
<file path=[Content_Types].xml><?xml version="1.0" encoding="utf-8"?>
<Types xmlns="http://schemas.openxmlformats.org/package/2006/content-types">
  <Override PartName="/word/activeX/activeX54.bin" ContentType="application/vnd.ms-office.activeX"/>
  <Override PartName="/word/activeX/activeX43.bin" ContentType="application/vnd.ms-office.activeX"/>
  <Override PartName="/word/activeX/activeX4.xml" ContentType="application/vnd.ms-office.activeX+xml"/>
  <Override PartName="/word/header14.xml" ContentType="application/vnd.openxmlformats-officedocument.wordprocessingml.header+xml"/>
  <Override PartName="/word/activeX/activeX19.xml" ContentType="application/vnd.ms-office.activeX+xml"/>
  <Override PartName="/word/activeX/activeX32.bin" ContentType="application/vnd.ms-office.activeX"/>
  <Override PartName="/word/header25.xml" ContentType="application/vnd.openxmlformats-officedocument.wordprocessingml.header+xml"/>
  <Override PartName="/word/activeX/activeX66.xml" ContentType="application/vnd.ms-office.activeX+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0.bin" ContentType="application/vnd.ms-office.activeX"/>
  <Override PartName="/word/header8.xml" ContentType="application/vnd.openxmlformats-officedocument.wordprocessingml.header+xml"/>
  <Override PartName="/word/activeX/activeX21.bin" ContentType="application/vnd.ms-office.activeX"/>
  <Override PartName="/word/activeX/activeX26.xml" ContentType="application/vnd.ms-office.activeX+xml"/>
  <Override PartName="/word/header21.xml" ContentType="application/vnd.openxmlformats-officedocument.wordprocessingml.header+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header32.xml" ContentType="application/vnd.openxmlformats-officedocument.wordprocessingml.header+xml"/>
  <Override PartName="/word/stylesWithEffects.xml" ContentType="application/vnd.ms-word.stylesWithEffects+xml"/>
  <Override PartName="/word/activeX/activeX15.xml" ContentType="application/vnd.ms-office.activeX+xml"/>
  <Override PartName="/word/header10.xml" ContentType="application/vnd.openxmlformats-officedocument.wordprocessingml.header+xml"/>
  <Override PartName="/word/footer3.xml" ContentType="application/vnd.openxmlformats-officedocument.wordprocessingml.footer+xml"/>
  <Override PartName="/word/activeX/activeX33.xml" ContentType="application/vnd.ms-office.activeX+xml"/>
  <Override PartName="/word/activeX/activeX62.xml" ContentType="application/vnd.ms-office.activeX+xml"/>
  <Override PartName="/word/header4.xml" ContentType="application/vnd.openxmlformats-officedocument.wordprocessingml.header+xml"/>
  <Override PartName="/word/activeX/activeX8.bin" ContentType="application/vnd.ms-office.activeX"/>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1.xml" ContentType="application/vnd.ms-office.activeX+xml"/>
  <Override PartName="/word/activeX/activeX59.bin" ContentType="application/vnd.ms-office.activeX"/>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37.bin" ContentType="application/vnd.ms-office.activeX"/>
  <Override PartName="/word/activeX/activeX48.bin" ContentType="application/vnd.ms-office.activeX"/>
  <Override PartName="/word/activeX/activeX66.bin" ContentType="application/vnd.ms-office.activeX"/>
  <Default Extension="bin" ContentType="application/vnd.openxmlformats-officedocument.oleObject"/>
  <Override PartName="/word/activeX/activeX26.bin" ContentType="application/vnd.ms-office.activeX"/>
  <Override PartName="/word/header19.xml" ContentType="application/vnd.openxmlformats-officedocument.wordprocessingml.header+xml"/>
  <Override PartName="/word/activeX/activeX44.bin" ContentType="application/vnd.ms-office.activeX"/>
  <Override PartName="/word/activeX/activeX55.bin" ContentType="application/vnd.ms-office.activeX"/>
  <Override PartName="/word/activeX/activeX73.bin" ContentType="application/vnd.ms-office.activeX"/>
  <Override PartName="/word/activeX/activeX5.xml" ContentType="application/vnd.ms-office.activeX+xml"/>
  <Override PartName="/word/activeX/activeX15.bin" ContentType="application/vnd.ms-office.activeX"/>
  <Override PartName="/word/activeX/activeX33.bin" ContentType="application/vnd.ms-office.activeX"/>
  <Override PartName="/word/header26.xml" ContentType="application/vnd.openxmlformats-officedocument.wordprocessingml.header+xml"/>
  <Override PartName="/word/activeX/activeX49.xml" ContentType="application/vnd.ms-office.activeX+xml"/>
  <Override PartName="/word/activeX/activeX62.bin" ContentType="application/vnd.ms-office.activeX"/>
  <Override PartName="/word/activeX/activeX67.xml" ContentType="application/vnd.ms-office.activeX+xml"/>
  <Override PartName="/word/footer8.xml" ContentType="application/vnd.openxmlformats-officedocument.wordprocessingml.footer+xml"/>
  <Override PartName="/word/activeX/activeX22.bin" ContentType="application/vnd.ms-office.activeX"/>
  <Override PartName="/word/header15.xml" ContentType="application/vnd.openxmlformats-officedocument.wordprocessingml.header+xml"/>
  <Override PartName="/word/activeX/activeX38.xml" ContentType="application/vnd.ms-office.activeX+xml"/>
  <Override PartName="/word/activeX/activeX40.bin" ContentType="application/vnd.ms-office.activeX"/>
  <Override PartName="/word/activeX/activeX51.bin" ContentType="application/vnd.ms-office.activeX"/>
  <Override PartName="/word/activeX/activeX56.xml" ContentType="application/vnd.ms-office.activeX+xml"/>
  <Override PartName="/word/activeX/activeX1.xml" ContentType="application/vnd.ms-office.activeX+xml"/>
  <Override PartName="/word/activeX/activeX11.bin" ContentType="application/vnd.ms-office.activeX"/>
  <Override PartName="/word/header9.xml" ContentType="application/vnd.openxmlformats-officedocument.wordprocessingml.header+xml"/>
  <Override PartName="/word/activeX/activeX16.xml" ContentType="application/vnd.ms-office.activeX+xml"/>
  <Override PartName="/word/activeX/activeX27.xml" ContentType="application/vnd.ms-office.activeX+xml"/>
  <Override PartName="/word/footer4.xml" ContentType="application/vnd.openxmlformats-officedocument.wordprocessingml.footer+xml"/>
  <Override PartName="/word/header22.xml" ContentType="application/vnd.openxmlformats-officedocument.wordprocessingml.header+xml"/>
  <Override PartName="/word/activeX/activeX45.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activeX/activeX9.bin" ContentType="application/vnd.ms-office.activeX"/>
  <Override PartName="/word/header11.xml" ContentType="application/vnd.openxmlformats-officedocument.wordprocessingml.header+xml"/>
  <Override PartName="/word/activeX/activeX34.xml" ContentType="application/vnd.ms-office.activeX+xml"/>
  <Override PartName="/word/activeX/activeX52.xml" ContentType="application/vnd.ms-office.activeX+xml"/>
  <Override PartName="/word/header5.xml" ContentType="application/vnd.openxmlformats-officedocument.wordprocessingml.header+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5.bin" ContentType="application/vnd.ms-office.activeX"/>
  <Override PartName="/word/activeX/activeX30.xml" ContentType="application/vnd.ms-office.activeX+xml"/>
  <Override PartName="/word/activeX/activeX49.bin" ContentType="application/vnd.ms-office.activeX"/>
  <Override PartName="/word/activeX/activeX67.bin" ContentType="application/vnd.ms-office.activeX"/>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8.bin" ContentType="application/vnd.ms-office.activeX"/>
  <Override PartName="/word/activeX/activeX56.bin" ContentType="application/vnd.ms-office.activeX"/>
  <Override PartName="/docProps/core.xml" ContentType="application/vnd.openxmlformats-package.core-properties+xml"/>
  <Override PartName="/word/footnotes.xml" ContentType="application/vnd.openxmlformats-officedocument.wordprocessingml.footnotes+xml"/>
  <Override PartName="/word/activeX/activeX1.bin" ContentType="application/vnd.ms-office.activeX"/>
  <Override PartName="/word/activeX/activeX16.bin" ContentType="application/vnd.ms-office.activeX"/>
  <Override PartName="/word/activeX/activeX27.bin" ContentType="application/vnd.ms-office.activeX"/>
  <Override PartName="/word/activeX/activeX45.bin" ContentType="application/vnd.ms-office.activeX"/>
  <Override PartName="/word/activeX/activeX63.bin" ContentType="application/vnd.ms-office.activeX"/>
  <Override PartName="/word/activeX/activeX74.bin" ContentType="application/vnd.ms-office.activeX"/>
  <Override PartName="/word/activeX/activeX6.xml" ContentType="application/vnd.ms-office.activeX+xml"/>
  <Override PartName="/word/header16.xml" ContentType="application/vnd.openxmlformats-officedocument.wordprocessingml.header+xml"/>
  <Override PartName="/word/activeX/activeX34.bin" ContentType="application/vnd.ms-office.activeX"/>
  <Override PartName="/word/activeX/activeX39.xml" ContentType="application/vnd.ms-office.activeX+xml"/>
  <Override PartName="/word/header27.xml" ContentType="application/vnd.openxmlformats-officedocument.wordprocessingml.header+xml"/>
  <Override PartName="/word/activeX/activeX52.bin" ContentType="application/vnd.ms-office.activeX"/>
  <Override PartName="/word/activeX/activeX68.xml" ContentType="application/vnd.ms-office.activeX+xml"/>
  <Default Extension="wmf" ContentType="image/x-wmf"/>
  <Override PartName="/word/activeX/activeX12.bin" ContentType="application/vnd.ms-office.activeX"/>
  <Override PartName="/word/activeX/activeX23.bin" ContentType="application/vnd.ms-office.activeX"/>
  <Override PartName="/word/activeX/activeX28.xml" ContentType="application/vnd.ms-office.activeX+xml"/>
  <Override PartName="/word/activeX/activeX41.bin" ContentType="application/vnd.ms-office.activeX"/>
  <Override PartName="/word/activeX/activeX57.xml" ContentType="application/vnd.ms-office.activeX+xml"/>
  <Override PartName="/word/activeX/activeX70.bin" ContentType="application/vnd.ms-office.activeX"/>
  <Override PartName="/word/activeX/activeX75.xml" ContentType="application/vnd.ms-office.activeX+xml"/>
  <Default Extension="rels" ContentType="application/vnd.openxmlformats-package.relationships+xml"/>
  <Override PartName="/word/activeX/activeX2.xml" ContentType="application/vnd.ms-office.activeX+xml"/>
  <Override PartName="/word/header12.xml" ContentType="application/vnd.openxmlformats-officedocument.wordprocessingml.header+xml"/>
  <Override PartName="/word/activeX/activeX17.xml" ContentType="application/vnd.ms-office.activeX+xml"/>
  <Override PartName="/word/activeX/activeX30.bin" ContentType="application/vnd.ms-office.activeX"/>
  <Override PartName="/word/activeX/activeX35.xml" ContentType="application/vnd.ms-office.activeX+xml"/>
  <Override PartName="/word/header23.xml" ContentType="application/vnd.openxmlformats-officedocument.wordprocessingml.header+xml"/>
  <Override PartName="/word/footer5.xml" ContentType="application/vnd.openxmlformats-officedocument.wordprocessingml.footer+xml"/>
  <Override PartName="/word/activeX/activeX46.xml" ContentType="application/vnd.ms-office.activeX+xml"/>
  <Override PartName="/word/activeX/activeX64.xml" ContentType="application/vnd.ms-office.activeX+xml"/>
  <Override PartName="/word/header6.xml" ContentType="application/vnd.openxmlformats-officedocument.wordprocessingml.header+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header30.xml" ContentType="application/vnd.openxmlformats-officedocument.wordprocessingml.header+xml"/>
  <Override PartName="/word/activeX/activeX71.xml" ContentType="application/vnd.ms-office.activeX+xml"/>
  <Override PartName="/word/footer1.xml" ContentType="application/vnd.openxmlformats-officedocument.wordprocessingml.footer+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header2.xml" ContentType="application/vnd.openxmlformats-officedocument.wordprocessingml.header+xml"/>
  <Override PartName="/word/activeX/activeX6.bin" ContentType="application/vnd.ms-office.activeX"/>
  <Override PartName="/word/activeX/activeX20.xml" ContentType="application/vnd.ms-office.activeX+xml"/>
  <Override PartName="/word/activeX/activeX39.bin" ContentType="application/vnd.ms-office.activeX"/>
  <Override PartName="/word/activeX/activeX68.bin" ContentType="application/vnd.ms-office.activeX"/>
  <Override PartName="/word/activeX/activeX28.bin" ContentType="application/vnd.ms-office.activeX"/>
  <Override PartName="/word/activeX/activeX57.bin" ContentType="application/vnd.ms-office.activeX"/>
  <Override PartName="/word/activeX/activeX75.bin" ContentType="application/vnd.ms-office.activeX"/>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35.bin" ContentType="application/vnd.ms-office.activeX"/>
  <Override PartName="/word/header28.xml" ContentType="application/vnd.openxmlformats-officedocument.wordprocessingml.header+xml"/>
  <Override PartName="/word/activeX/activeX46.bin" ContentType="application/vnd.ms-office.activeX"/>
  <Override PartName="/word/activeX/activeX64.bin" ContentType="application/vnd.ms-office.activeX"/>
  <Override PartName="/word/activeX/activeX24.bin" ContentType="application/vnd.ms-office.activeX"/>
  <Override PartName="/word/header17.xml" ContentType="application/vnd.openxmlformats-officedocument.wordprocessingml.header+xml"/>
  <Override PartName="/word/activeX/activeX42.bin" ContentType="application/vnd.ms-office.activeX"/>
  <Override PartName="/word/activeX/activeX53.bin" ContentType="application/vnd.ms-office.activeX"/>
  <Override PartName="/word/activeX/activeX58.xml" ContentType="application/vnd.ms-office.activeX+xml"/>
  <Override PartName="/word/activeX/activeX69.xml" ContentType="application/vnd.ms-office.activeX+xml"/>
  <Override PartName="/word/activeX/activeX71.bin" ContentType="application/vnd.ms-office.activeX"/>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9.xml" ContentType="application/vnd.ms-office.activeX+xml"/>
  <Override PartName="/word/activeX/activeX31.bin" ContentType="application/vnd.ms-office.activeX"/>
  <Override PartName="/word/header24.xml" ContentType="application/vnd.openxmlformats-officedocument.wordprocessingml.header+xml"/>
  <Override PartName="/word/activeX/activeX47.xml" ContentType="application/vnd.ms-office.activeX+xml"/>
  <Override PartName="/word/activeX/activeX60.bin" ContentType="application/vnd.ms-office.activeX"/>
  <Override PartName="/word/footer6.xml" ContentType="application/vnd.openxmlformats-officedocument.wordprocessingml.footer+xml"/>
  <Override PartName="/word/activeX/activeX6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activeX/activeX20.bin" ContentType="application/vnd.ms-office.activeX"/>
  <Override PartName="/word/activeX/activeX36.xml" ContentType="application/vnd.ms-office.activeX+xml"/>
  <Override PartName="/word/activeX/activeX54.xml" ContentType="application/vnd.ms-office.activeX+xml"/>
  <Override PartName="/word/header3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activeX/activeX14.xml" ContentType="application/vnd.ms-office.activeX+xml"/>
  <Override PartName="/word/activeX/activeX25.xml" ContentType="application/vnd.ms-office.activeX+xml"/>
  <Override PartName="/word/header20.xml" ContentType="application/vnd.openxmlformats-officedocument.wordprocessingml.header+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7.bin" ContentType="application/vnd.ms-office.activeX"/>
  <Override PartName="/word/activeX/activeX21.xml" ContentType="application/vnd.ms-office.activeX+xml"/>
  <Override PartName="/word/activeX/activeX32.xml" ContentType="application/vnd.ms-office.activeX+xml"/>
  <Override PartName="/word/activeX/activeX50.xml" ContentType="application/vnd.ms-office.activeX+xml"/>
  <Override PartName="/word/theme/theme1.xml" ContentType="application/vnd.openxmlformats-officedocument.theme+xml"/>
  <Override PartName="/word/header3.xml" ContentType="application/vnd.openxmlformats-officedocument.wordprocessingml.header+xml"/>
  <Override PartName="/word/activeX/activeX10.xml" ContentType="application/vnd.ms-office.activeX+xml"/>
  <Override PartName="/word/activeX/activeX58.bin" ContentType="application/vnd.ms-office.activeX"/>
  <Override PartName="/word/activeX/activeX69.bin" ContentType="application/vnd.ms-office.activeX"/>
  <Override PartName="/word/activeX/activeX3.bin" ContentType="application/vnd.ms-office.activeX"/>
  <Override PartName="/word/activeX/activeX18.bin" ContentType="application/vnd.ms-office.activeX"/>
  <Override PartName="/word/activeX/activeX29.bin" ContentType="application/vnd.ms-office.activeX"/>
  <Override PartName="/word/activeX/activeX47.bin" ContentType="application/vnd.ms-office.activeX"/>
  <Override PartName="/word/activeX/activeX65.bin" ContentType="application/vnd.ms-office.activeX"/>
  <Override PartName="/word/activeX/activeX8.xml" ContentType="application/vnd.ms-office.activeX+xml"/>
  <Override PartName="/word/header18.xml" ContentType="application/vnd.openxmlformats-officedocument.wordprocessingml.header+xml"/>
  <Override PartName="/word/activeX/activeX36.bin" ContentType="application/vnd.ms-office.activeX"/>
  <Override PartName="/word/header29.xml" ContentType="application/vnd.openxmlformats-officedocument.wordprocessingml.header+xml"/>
  <Override PartName="/customXml/itemProps1.xml" ContentType="application/vnd.openxmlformats-officedocument.customXmlProperties+xml"/>
  <Override PartName="/word/activeX/activeX14.bin" ContentType="application/vnd.ms-office.activeX"/>
  <Override PartName="/word/activeX/activeX25.bin" ContentType="application/vnd.ms-office.activeX"/>
  <Override PartName="/word/activeX/activeX59.xml" ContentType="application/vnd.ms-office.activeX+xml"/>
  <Override PartName="/word/activeX/activeX61.bin" ContentType="application/vnd.ms-office.activeX"/>
  <Override PartName="/word/activeX/activeX72.bin" ContentType="application/vnd.ms-office.activeX"/>
  <Override PartName="/word/activeX/activeX37.xml" ContentType="application/vnd.ms-office.activeX+xml"/>
  <Override PartName="/word/activeX/activeX48.xml" ContentType="application/vnd.ms-office.activeX+xml"/>
  <Override PartName="/word/activeX/activeX50.bin" ContentType="application/vnd.ms-office.active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9A" w:rsidRDefault="00D7439A" w:rsidP="00AA026F">
      <w:pPr>
        <w:jc w:val="center"/>
      </w:pPr>
    </w:p>
    <w:p w:rsidR="00CD257E" w:rsidRDefault="00CD257E" w:rsidP="00CD257E">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CD257E" w:rsidRDefault="00CD257E" w:rsidP="00CD257E">
      <w:pPr>
        <w:framePr w:w="9916" w:h="1873" w:hSpace="180" w:wrap="around" w:vAnchor="text" w:hAnchor="page" w:x="1338" w:y="107"/>
        <w:jc w:val="center"/>
        <w:rPr>
          <w:rFonts w:ascii="Arial" w:hAnsi="Arial"/>
          <w:b/>
          <w:sz w:val="28"/>
          <w:szCs w:val="28"/>
        </w:rPr>
      </w:pPr>
    </w:p>
    <w:p w:rsidR="00CD257E" w:rsidRDefault="00CD257E" w:rsidP="00CD257E">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CD257E" w:rsidRDefault="00CD257E" w:rsidP="00CD257E">
      <w:pPr>
        <w:framePr w:w="9916" w:h="1873" w:hSpace="180" w:wrap="around" w:vAnchor="text" w:hAnchor="page" w:x="1338" w:y="107"/>
        <w:jc w:val="center"/>
        <w:rPr>
          <w:rFonts w:ascii="Arial" w:hAnsi="Arial"/>
          <w:b/>
          <w:sz w:val="36"/>
        </w:rPr>
      </w:pPr>
    </w:p>
    <w:p w:rsidR="00CD257E" w:rsidRDefault="00CD257E" w:rsidP="00CD257E">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CD257E" w:rsidRDefault="00CD257E" w:rsidP="00CD257E">
      <w:pPr>
        <w:framePr w:w="9916" w:h="1873" w:hSpace="180" w:wrap="around" w:vAnchor="text" w:hAnchor="page" w:x="1338" w:y="107"/>
        <w:jc w:val="center"/>
        <w:rPr>
          <w:rFonts w:ascii="Arial" w:hAnsi="Arial"/>
          <w:b/>
          <w:sz w:val="36"/>
        </w:rPr>
      </w:pPr>
    </w:p>
    <w:p w:rsidR="00CD257E" w:rsidRDefault="00CD257E" w:rsidP="00CD257E">
      <w:pPr>
        <w:framePr w:w="9961" w:h="441" w:hSpace="180" w:wrap="around" w:vAnchor="text" w:hAnchor="page" w:x="1338" w:y="2897"/>
        <w:jc w:val="center"/>
        <w:rPr>
          <w:rFonts w:ascii="Times New Roman" w:hAnsi="Times New Roman"/>
          <w:sz w:val="22"/>
        </w:rPr>
      </w:pPr>
      <w:r>
        <w:rPr>
          <w:rFonts w:ascii="Times New Roman" w:hAnsi="Times New Roman"/>
          <w:sz w:val="22"/>
        </w:rPr>
        <w:t xml:space="preserve">08.02.2021                                                                                                                              </w:t>
      </w:r>
      <w:r w:rsidRPr="0017057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808814028" r:id="rId9">
            <o:FieldCodes>\s</o:FieldCodes>
          </o:OLEObject>
        </w:object>
      </w:r>
      <w:r>
        <w:rPr>
          <w:rFonts w:ascii="Times New Roman" w:hAnsi="Times New Roman"/>
          <w:sz w:val="22"/>
        </w:rPr>
        <w:t xml:space="preserve"> 266</w:t>
      </w:r>
    </w:p>
    <w:p w:rsidR="00CD257E" w:rsidRDefault="00CD257E" w:rsidP="00CD257E">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CD257E" w:rsidRDefault="00CD257E" w:rsidP="00CD257E"/>
    <w:p w:rsidR="00CD257E" w:rsidRDefault="00CD257E" w:rsidP="00CD257E"/>
    <w:p w:rsidR="00CD257E" w:rsidRDefault="00CD257E" w:rsidP="00CD257E"/>
    <w:p w:rsidR="00CD257E" w:rsidRDefault="00CD257E" w:rsidP="00CD257E">
      <w:pPr>
        <w:jc w:val="center"/>
        <w:rPr>
          <w:rFonts w:ascii="Times New Roman" w:hAnsi="Times New Roman"/>
          <w:sz w:val="28"/>
          <w:szCs w:val="28"/>
        </w:rPr>
      </w:pPr>
      <w:r w:rsidRPr="005C458F">
        <w:rPr>
          <w:rFonts w:ascii="Times New Roman" w:hAnsi="Times New Roman"/>
          <w:sz w:val="28"/>
          <w:szCs w:val="28"/>
        </w:rPr>
        <w:t>(в ред. постановления Администрации ЗАТО г.</w:t>
      </w:r>
      <w:r>
        <w:rPr>
          <w:rFonts w:ascii="Times New Roman" w:hAnsi="Times New Roman"/>
          <w:sz w:val="28"/>
          <w:szCs w:val="28"/>
        </w:rPr>
        <w:t xml:space="preserve"> </w:t>
      </w:r>
      <w:r w:rsidRPr="005C458F">
        <w:rPr>
          <w:rFonts w:ascii="Times New Roman" w:hAnsi="Times New Roman"/>
          <w:sz w:val="28"/>
          <w:szCs w:val="28"/>
        </w:rPr>
        <w:t xml:space="preserve">Железногорск </w:t>
      </w:r>
      <w:r w:rsidRPr="005C458F">
        <w:rPr>
          <w:rFonts w:ascii="Times New Roman" w:hAnsi="Times New Roman"/>
          <w:sz w:val="28"/>
          <w:szCs w:val="28"/>
        </w:rPr>
        <w:br/>
        <w:t xml:space="preserve">от </w:t>
      </w:r>
      <w:r>
        <w:rPr>
          <w:rFonts w:ascii="Times New Roman" w:hAnsi="Times New Roman"/>
          <w:sz w:val="28"/>
          <w:szCs w:val="28"/>
        </w:rPr>
        <w:t>26</w:t>
      </w:r>
      <w:r w:rsidRPr="005C458F">
        <w:rPr>
          <w:rFonts w:ascii="Times New Roman" w:hAnsi="Times New Roman"/>
          <w:sz w:val="28"/>
          <w:szCs w:val="28"/>
        </w:rPr>
        <w:t>.0</w:t>
      </w:r>
      <w:r>
        <w:rPr>
          <w:rFonts w:ascii="Times New Roman" w:hAnsi="Times New Roman"/>
          <w:sz w:val="28"/>
          <w:szCs w:val="28"/>
        </w:rPr>
        <w:t>4</w:t>
      </w:r>
      <w:r w:rsidRPr="005C458F">
        <w:rPr>
          <w:rFonts w:ascii="Times New Roman" w:hAnsi="Times New Roman"/>
          <w:sz w:val="28"/>
          <w:szCs w:val="28"/>
        </w:rPr>
        <w:t>.20</w:t>
      </w:r>
      <w:r>
        <w:rPr>
          <w:rFonts w:ascii="Times New Roman" w:hAnsi="Times New Roman"/>
          <w:sz w:val="28"/>
          <w:szCs w:val="28"/>
        </w:rPr>
        <w:t>21</w:t>
      </w:r>
      <w:r w:rsidRPr="005C458F">
        <w:rPr>
          <w:rFonts w:ascii="Times New Roman" w:hAnsi="Times New Roman"/>
          <w:sz w:val="28"/>
          <w:szCs w:val="28"/>
        </w:rPr>
        <w:t xml:space="preserve"> № </w:t>
      </w:r>
      <w:r>
        <w:rPr>
          <w:rFonts w:ascii="Times New Roman" w:hAnsi="Times New Roman"/>
          <w:sz w:val="28"/>
          <w:szCs w:val="28"/>
        </w:rPr>
        <w:t>82</w:t>
      </w:r>
      <w:r w:rsidRPr="005C458F">
        <w:rPr>
          <w:rFonts w:ascii="Times New Roman" w:hAnsi="Times New Roman"/>
          <w:sz w:val="28"/>
          <w:szCs w:val="28"/>
        </w:rPr>
        <w:t>4</w:t>
      </w:r>
      <w:r>
        <w:rPr>
          <w:rFonts w:ascii="Times New Roman" w:hAnsi="Times New Roman"/>
          <w:sz w:val="28"/>
          <w:szCs w:val="28"/>
        </w:rPr>
        <w:t xml:space="preserve">, от 03.08.2021 № 1451, от 24.08.2021 № 1602, от 09.11.2021 </w:t>
      </w:r>
      <w:r>
        <w:rPr>
          <w:rFonts w:ascii="Times New Roman" w:hAnsi="Times New Roman"/>
          <w:sz w:val="28"/>
          <w:szCs w:val="28"/>
        </w:rPr>
        <w:br/>
        <w:t xml:space="preserve">№ 2099, от 18.02.2022 № 320, от 13.05.2022 № 928, от 01.07.2022 № 1285, </w:t>
      </w:r>
    </w:p>
    <w:p w:rsidR="00CD257E" w:rsidRDefault="00CD257E" w:rsidP="00CD257E">
      <w:pPr>
        <w:jc w:val="center"/>
      </w:pPr>
      <w:r>
        <w:rPr>
          <w:rFonts w:ascii="Times New Roman" w:hAnsi="Times New Roman"/>
          <w:sz w:val="28"/>
          <w:szCs w:val="28"/>
        </w:rPr>
        <w:t>от 01.09.2022 № 1771, от 21.02.2023 № 325, от 01.09.2023 № 1805, от 29.02.2024 № 325</w:t>
      </w:r>
      <w:r w:rsidR="00CE4039">
        <w:rPr>
          <w:rFonts w:ascii="Times New Roman" w:hAnsi="Times New Roman"/>
          <w:sz w:val="28"/>
          <w:szCs w:val="28"/>
        </w:rPr>
        <w:t>, от 14.06.2024 № 1060</w:t>
      </w:r>
      <w:r w:rsidR="00C269DD">
        <w:rPr>
          <w:rFonts w:ascii="Times New Roman" w:hAnsi="Times New Roman"/>
          <w:sz w:val="28"/>
          <w:szCs w:val="28"/>
        </w:rPr>
        <w:t>, от 12.05.2025 № 891</w:t>
      </w:r>
      <w:r>
        <w:rPr>
          <w:rFonts w:ascii="Times New Roman" w:hAnsi="Times New Roman"/>
          <w:sz w:val="28"/>
          <w:szCs w:val="28"/>
        </w:rPr>
        <w:t>)</w:t>
      </w:r>
    </w:p>
    <w:p w:rsidR="00CD257E" w:rsidRDefault="00CD257E" w:rsidP="00CD257E"/>
    <w:p w:rsidR="00CD257E" w:rsidRDefault="00CD257E" w:rsidP="00CD257E"/>
    <w:p w:rsidR="00CD257E" w:rsidRDefault="00DF40A9" w:rsidP="00CD257E">
      <w:pPr>
        <w:pStyle w:val="af"/>
        <w:ind w:firstLine="0"/>
        <w:rPr>
          <w:color w:val="000000"/>
          <w:szCs w:val="28"/>
        </w:rPr>
      </w:pPr>
      <w:r w:rsidRPr="00254266">
        <w:rPr>
          <w:szCs w:val="28"/>
        </w:rPr>
        <w:t>Об утверждении порядков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w:t>
      </w:r>
    </w:p>
    <w:p w:rsidR="00CD257E" w:rsidRPr="00741057" w:rsidRDefault="00CD257E" w:rsidP="00CD257E">
      <w:pPr>
        <w:pStyle w:val="af"/>
        <w:ind w:firstLine="0"/>
        <w:rPr>
          <w:color w:val="000000"/>
          <w:szCs w:val="28"/>
        </w:rPr>
      </w:pPr>
    </w:p>
    <w:p w:rsidR="00CD257E" w:rsidRPr="009B602B" w:rsidRDefault="00CD257E" w:rsidP="00CD257E">
      <w:pPr>
        <w:ind w:firstLine="709"/>
        <w:jc w:val="both"/>
        <w:rPr>
          <w:rFonts w:ascii="Times New Roman" w:hAnsi="Times New Roman"/>
          <w:sz w:val="28"/>
          <w:szCs w:val="28"/>
        </w:rPr>
      </w:pPr>
      <w:r w:rsidRPr="009B602B">
        <w:rPr>
          <w:rFonts w:ascii="Times New Roman" w:hAnsi="Times New Roman"/>
          <w:sz w:val="28"/>
          <w:szCs w:val="28"/>
        </w:rPr>
        <w:t xml:space="preserve">В соответствии со статьей 78 Бюджетного кодекса Российской Федерации, </w:t>
      </w:r>
      <w:r w:rsidRPr="00590AE1">
        <w:rPr>
          <w:rFonts w:ascii="Times New Roman" w:hAnsi="Times New Roman"/>
          <w:sz w:val="28"/>
          <w:szCs w:val="28"/>
        </w:rPr>
        <w:t>Федеральны</w:t>
      </w:r>
      <w:r>
        <w:rPr>
          <w:rFonts w:ascii="Times New Roman" w:hAnsi="Times New Roman"/>
          <w:sz w:val="28"/>
          <w:szCs w:val="28"/>
        </w:rPr>
        <w:t>м</w:t>
      </w:r>
      <w:r w:rsidRPr="00590AE1">
        <w:rPr>
          <w:rFonts w:ascii="Times New Roman" w:hAnsi="Times New Roman"/>
          <w:sz w:val="28"/>
          <w:szCs w:val="28"/>
        </w:rPr>
        <w:t xml:space="preserve"> закон</w:t>
      </w:r>
      <w:r>
        <w:rPr>
          <w:rFonts w:ascii="Times New Roman" w:hAnsi="Times New Roman"/>
          <w:sz w:val="28"/>
          <w:szCs w:val="28"/>
        </w:rPr>
        <w:t>ом</w:t>
      </w:r>
      <w:r w:rsidRPr="00590AE1">
        <w:rPr>
          <w:rFonts w:ascii="Times New Roman" w:hAnsi="Times New Roman"/>
          <w:sz w:val="28"/>
          <w:szCs w:val="28"/>
        </w:rPr>
        <w:t xml:space="preserve"> от 24.07.2007 № 209-ФЗ «О развитии малого и среднего предпринимательства в</w:t>
      </w:r>
      <w:r>
        <w:rPr>
          <w:rFonts w:ascii="Times New Roman" w:hAnsi="Times New Roman"/>
          <w:sz w:val="28"/>
          <w:szCs w:val="28"/>
        </w:rPr>
        <w:t> </w:t>
      </w:r>
      <w:r w:rsidRPr="00590AE1">
        <w:rPr>
          <w:rFonts w:ascii="Times New Roman" w:hAnsi="Times New Roman"/>
          <w:sz w:val="28"/>
          <w:szCs w:val="28"/>
        </w:rPr>
        <w:t>Российской Федерации»</w:t>
      </w:r>
      <w:r>
        <w:rPr>
          <w:rFonts w:ascii="Times New Roman" w:hAnsi="Times New Roman"/>
          <w:sz w:val="28"/>
          <w:szCs w:val="28"/>
        </w:rPr>
        <w:t xml:space="preserve">, </w:t>
      </w:r>
      <w:r w:rsidRPr="00F62CE2">
        <w:rPr>
          <w:rFonts w:ascii="Times New Roman" w:hAnsi="Times New Roman"/>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w:t>
      </w:r>
      <w:r w:rsidRPr="00E6770B">
        <w:rPr>
          <w:rFonts w:ascii="Times New Roman" w:hAnsi="Times New Roman"/>
          <w:sz w:val="28"/>
          <w:szCs w:val="28"/>
        </w:rPr>
        <w:t xml:space="preserve">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sz w:val="28"/>
          <w:szCs w:val="28"/>
        </w:rPr>
        <w:t>»</w:t>
      </w:r>
      <w:r w:rsidRPr="00E951EE">
        <w:rPr>
          <w:rFonts w:ascii="Times New Roman" w:hAnsi="Times New Roman"/>
          <w:sz w:val="28"/>
          <w:szCs w:val="28"/>
        </w:rPr>
        <w:t>, постановлением Правительства Красноярского края от 30.09.2013 № 505-п «Об утверждении государственной программы Красноярского края «</w:t>
      </w:r>
      <w:r w:rsidRPr="00333CE0">
        <w:rPr>
          <w:rFonts w:ascii="Times New Roman" w:hAnsi="Times New Roman"/>
          <w:sz w:val="28"/>
          <w:szCs w:val="28"/>
        </w:rPr>
        <w:t>Развитие</w:t>
      </w:r>
      <w:r>
        <w:rPr>
          <w:rFonts w:ascii="Times New Roman" w:hAnsi="Times New Roman"/>
          <w:sz w:val="28"/>
          <w:szCs w:val="28"/>
        </w:rPr>
        <w:t xml:space="preserve"> </w:t>
      </w:r>
      <w:r w:rsidRPr="00333CE0">
        <w:rPr>
          <w:rFonts w:ascii="Times New Roman" w:hAnsi="Times New Roman"/>
          <w:sz w:val="28"/>
          <w:szCs w:val="28"/>
        </w:rPr>
        <w:t>малого и среднего предпринимательства</w:t>
      </w:r>
      <w:r>
        <w:rPr>
          <w:rFonts w:ascii="Times New Roman" w:hAnsi="Times New Roman"/>
          <w:sz w:val="28"/>
          <w:szCs w:val="28"/>
        </w:rPr>
        <w:t xml:space="preserve"> </w:t>
      </w:r>
      <w:r w:rsidRPr="003E1D0F">
        <w:rPr>
          <w:rFonts w:ascii="Times New Roman" w:hAnsi="Times New Roman"/>
          <w:sz w:val="28"/>
          <w:szCs w:val="28"/>
        </w:rPr>
        <w:t>и инновационной деятельности</w:t>
      </w:r>
      <w:r w:rsidRPr="00E951EE">
        <w:rPr>
          <w:rFonts w:ascii="Times New Roman" w:hAnsi="Times New Roman"/>
          <w:sz w:val="28"/>
          <w:szCs w:val="28"/>
        </w:rPr>
        <w:t xml:space="preserve">», постановлением Администрации ЗАТО г. Железногорск </w:t>
      </w:r>
      <w:r w:rsidRPr="00E951EE">
        <w:rPr>
          <w:rFonts w:ascii="Times New Roman" w:hAnsi="Times New Roman"/>
          <w:bCs/>
          <w:sz w:val="28"/>
          <w:szCs w:val="28"/>
        </w:rPr>
        <w:t>от 07.11.2013 № 1762</w:t>
      </w:r>
      <w:r w:rsidRPr="00ED7097">
        <w:rPr>
          <w:rFonts w:ascii="Times New Roman" w:hAnsi="Times New Roman"/>
          <w:sz w:val="28"/>
          <w:szCs w:val="28"/>
        </w:rPr>
        <w:t xml:space="preserve"> «Об утверждении муниципальной программы </w:t>
      </w:r>
      <w:r w:rsidRPr="003B27A8">
        <w:rPr>
          <w:rFonts w:ascii="Times New Roman" w:hAnsi="Times New Roman"/>
          <w:sz w:val="28"/>
          <w:szCs w:val="28"/>
        </w:rPr>
        <w:t>“</w:t>
      </w:r>
      <w:r w:rsidRPr="00ED7097">
        <w:rPr>
          <w:rFonts w:ascii="Times New Roman" w:hAnsi="Times New Roman"/>
          <w:sz w:val="28"/>
          <w:szCs w:val="28"/>
        </w:rPr>
        <w:t>Развитие инвестиционной, иннов</w:t>
      </w:r>
      <w:r>
        <w:rPr>
          <w:rFonts w:ascii="Times New Roman" w:hAnsi="Times New Roman"/>
          <w:sz w:val="28"/>
          <w:szCs w:val="28"/>
        </w:rPr>
        <w:t xml:space="preserve">ационной деятельности, малого и </w:t>
      </w:r>
      <w:r w:rsidRPr="00ED7097">
        <w:rPr>
          <w:rFonts w:ascii="Times New Roman" w:hAnsi="Times New Roman"/>
          <w:sz w:val="28"/>
          <w:szCs w:val="28"/>
        </w:rPr>
        <w:t>среднего предпринимательства на территории ЗАТО Железногорск</w:t>
      </w:r>
      <w:r w:rsidRPr="003B27A8">
        <w:rPr>
          <w:rFonts w:ascii="Times New Roman" w:hAnsi="Times New Roman"/>
          <w:sz w:val="28"/>
          <w:szCs w:val="28"/>
        </w:rPr>
        <w:t>”</w:t>
      </w:r>
      <w:r w:rsidRPr="00ED7097">
        <w:rPr>
          <w:rFonts w:ascii="Times New Roman" w:hAnsi="Times New Roman"/>
          <w:sz w:val="28"/>
          <w:szCs w:val="28"/>
        </w:rPr>
        <w:t>»</w:t>
      </w:r>
      <w:r>
        <w:rPr>
          <w:rFonts w:ascii="Times New Roman" w:hAnsi="Times New Roman"/>
          <w:sz w:val="28"/>
          <w:szCs w:val="28"/>
        </w:rPr>
        <w:t xml:space="preserve">, </w:t>
      </w:r>
      <w:r w:rsidRPr="009B602B">
        <w:rPr>
          <w:rFonts w:ascii="Times New Roman" w:hAnsi="Times New Roman"/>
          <w:sz w:val="28"/>
          <w:szCs w:val="28"/>
        </w:rPr>
        <w:t>Уставом ЗАТО Железногорск,</w:t>
      </w:r>
    </w:p>
    <w:p w:rsidR="00CD257E" w:rsidRPr="009B602B" w:rsidRDefault="00CD257E" w:rsidP="00CD257E">
      <w:pPr>
        <w:pStyle w:val="af"/>
        <w:ind w:firstLine="709"/>
        <w:rPr>
          <w:color w:val="000000"/>
          <w:szCs w:val="28"/>
        </w:rPr>
      </w:pPr>
    </w:p>
    <w:p w:rsidR="00CD257E" w:rsidRDefault="00CD257E" w:rsidP="00CD257E">
      <w:pPr>
        <w:jc w:val="both"/>
        <w:rPr>
          <w:rFonts w:ascii="Times New Roman" w:hAnsi="Times New Roman"/>
          <w:sz w:val="28"/>
          <w:szCs w:val="28"/>
        </w:rPr>
      </w:pPr>
      <w:r w:rsidRPr="00113C3B">
        <w:rPr>
          <w:rFonts w:ascii="Times New Roman" w:hAnsi="Times New Roman"/>
          <w:sz w:val="28"/>
          <w:szCs w:val="28"/>
        </w:rPr>
        <w:t>ПОСТАНОВЛЯЮ:</w:t>
      </w:r>
    </w:p>
    <w:p w:rsidR="00CD257E" w:rsidRDefault="00CD257E" w:rsidP="00CD257E">
      <w:pPr>
        <w:jc w:val="both"/>
        <w:rPr>
          <w:rFonts w:ascii="Times New Roman" w:hAnsi="Times New Roman"/>
          <w:sz w:val="28"/>
          <w:szCs w:val="28"/>
        </w:rPr>
      </w:pPr>
    </w:p>
    <w:p w:rsidR="00CD257E" w:rsidRPr="00F22D69" w:rsidRDefault="00CD257E" w:rsidP="00CD257E">
      <w:pPr>
        <w:autoSpaceDE w:val="0"/>
        <w:autoSpaceDN w:val="0"/>
        <w:adjustRightInd w:val="0"/>
        <w:ind w:firstLine="709"/>
        <w:jc w:val="both"/>
        <w:rPr>
          <w:rFonts w:ascii="Times New Roman" w:hAnsi="Times New Roman"/>
          <w:sz w:val="28"/>
          <w:szCs w:val="28"/>
        </w:rPr>
      </w:pPr>
      <w:r w:rsidRPr="00F22D69">
        <w:rPr>
          <w:rFonts w:ascii="Times New Roman" w:hAnsi="Times New Roman"/>
          <w:sz w:val="28"/>
          <w:szCs w:val="28"/>
        </w:rPr>
        <w:t>1. Утвердить:</w:t>
      </w:r>
    </w:p>
    <w:p w:rsidR="00CD257E" w:rsidRPr="00F22D69" w:rsidRDefault="00CD257E" w:rsidP="00CD257E">
      <w:pPr>
        <w:autoSpaceDE w:val="0"/>
        <w:autoSpaceDN w:val="0"/>
        <w:adjustRightInd w:val="0"/>
        <w:ind w:firstLine="709"/>
        <w:jc w:val="both"/>
        <w:rPr>
          <w:rFonts w:ascii="Times New Roman" w:hAnsi="Times New Roman"/>
          <w:sz w:val="28"/>
          <w:szCs w:val="28"/>
        </w:rPr>
      </w:pPr>
      <w:r w:rsidRPr="00F22D69">
        <w:rPr>
          <w:rFonts w:ascii="Times New Roman" w:hAnsi="Times New Roman"/>
          <w:sz w:val="28"/>
          <w:szCs w:val="28"/>
        </w:rPr>
        <w:lastRenderedPageBreak/>
        <w:t>1.1.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согласно приложению № 2 к настоящему постановлению.</w:t>
      </w:r>
    </w:p>
    <w:p w:rsidR="00CD257E" w:rsidRDefault="00CD257E" w:rsidP="00CD257E">
      <w:pPr>
        <w:autoSpaceDE w:val="0"/>
        <w:autoSpaceDN w:val="0"/>
        <w:adjustRightInd w:val="0"/>
        <w:ind w:firstLine="709"/>
        <w:jc w:val="both"/>
        <w:rPr>
          <w:rFonts w:ascii="Times New Roman" w:hAnsi="Times New Roman"/>
          <w:sz w:val="28"/>
          <w:szCs w:val="28"/>
        </w:rPr>
      </w:pPr>
      <w:r w:rsidRPr="00F22D69">
        <w:rPr>
          <w:rFonts w:ascii="Times New Roman" w:hAnsi="Times New Roman"/>
          <w:sz w:val="28"/>
          <w:szCs w:val="28"/>
        </w:rPr>
        <w:t>1.2. Порядок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 согласно приложению № 4 к настоящему постановлению.</w:t>
      </w:r>
    </w:p>
    <w:p w:rsidR="006B279D" w:rsidRPr="00254266" w:rsidRDefault="006B279D" w:rsidP="006B279D">
      <w:pPr>
        <w:pStyle w:val="ConsPlusNormal"/>
        <w:widowControl/>
        <w:ind w:firstLine="709"/>
        <w:jc w:val="both"/>
        <w:rPr>
          <w:rFonts w:ascii="Times New Roman" w:hAnsi="Times New Roman"/>
          <w:sz w:val="28"/>
          <w:szCs w:val="28"/>
        </w:rPr>
      </w:pPr>
      <w:r w:rsidRPr="00254266">
        <w:rPr>
          <w:rFonts w:ascii="Times New Roman" w:hAnsi="Times New Roman"/>
          <w:sz w:val="28"/>
          <w:szCs w:val="28"/>
        </w:rPr>
        <w:t>1.3. Порядок предоставления субсидий субъектам малого и среднего предпринимательства на реализацию инвестиционных проектов в приоритетных отраслях согласно приложению № 5 к настоящему постановлению.</w:t>
      </w:r>
    </w:p>
    <w:p w:rsidR="006B279D" w:rsidRPr="00254266" w:rsidRDefault="006B279D" w:rsidP="00CD257E">
      <w:pPr>
        <w:autoSpaceDE w:val="0"/>
        <w:autoSpaceDN w:val="0"/>
        <w:adjustRightInd w:val="0"/>
        <w:ind w:firstLine="709"/>
        <w:jc w:val="both"/>
        <w:rPr>
          <w:rFonts w:ascii="Times New Roman" w:hAnsi="Times New Roman"/>
          <w:sz w:val="28"/>
          <w:szCs w:val="28"/>
        </w:rPr>
      </w:pPr>
      <w:r w:rsidRPr="00254266">
        <w:rPr>
          <w:rFonts w:ascii="Times New Roman" w:hAnsi="Times New Roman"/>
          <w:sz w:val="28"/>
          <w:szCs w:val="28"/>
        </w:rPr>
        <w:t>1.4. Порядок предоставления грантов в форме субсидий субъектам малого и среднего предпринимательства на начало ведения предпринимательской деятельности согласно приложению № 6 к настоящему постановлению.</w:t>
      </w:r>
    </w:p>
    <w:p w:rsidR="00971026" w:rsidRDefault="00971026" w:rsidP="00CD257E">
      <w:pPr>
        <w:autoSpaceDE w:val="0"/>
        <w:autoSpaceDN w:val="0"/>
        <w:adjustRightInd w:val="0"/>
        <w:ind w:firstLine="709"/>
        <w:jc w:val="both"/>
        <w:rPr>
          <w:rFonts w:ascii="Times New Roman" w:hAnsi="Times New Roman"/>
          <w:sz w:val="28"/>
          <w:szCs w:val="28"/>
        </w:rPr>
      </w:pPr>
      <w:r w:rsidRPr="00254266">
        <w:rPr>
          <w:rFonts w:ascii="Times New Roman" w:hAnsi="Times New Roman"/>
          <w:sz w:val="28"/>
          <w:szCs w:val="28"/>
        </w:rPr>
        <w:t xml:space="preserve">2. Создать конкурсную комиссию по </w:t>
      </w:r>
      <w:r w:rsidRPr="00254266">
        <w:rPr>
          <w:rFonts w:ascii="Times New Roman" w:hAnsi="Times New Roman"/>
          <w:bCs/>
          <w:sz w:val="28"/>
          <w:szCs w:val="28"/>
        </w:rPr>
        <w:t>оказанию поддержки субъектам малого и среднего предпринимательства и утвердить её с</w:t>
      </w:r>
      <w:r w:rsidRPr="00254266">
        <w:rPr>
          <w:rFonts w:ascii="Times New Roman" w:hAnsi="Times New Roman"/>
          <w:sz w:val="28"/>
          <w:szCs w:val="28"/>
        </w:rPr>
        <w:t>остав согласно приложению № 7 к настоящему постановлению.</w:t>
      </w:r>
    </w:p>
    <w:p w:rsidR="00CD257E" w:rsidRPr="0061381A" w:rsidRDefault="00E73600" w:rsidP="00CD257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CD257E" w:rsidRPr="00F22D69">
        <w:rPr>
          <w:rFonts w:ascii="Times New Roman" w:hAnsi="Times New Roman"/>
          <w:sz w:val="28"/>
          <w:szCs w:val="28"/>
        </w:rPr>
        <w:t>. Управлению внутреннего контроля</w:t>
      </w:r>
      <w:r w:rsidR="00CD257E" w:rsidRPr="0093434E">
        <w:rPr>
          <w:rFonts w:ascii="Times New Roman" w:hAnsi="Times New Roman"/>
          <w:sz w:val="28"/>
          <w:szCs w:val="28"/>
        </w:rPr>
        <w:t xml:space="preserve"> Администрации ЗАТО г.</w:t>
      </w:r>
      <w:r w:rsidR="00CD257E" w:rsidRPr="0093434E">
        <w:rPr>
          <w:rFonts w:ascii="Times New Roman" w:hAnsi="Times New Roman"/>
          <w:sz w:val="28"/>
          <w:szCs w:val="28"/>
          <w:lang w:val="en-US"/>
        </w:rPr>
        <w:t> </w:t>
      </w:r>
      <w:r w:rsidR="00CD257E" w:rsidRPr="0093434E">
        <w:rPr>
          <w:rFonts w:ascii="Times New Roman" w:hAnsi="Times New Roman"/>
          <w:sz w:val="28"/>
          <w:szCs w:val="28"/>
        </w:rPr>
        <w:t>Железногорск</w:t>
      </w:r>
      <w:r w:rsidR="00CD257E" w:rsidRPr="0061381A">
        <w:rPr>
          <w:rFonts w:ascii="Times New Roman" w:hAnsi="Times New Roman"/>
          <w:sz w:val="28"/>
          <w:szCs w:val="28"/>
        </w:rPr>
        <w:t xml:space="preserve"> </w:t>
      </w:r>
      <w:r w:rsidR="00CD257E">
        <w:rPr>
          <w:rFonts w:ascii="Times New Roman" w:hAnsi="Times New Roman"/>
          <w:sz w:val="28"/>
          <w:szCs w:val="28"/>
        </w:rPr>
        <w:t>(Е.Н.</w:t>
      </w:r>
      <w:r w:rsidR="00CD257E">
        <w:rPr>
          <w:rFonts w:ascii="Times New Roman" w:hAnsi="Times New Roman"/>
          <w:sz w:val="28"/>
          <w:szCs w:val="28"/>
          <w:lang w:val="en-US"/>
        </w:rPr>
        <w:t> </w:t>
      </w:r>
      <w:r w:rsidR="00CD257E">
        <w:rPr>
          <w:rFonts w:ascii="Times New Roman" w:hAnsi="Times New Roman"/>
          <w:sz w:val="28"/>
          <w:szCs w:val="28"/>
        </w:rPr>
        <w:t xml:space="preserve">Панченко) </w:t>
      </w:r>
      <w:r w:rsidR="00CD257E" w:rsidRPr="0061381A">
        <w:rPr>
          <w:rFonts w:ascii="Times New Roman" w:hAnsi="Times New Roman"/>
          <w:sz w:val="28"/>
          <w:szCs w:val="28"/>
        </w:rPr>
        <w:t>довести настоящее постановление до сведения населения через газету «Город и горожане».</w:t>
      </w:r>
    </w:p>
    <w:p w:rsidR="00CD257E" w:rsidRPr="007F1D33" w:rsidRDefault="00E73600" w:rsidP="00CD257E">
      <w:pPr>
        <w:pStyle w:val="ConsPlusNormal"/>
        <w:widowControl/>
        <w:ind w:firstLine="709"/>
        <w:jc w:val="both"/>
        <w:rPr>
          <w:rFonts w:ascii="Times New Roman" w:hAnsi="Times New Roman"/>
          <w:sz w:val="28"/>
          <w:szCs w:val="28"/>
        </w:rPr>
      </w:pPr>
      <w:r>
        <w:rPr>
          <w:rFonts w:ascii="Times New Roman" w:hAnsi="Times New Roman"/>
          <w:sz w:val="28"/>
          <w:szCs w:val="28"/>
        </w:rPr>
        <w:t>4</w:t>
      </w:r>
      <w:r w:rsidR="00CD257E" w:rsidRPr="007F1D33">
        <w:rPr>
          <w:rFonts w:ascii="Times New Roman" w:hAnsi="Times New Roman"/>
          <w:sz w:val="28"/>
          <w:szCs w:val="28"/>
        </w:rPr>
        <w:t>. Отделу общественных связей Администрации ЗАТО г. Железногорск (И.С. </w:t>
      </w:r>
      <w:r w:rsidR="00CD257E">
        <w:rPr>
          <w:rFonts w:ascii="Times New Roman" w:hAnsi="Times New Roman"/>
          <w:sz w:val="28"/>
          <w:szCs w:val="28"/>
        </w:rPr>
        <w:t>Архипова</w:t>
      </w:r>
      <w:r w:rsidR="00CD257E" w:rsidRPr="007F1D33">
        <w:rPr>
          <w:rFonts w:ascii="Times New Roman" w:hAnsi="Times New Roman"/>
          <w:sz w:val="28"/>
          <w:szCs w:val="28"/>
        </w:rPr>
        <w:t>)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CD257E" w:rsidRPr="0049466E" w:rsidRDefault="00E73600" w:rsidP="00CD257E">
      <w:pPr>
        <w:pStyle w:val="ConsPlusNormal"/>
        <w:widowControl/>
        <w:ind w:firstLine="709"/>
        <w:jc w:val="both"/>
        <w:rPr>
          <w:rFonts w:ascii="Times New Roman" w:hAnsi="Times New Roman"/>
          <w:sz w:val="28"/>
          <w:szCs w:val="28"/>
        </w:rPr>
      </w:pPr>
      <w:r>
        <w:rPr>
          <w:rFonts w:ascii="Times New Roman" w:hAnsi="Times New Roman"/>
          <w:sz w:val="28"/>
          <w:szCs w:val="28"/>
        </w:rPr>
        <w:t>5</w:t>
      </w:r>
      <w:r w:rsidR="00CD257E" w:rsidRPr="0049466E">
        <w:rPr>
          <w:rFonts w:ascii="Times New Roman" w:hAnsi="Times New Roman"/>
          <w:sz w:val="28"/>
          <w:szCs w:val="28"/>
        </w:rPr>
        <w:t>. Контроль над исполнением настоящего постановления оставляю за собой.</w:t>
      </w:r>
    </w:p>
    <w:p w:rsidR="00CD257E" w:rsidRPr="0049466E" w:rsidRDefault="00E73600" w:rsidP="00CD257E">
      <w:pPr>
        <w:pStyle w:val="ConsPlusNormal"/>
        <w:widowControl/>
        <w:ind w:firstLine="709"/>
        <w:jc w:val="both"/>
        <w:rPr>
          <w:rFonts w:ascii="Times New Roman" w:hAnsi="Times New Roman"/>
          <w:sz w:val="28"/>
          <w:szCs w:val="28"/>
        </w:rPr>
      </w:pPr>
      <w:r>
        <w:rPr>
          <w:rFonts w:ascii="Times New Roman" w:hAnsi="Times New Roman"/>
          <w:sz w:val="28"/>
          <w:szCs w:val="28"/>
        </w:rPr>
        <w:t>6</w:t>
      </w:r>
      <w:r w:rsidR="00CD257E" w:rsidRPr="0049466E">
        <w:rPr>
          <w:rFonts w:ascii="Times New Roman" w:hAnsi="Times New Roman"/>
          <w:sz w:val="28"/>
          <w:szCs w:val="28"/>
        </w:rPr>
        <w:t>. Настоящее постановление вступает в силу после его официального опубликования.</w:t>
      </w:r>
    </w:p>
    <w:p w:rsidR="00CD257E" w:rsidRPr="0049466E" w:rsidRDefault="00CD257E" w:rsidP="00CD257E">
      <w:pPr>
        <w:pStyle w:val="ConsPlusNormal"/>
        <w:widowControl/>
        <w:ind w:firstLine="709"/>
        <w:jc w:val="both"/>
        <w:rPr>
          <w:rFonts w:ascii="Times New Roman" w:hAnsi="Times New Roman"/>
          <w:sz w:val="28"/>
          <w:szCs w:val="28"/>
        </w:rPr>
      </w:pPr>
    </w:p>
    <w:p w:rsidR="00CD257E" w:rsidRPr="0061381A" w:rsidRDefault="00CD257E" w:rsidP="00CD257E">
      <w:pPr>
        <w:pStyle w:val="ConsPlusNormal"/>
        <w:widowControl/>
        <w:ind w:firstLine="709"/>
        <w:jc w:val="both"/>
        <w:rPr>
          <w:rFonts w:ascii="Times New Roman" w:hAnsi="Times New Roman"/>
          <w:sz w:val="28"/>
          <w:szCs w:val="28"/>
        </w:rPr>
      </w:pPr>
    </w:p>
    <w:p w:rsidR="00CD257E" w:rsidRDefault="00CD257E" w:rsidP="00CD257E">
      <w:pPr>
        <w:pStyle w:val="ConsPlusNormal"/>
        <w:widowControl/>
        <w:ind w:firstLine="0"/>
        <w:jc w:val="both"/>
        <w:rPr>
          <w:rFonts w:ascii="Times New Roman" w:hAnsi="Times New Roman"/>
          <w:sz w:val="28"/>
          <w:szCs w:val="28"/>
        </w:rPr>
      </w:pPr>
      <w:r w:rsidRPr="0061381A">
        <w:rPr>
          <w:rFonts w:ascii="Times New Roman" w:hAnsi="Times New Roman"/>
          <w:sz w:val="28"/>
          <w:szCs w:val="28"/>
        </w:rPr>
        <w:t>Глав</w:t>
      </w:r>
      <w:r>
        <w:rPr>
          <w:rFonts w:ascii="Times New Roman" w:hAnsi="Times New Roman"/>
          <w:sz w:val="28"/>
          <w:szCs w:val="28"/>
        </w:rPr>
        <w:t>а</w:t>
      </w:r>
      <w:r w:rsidRPr="0061381A">
        <w:rPr>
          <w:rFonts w:ascii="Times New Roman" w:hAnsi="Times New Roman"/>
          <w:sz w:val="28"/>
          <w:szCs w:val="28"/>
        </w:rPr>
        <w:t xml:space="preserve"> ЗАТО г. Железногорск</w:t>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sidRPr="0061381A">
        <w:rPr>
          <w:rFonts w:ascii="Times New Roman" w:hAnsi="Times New Roman"/>
          <w:sz w:val="28"/>
          <w:szCs w:val="28"/>
        </w:rPr>
        <w:tab/>
      </w:r>
      <w:r>
        <w:rPr>
          <w:rFonts w:ascii="Times New Roman" w:hAnsi="Times New Roman"/>
          <w:sz w:val="28"/>
          <w:szCs w:val="28"/>
        </w:rPr>
        <w:t>И</w:t>
      </w:r>
      <w:r w:rsidRPr="0061381A">
        <w:rPr>
          <w:rFonts w:ascii="Times New Roman" w:hAnsi="Times New Roman"/>
          <w:sz w:val="28"/>
          <w:szCs w:val="28"/>
        </w:rPr>
        <w:t>.</w:t>
      </w:r>
      <w:r>
        <w:rPr>
          <w:rFonts w:ascii="Times New Roman" w:hAnsi="Times New Roman"/>
          <w:sz w:val="28"/>
          <w:szCs w:val="28"/>
        </w:rPr>
        <w:t>Г</w:t>
      </w:r>
      <w:r w:rsidRPr="0061381A">
        <w:rPr>
          <w:rFonts w:ascii="Times New Roman" w:hAnsi="Times New Roman"/>
          <w:sz w:val="28"/>
          <w:szCs w:val="28"/>
        </w:rPr>
        <w:t>. </w:t>
      </w:r>
      <w:r>
        <w:rPr>
          <w:rFonts w:ascii="Times New Roman" w:hAnsi="Times New Roman"/>
          <w:sz w:val="28"/>
          <w:szCs w:val="28"/>
        </w:rPr>
        <w:t>Куксин</w:t>
      </w:r>
    </w:p>
    <w:p w:rsidR="00AA026F" w:rsidRDefault="00AA026F" w:rsidP="00FC3AA1"/>
    <w:p w:rsidR="005E1282" w:rsidRPr="00745829" w:rsidRDefault="00DE19BB" w:rsidP="005E1282">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br w:type="page"/>
      </w:r>
      <w:r w:rsidR="005E1282" w:rsidRPr="00745829">
        <w:rPr>
          <w:rFonts w:ascii="Times New Roman" w:hAnsi="Times New Roman"/>
          <w:sz w:val="28"/>
          <w:szCs w:val="28"/>
        </w:rPr>
        <w:lastRenderedPageBreak/>
        <w:t>Приложение № 1</w:t>
      </w:r>
    </w:p>
    <w:p w:rsidR="005E1282" w:rsidRPr="00745829" w:rsidRDefault="005E1282" w:rsidP="005E1282">
      <w:pPr>
        <w:autoSpaceDE w:val="0"/>
        <w:autoSpaceDN w:val="0"/>
        <w:adjustRightInd w:val="0"/>
        <w:ind w:left="5664"/>
        <w:outlineLvl w:val="0"/>
        <w:rPr>
          <w:rFonts w:ascii="Times New Roman" w:hAnsi="Times New Roman"/>
          <w:sz w:val="28"/>
          <w:szCs w:val="28"/>
        </w:rPr>
      </w:pPr>
      <w:r w:rsidRPr="00745829">
        <w:rPr>
          <w:rFonts w:ascii="Times New Roman" w:hAnsi="Times New Roman"/>
          <w:sz w:val="28"/>
          <w:szCs w:val="28"/>
        </w:rPr>
        <w:t>к постановлению Администрации</w:t>
      </w:r>
    </w:p>
    <w:p w:rsidR="005E1282" w:rsidRPr="00745829" w:rsidRDefault="005E1282" w:rsidP="005E1282">
      <w:pPr>
        <w:autoSpaceDE w:val="0"/>
        <w:autoSpaceDN w:val="0"/>
        <w:adjustRightInd w:val="0"/>
        <w:ind w:left="5664"/>
        <w:outlineLvl w:val="0"/>
        <w:rPr>
          <w:rFonts w:ascii="Times New Roman" w:hAnsi="Times New Roman"/>
          <w:sz w:val="28"/>
          <w:szCs w:val="28"/>
        </w:rPr>
      </w:pPr>
      <w:r w:rsidRPr="00745829">
        <w:rPr>
          <w:rFonts w:ascii="Times New Roman" w:hAnsi="Times New Roman"/>
          <w:sz w:val="28"/>
          <w:szCs w:val="28"/>
        </w:rPr>
        <w:t>ЗАТО г. Железногорск</w:t>
      </w:r>
    </w:p>
    <w:p w:rsidR="005E1282" w:rsidRPr="00745829" w:rsidRDefault="005E1282" w:rsidP="005E1282">
      <w:pPr>
        <w:autoSpaceDE w:val="0"/>
        <w:autoSpaceDN w:val="0"/>
        <w:adjustRightInd w:val="0"/>
        <w:ind w:left="5664"/>
        <w:outlineLvl w:val="0"/>
        <w:rPr>
          <w:rFonts w:ascii="Times New Roman" w:hAnsi="Times New Roman"/>
          <w:sz w:val="28"/>
          <w:szCs w:val="28"/>
        </w:rPr>
      </w:pPr>
      <w:r w:rsidRPr="00745829">
        <w:rPr>
          <w:rFonts w:ascii="Times New Roman" w:hAnsi="Times New Roman"/>
          <w:sz w:val="28"/>
          <w:szCs w:val="28"/>
        </w:rPr>
        <w:t xml:space="preserve">от </w:t>
      </w:r>
      <w:r>
        <w:rPr>
          <w:rFonts w:ascii="Times New Roman" w:hAnsi="Times New Roman"/>
          <w:sz w:val="28"/>
          <w:szCs w:val="28"/>
        </w:rPr>
        <w:t>08.02.</w:t>
      </w:r>
      <w:r w:rsidRPr="00745829">
        <w:rPr>
          <w:rFonts w:ascii="Times New Roman" w:hAnsi="Times New Roman"/>
          <w:sz w:val="28"/>
          <w:szCs w:val="28"/>
        </w:rPr>
        <w:t>2021 № </w:t>
      </w:r>
      <w:r>
        <w:rPr>
          <w:rFonts w:ascii="Times New Roman" w:hAnsi="Times New Roman"/>
          <w:sz w:val="28"/>
          <w:szCs w:val="28"/>
        </w:rPr>
        <w:t>266</w:t>
      </w:r>
    </w:p>
    <w:p w:rsidR="005E1282" w:rsidRPr="00745829" w:rsidRDefault="005E1282" w:rsidP="005E1282">
      <w:pPr>
        <w:autoSpaceDE w:val="0"/>
        <w:autoSpaceDN w:val="0"/>
        <w:adjustRightInd w:val="0"/>
        <w:ind w:left="5664"/>
        <w:jc w:val="right"/>
        <w:rPr>
          <w:rFonts w:ascii="Times New Roman" w:hAnsi="Times New Roman"/>
          <w:sz w:val="28"/>
          <w:szCs w:val="28"/>
        </w:rPr>
      </w:pPr>
    </w:p>
    <w:p w:rsidR="005E1282" w:rsidRPr="00745829" w:rsidRDefault="005E1282" w:rsidP="005E1282">
      <w:pPr>
        <w:autoSpaceDE w:val="0"/>
        <w:autoSpaceDN w:val="0"/>
        <w:adjustRightInd w:val="0"/>
        <w:jc w:val="right"/>
        <w:rPr>
          <w:rFonts w:ascii="Times New Roman" w:hAnsi="Times New Roman"/>
          <w:sz w:val="28"/>
          <w:szCs w:val="28"/>
        </w:rPr>
      </w:pPr>
    </w:p>
    <w:p w:rsidR="005E1282" w:rsidRPr="00745829" w:rsidRDefault="005E1282" w:rsidP="005E1282">
      <w:pPr>
        <w:pStyle w:val="ConsPlusTitle"/>
        <w:widowControl/>
        <w:jc w:val="center"/>
        <w:rPr>
          <w:rFonts w:ascii="Times New Roman" w:hAnsi="Times New Roman" w:cs="Times New Roman"/>
          <w:b w:val="0"/>
          <w:sz w:val="28"/>
          <w:szCs w:val="28"/>
        </w:rPr>
      </w:pPr>
      <w:r w:rsidRPr="00745829">
        <w:rPr>
          <w:rFonts w:ascii="Times New Roman" w:hAnsi="Times New Roman" w:cs="Times New Roman"/>
          <w:b w:val="0"/>
          <w:sz w:val="28"/>
          <w:szCs w:val="28"/>
        </w:rPr>
        <w:t>ПОРЯДОК</w:t>
      </w:r>
    </w:p>
    <w:p w:rsidR="005E1282" w:rsidRDefault="005E1282" w:rsidP="005E1282">
      <w:pPr>
        <w:pStyle w:val="ConsPlusTitle"/>
        <w:widowControl/>
        <w:jc w:val="center"/>
        <w:rPr>
          <w:rFonts w:ascii="Times New Roman" w:hAnsi="Times New Roman" w:cs="Times New Roman"/>
          <w:b w:val="0"/>
          <w:sz w:val="28"/>
          <w:szCs w:val="28"/>
        </w:rPr>
      </w:pPr>
      <w:r w:rsidRPr="00745829">
        <w:rPr>
          <w:rFonts w:ascii="Times New Roman" w:hAnsi="Times New Roman" w:cs="Times New Roman"/>
          <w:b w:val="0"/>
          <w:sz w:val="28"/>
          <w:szCs w:val="28"/>
        </w:rPr>
        <w:t>предоставления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E1282" w:rsidRDefault="005E1282" w:rsidP="005E1282">
      <w:pPr>
        <w:pStyle w:val="ConsPlusTitle"/>
        <w:widowControl/>
        <w:jc w:val="center"/>
        <w:rPr>
          <w:rFonts w:ascii="Times New Roman" w:hAnsi="Times New Roman" w:cs="Times New Roman"/>
          <w:b w:val="0"/>
          <w:sz w:val="28"/>
          <w:szCs w:val="28"/>
        </w:rPr>
      </w:pPr>
    </w:p>
    <w:p w:rsidR="005E1282" w:rsidRDefault="005E1282" w:rsidP="005E1282">
      <w:pPr>
        <w:pStyle w:val="ConsPlusTitle"/>
        <w:widowControl/>
        <w:jc w:val="center"/>
        <w:rPr>
          <w:rFonts w:ascii="Times New Roman" w:hAnsi="Times New Roman"/>
          <w:b w:val="0"/>
          <w:sz w:val="28"/>
          <w:szCs w:val="28"/>
        </w:rPr>
      </w:pPr>
      <w:r w:rsidRPr="00E23AFB">
        <w:rPr>
          <w:rFonts w:ascii="Times New Roman" w:hAnsi="Times New Roman" w:cs="Times New Roman"/>
          <w:b w:val="0"/>
          <w:sz w:val="28"/>
          <w:szCs w:val="28"/>
        </w:rPr>
        <w:t>Отменен (</w:t>
      </w:r>
      <w:r w:rsidRPr="00E23AFB">
        <w:rPr>
          <w:rFonts w:ascii="Times New Roman" w:hAnsi="Times New Roman"/>
          <w:b w:val="0"/>
          <w:sz w:val="28"/>
          <w:szCs w:val="28"/>
        </w:rPr>
        <w:t>постановление Администрации ЗАТО г. Железногорск от 26.04.2021 № 824)</w:t>
      </w:r>
    </w:p>
    <w:p w:rsidR="005E1282" w:rsidRDefault="005E1282" w:rsidP="005E1282">
      <w:pPr>
        <w:pStyle w:val="ConsPlusTitle"/>
        <w:widowControl/>
        <w:rPr>
          <w:rFonts w:ascii="Times New Roman" w:hAnsi="Times New Roman"/>
          <w:b w:val="0"/>
          <w:sz w:val="28"/>
          <w:szCs w:val="28"/>
        </w:rPr>
      </w:pPr>
    </w:p>
    <w:p w:rsidR="005E1282" w:rsidRDefault="005E1282" w:rsidP="005E1282">
      <w:pPr>
        <w:pStyle w:val="ConsPlusTitle"/>
        <w:widowControl/>
        <w:jc w:val="center"/>
        <w:rPr>
          <w:rFonts w:ascii="Times New Roman" w:hAnsi="Times New Roman"/>
          <w:b w:val="0"/>
          <w:sz w:val="28"/>
          <w:szCs w:val="28"/>
        </w:rPr>
        <w:sectPr w:rsidR="005E1282" w:rsidSect="00D7439A">
          <w:headerReference w:type="even" r:id="rId10"/>
          <w:headerReference w:type="default" r:id="rId11"/>
          <w:footerReference w:type="even" r:id="rId12"/>
          <w:headerReference w:type="first" r:id="rId13"/>
          <w:pgSz w:w="11906" w:h="16838"/>
          <w:pgMar w:top="1134" w:right="624" w:bottom="1134" w:left="1418" w:header="709" w:footer="709" w:gutter="0"/>
          <w:cols w:space="708"/>
          <w:titlePg/>
          <w:docGrid w:linePitch="360"/>
        </w:sectPr>
      </w:pPr>
    </w:p>
    <w:p w:rsidR="003F35CD" w:rsidRPr="00CC3B72" w:rsidRDefault="003F35CD" w:rsidP="003F35CD">
      <w:pPr>
        <w:autoSpaceDE w:val="0"/>
        <w:autoSpaceDN w:val="0"/>
        <w:adjustRightInd w:val="0"/>
        <w:ind w:left="5664"/>
        <w:outlineLvl w:val="0"/>
        <w:rPr>
          <w:rFonts w:ascii="Times New Roman" w:hAnsi="Times New Roman"/>
          <w:sz w:val="28"/>
          <w:szCs w:val="28"/>
        </w:rPr>
      </w:pPr>
      <w:r w:rsidRPr="00CC3B72">
        <w:rPr>
          <w:rFonts w:ascii="Times New Roman" w:hAnsi="Times New Roman"/>
          <w:sz w:val="28"/>
          <w:szCs w:val="28"/>
        </w:rPr>
        <w:lastRenderedPageBreak/>
        <w:t>Приложение № 2</w:t>
      </w:r>
    </w:p>
    <w:p w:rsidR="003F35CD" w:rsidRPr="00CC3B72" w:rsidRDefault="003F35CD" w:rsidP="003F35CD">
      <w:pPr>
        <w:autoSpaceDE w:val="0"/>
        <w:autoSpaceDN w:val="0"/>
        <w:adjustRightInd w:val="0"/>
        <w:ind w:left="5664"/>
        <w:rPr>
          <w:rFonts w:ascii="Times New Roman" w:hAnsi="Times New Roman"/>
          <w:sz w:val="28"/>
          <w:szCs w:val="28"/>
        </w:rPr>
      </w:pPr>
      <w:r w:rsidRPr="00CC3B72">
        <w:rPr>
          <w:rFonts w:ascii="Times New Roman" w:hAnsi="Times New Roman"/>
          <w:sz w:val="28"/>
          <w:szCs w:val="28"/>
        </w:rPr>
        <w:t>к постановлению Администрации</w:t>
      </w:r>
    </w:p>
    <w:p w:rsidR="003F35CD" w:rsidRPr="00CC3B72" w:rsidRDefault="003F35CD" w:rsidP="003F35CD">
      <w:pPr>
        <w:autoSpaceDE w:val="0"/>
        <w:autoSpaceDN w:val="0"/>
        <w:adjustRightInd w:val="0"/>
        <w:ind w:left="5664"/>
        <w:rPr>
          <w:rFonts w:ascii="Times New Roman" w:hAnsi="Times New Roman"/>
          <w:sz w:val="28"/>
          <w:szCs w:val="28"/>
        </w:rPr>
      </w:pPr>
      <w:r w:rsidRPr="00CC3B72">
        <w:rPr>
          <w:rFonts w:ascii="Times New Roman" w:hAnsi="Times New Roman"/>
          <w:sz w:val="28"/>
          <w:szCs w:val="28"/>
        </w:rPr>
        <w:t>ЗАТО г. Железногорск</w:t>
      </w:r>
    </w:p>
    <w:p w:rsidR="003F35CD" w:rsidRDefault="003F35CD" w:rsidP="003F35CD">
      <w:pPr>
        <w:autoSpaceDE w:val="0"/>
        <w:autoSpaceDN w:val="0"/>
        <w:adjustRightInd w:val="0"/>
        <w:ind w:left="5664"/>
        <w:outlineLvl w:val="0"/>
        <w:rPr>
          <w:rFonts w:ascii="Times New Roman" w:hAnsi="Times New Roman"/>
          <w:sz w:val="28"/>
          <w:szCs w:val="28"/>
        </w:rPr>
      </w:pPr>
      <w:r w:rsidRPr="00CC3B72">
        <w:rPr>
          <w:rFonts w:ascii="Times New Roman" w:hAnsi="Times New Roman"/>
          <w:sz w:val="28"/>
          <w:szCs w:val="28"/>
        </w:rPr>
        <w:t xml:space="preserve">от </w:t>
      </w:r>
      <w:r w:rsidR="00260FFC" w:rsidRPr="00CC3B72">
        <w:rPr>
          <w:rFonts w:ascii="Times New Roman" w:hAnsi="Times New Roman"/>
          <w:sz w:val="28"/>
          <w:szCs w:val="28"/>
        </w:rPr>
        <w:t>08.02.</w:t>
      </w:r>
      <w:r w:rsidRPr="00CC3B72">
        <w:rPr>
          <w:rFonts w:ascii="Times New Roman" w:hAnsi="Times New Roman"/>
          <w:sz w:val="28"/>
          <w:szCs w:val="28"/>
        </w:rPr>
        <w:t>2021 № </w:t>
      </w:r>
      <w:r w:rsidR="00260FFC" w:rsidRPr="00CC3B72">
        <w:rPr>
          <w:rFonts w:ascii="Times New Roman" w:hAnsi="Times New Roman"/>
          <w:sz w:val="28"/>
          <w:szCs w:val="28"/>
        </w:rPr>
        <w:t>266</w:t>
      </w:r>
    </w:p>
    <w:p w:rsidR="003F35CD" w:rsidRDefault="003F35CD" w:rsidP="003F35CD">
      <w:pPr>
        <w:pStyle w:val="ConsPlusNormal"/>
        <w:widowControl/>
        <w:ind w:left="4962" w:firstLine="0"/>
        <w:jc w:val="both"/>
        <w:rPr>
          <w:rFonts w:ascii="Times New Roman" w:hAnsi="Times New Roman"/>
          <w:sz w:val="28"/>
          <w:szCs w:val="28"/>
        </w:rPr>
      </w:pPr>
    </w:p>
    <w:p w:rsidR="003F35CD" w:rsidRDefault="003F35CD" w:rsidP="003F35CD">
      <w:pPr>
        <w:pStyle w:val="ConsPlusNormal"/>
        <w:widowControl/>
        <w:ind w:left="4962" w:firstLine="0"/>
        <w:jc w:val="both"/>
        <w:rPr>
          <w:rFonts w:ascii="Times New Roman" w:hAnsi="Times New Roman"/>
          <w:sz w:val="28"/>
          <w:szCs w:val="28"/>
        </w:rPr>
      </w:pPr>
    </w:p>
    <w:p w:rsidR="00391423" w:rsidRPr="00720EDF" w:rsidRDefault="00391423" w:rsidP="00391423">
      <w:pPr>
        <w:pStyle w:val="ConsPlusTitle"/>
        <w:widowControl/>
        <w:jc w:val="center"/>
        <w:rPr>
          <w:rFonts w:ascii="Times New Roman" w:hAnsi="Times New Roman" w:cs="Times New Roman"/>
          <w:b w:val="0"/>
          <w:sz w:val="28"/>
          <w:szCs w:val="28"/>
        </w:rPr>
      </w:pPr>
      <w:r w:rsidRPr="00720EDF">
        <w:rPr>
          <w:rFonts w:ascii="Times New Roman" w:hAnsi="Times New Roman" w:cs="Times New Roman"/>
          <w:b w:val="0"/>
          <w:sz w:val="28"/>
          <w:szCs w:val="28"/>
        </w:rPr>
        <w:t>ПОРЯДОК</w:t>
      </w:r>
    </w:p>
    <w:p w:rsidR="00391423" w:rsidRDefault="00391423" w:rsidP="00391423">
      <w:pPr>
        <w:autoSpaceDE w:val="0"/>
        <w:autoSpaceDN w:val="0"/>
        <w:adjustRightInd w:val="0"/>
        <w:jc w:val="center"/>
        <w:rPr>
          <w:rFonts w:ascii="Times New Roman" w:hAnsi="Times New Roman"/>
          <w:bCs/>
          <w:sz w:val="28"/>
          <w:szCs w:val="28"/>
        </w:rPr>
      </w:pPr>
      <w:r w:rsidRPr="00022C94">
        <w:rPr>
          <w:rFonts w:ascii="Times New Roman" w:hAnsi="Times New Roman"/>
          <w:sz w:val="28"/>
          <w:szCs w:val="28"/>
        </w:rPr>
        <w:t xml:space="preserve">предоставления субсидий </w:t>
      </w:r>
      <w:r w:rsidRPr="00CC4C76">
        <w:rPr>
          <w:rFonts w:ascii="Times New Roman" w:hAnsi="Times New Roman"/>
          <w:bCs/>
          <w:sz w:val="28"/>
          <w:szCs w:val="28"/>
        </w:rPr>
        <w:t>субъектам малого и среднего предпринимательства</w:t>
      </w:r>
    </w:p>
    <w:p w:rsidR="00391423" w:rsidRDefault="00391423" w:rsidP="00391423">
      <w:pPr>
        <w:autoSpaceDE w:val="0"/>
        <w:autoSpaceDN w:val="0"/>
        <w:adjustRightInd w:val="0"/>
        <w:jc w:val="center"/>
        <w:rPr>
          <w:rFonts w:ascii="Times New Roman" w:hAnsi="Times New Roman"/>
          <w:bCs/>
          <w:sz w:val="28"/>
          <w:szCs w:val="28"/>
        </w:rPr>
      </w:pPr>
      <w:r w:rsidRPr="00CC4C76">
        <w:rPr>
          <w:rFonts w:ascii="Times New Roman" w:hAnsi="Times New Roman"/>
          <w:bCs/>
          <w:sz w:val="28"/>
          <w:szCs w:val="28"/>
        </w:rPr>
        <w:t>и физическим лицам, применяющим специальный налоговый режим «Налог</w:t>
      </w:r>
    </w:p>
    <w:p w:rsidR="00391423" w:rsidRPr="001A4A65" w:rsidRDefault="00391423" w:rsidP="00391423">
      <w:pPr>
        <w:autoSpaceDE w:val="0"/>
        <w:autoSpaceDN w:val="0"/>
        <w:adjustRightInd w:val="0"/>
        <w:jc w:val="center"/>
        <w:rPr>
          <w:rFonts w:ascii="Times New Roman" w:hAnsi="Times New Roman"/>
          <w:sz w:val="28"/>
          <w:szCs w:val="28"/>
        </w:rPr>
      </w:pPr>
      <w:r w:rsidRPr="00CC4C76">
        <w:rPr>
          <w:rFonts w:ascii="Times New Roman" w:hAnsi="Times New Roman"/>
          <w:bCs/>
          <w:sz w:val="28"/>
          <w:szCs w:val="28"/>
        </w:rPr>
        <w:t>на профессиональный доход», на возмещение затрат при осуществлении предпринимательской деятельности</w:t>
      </w:r>
    </w:p>
    <w:p w:rsidR="00391423" w:rsidRDefault="00391423" w:rsidP="00391423">
      <w:pPr>
        <w:autoSpaceDE w:val="0"/>
        <w:autoSpaceDN w:val="0"/>
        <w:adjustRightInd w:val="0"/>
        <w:spacing w:after="120"/>
        <w:jc w:val="center"/>
        <w:outlineLvl w:val="1"/>
        <w:rPr>
          <w:rFonts w:ascii="Times New Roman" w:hAnsi="Times New Roman"/>
          <w:sz w:val="28"/>
          <w:szCs w:val="28"/>
        </w:rPr>
      </w:pPr>
    </w:p>
    <w:p w:rsidR="00391423" w:rsidRPr="005408CA" w:rsidRDefault="00391423" w:rsidP="00391423">
      <w:pPr>
        <w:autoSpaceDE w:val="0"/>
        <w:autoSpaceDN w:val="0"/>
        <w:adjustRightInd w:val="0"/>
        <w:spacing w:after="120"/>
        <w:jc w:val="center"/>
        <w:outlineLvl w:val="1"/>
        <w:rPr>
          <w:rFonts w:ascii="Times New Roman" w:hAnsi="Times New Roman"/>
          <w:sz w:val="28"/>
          <w:szCs w:val="28"/>
        </w:rPr>
      </w:pPr>
      <w:r w:rsidRPr="005408CA">
        <w:rPr>
          <w:rFonts w:ascii="Times New Roman" w:hAnsi="Times New Roman"/>
          <w:sz w:val="28"/>
          <w:szCs w:val="28"/>
        </w:rPr>
        <w:t>1. Общие положения</w:t>
      </w:r>
    </w:p>
    <w:p w:rsidR="00E16D0C" w:rsidRDefault="00391423" w:rsidP="00E16D0C">
      <w:pPr>
        <w:ind w:firstLine="709"/>
        <w:jc w:val="both"/>
        <w:rPr>
          <w:rFonts w:ascii="Times New Roman" w:hAnsi="Times New Roman"/>
          <w:sz w:val="28"/>
          <w:szCs w:val="28"/>
        </w:rPr>
      </w:pPr>
      <w:r w:rsidRPr="00697F7F">
        <w:rPr>
          <w:rFonts w:ascii="Times New Roman" w:hAnsi="Times New Roman"/>
          <w:sz w:val="28"/>
          <w:szCs w:val="28"/>
        </w:rPr>
        <w:t>1.1. </w:t>
      </w:r>
      <w:r w:rsidRPr="00402554">
        <w:rPr>
          <w:rFonts w:ascii="Times New Roman" w:hAnsi="Times New Roman"/>
          <w:sz w:val="28"/>
          <w:szCs w:val="28"/>
        </w:rPr>
        <w:t xml:space="preserve">Настоящий порядок предоставления </w:t>
      </w:r>
      <w:r w:rsidRPr="00022C94">
        <w:rPr>
          <w:rFonts w:ascii="Times New Roman" w:hAnsi="Times New Roman"/>
          <w:sz w:val="28"/>
          <w:szCs w:val="28"/>
        </w:rPr>
        <w:t xml:space="preserve">субсидий </w:t>
      </w:r>
      <w:r w:rsidRPr="00B3770A">
        <w:rPr>
          <w:rFonts w:ascii="Times New Roman" w:hAnsi="Times New Roman"/>
          <w:sz w:val="28"/>
          <w:szCs w:val="28"/>
        </w:rPr>
        <w:t>субъектам малого и</w:t>
      </w:r>
      <w:r>
        <w:rPr>
          <w:rFonts w:ascii="Times New Roman" w:hAnsi="Times New Roman"/>
          <w:sz w:val="28"/>
          <w:szCs w:val="28"/>
        </w:rPr>
        <w:t> </w:t>
      </w:r>
      <w:r w:rsidRPr="00B3770A">
        <w:rPr>
          <w:rFonts w:ascii="Times New Roman" w:hAnsi="Times New Roman"/>
          <w:sz w:val="28"/>
          <w:szCs w:val="28"/>
        </w:rPr>
        <w:t>среднего предпринимательства и физическим лицам, применяющим специальный налоговый режим «Налог на профессиональный доход», на</w:t>
      </w:r>
      <w:r>
        <w:rPr>
          <w:rFonts w:ascii="Times New Roman" w:hAnsi="Times New Roman"/>
          <w:sz w:val="28"/>
          <w:szCs w:val="28"/>
        </w:rPr>
        <w:t> </w:t>
      </w:r>
      <w:r w:rsidRPr="00B3770A">
        <w:rPr>
          <w:rFonts w:ascii="Times New Roman" w:hAnsi="Times New Roman"/>
          <w:sz w:val="28"/>
          <w:szCs w:val="28"/>
        </w:rPr>
        <w:t>возмещение затрат при осуществлении предпринимательской деятельности</w:t>
      </w:r>
      <w:r w:rsidRPr="00697F7F">
        <w:rPr>
          <w:rFonts w:ascii="Times New Roman" w:hAnsi="Times New Roman"/>
          <w:sz w:val="28"/>
          <w:szCs w:val="28"/>
        </w:rPr>
        <w:t xml:space="preserve"> (далее – </w:t>
      </w:r>
      <w:r w:rsidRPr="00257804">
        <w:rPr>
          <w:rFonts w:ascii="Times New Roman" w:hAnsi="Times New Roman"/>
          <w:sz w:val="28"/>
          <w:szCs w:val="28"/>
        </w:rPr>
        <w:t>Порядок) определяет цели,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условий и порядка предоставления субсидии и ответственност</w:t>
      </w:r>
      <w:r w:rsidR="00EE7D4D">
        <w:rPr>
          <w:rFonts w:ascii="Times New Roman" w:hAnsi="Times New Roman"/>
          <w:sz w:val="28"/>
          <w:szCs w:val="28"/>
        </w:rPr>
        <w:t>и</w:t>
      </w:r>
      <w:r w:rsidRPr="00257804">
        <w:rPr>
          <w:rFonts w:ascii="Times New Roman" w:hAnsi="Times New Roman"/>
          <w:sz w:val="28"/>
          <w:szCs w:val="28"/>
        </w:rPr>
        <w:t xml:space="preserve"> за их нарушение.</w:t>
      </w:r>
    </w:p>
    <w:p w:rsidR="00135825" w:rsidRDefault="00135825" w:rsidP="00135825">
      <w:pPr>
        <w:ind w:firstLine="709"/>
        <w:jc w:val="both"/>
        <w:rPr>
          <w:rFonts w:ascii="Times New Roman" w:hAnsi="Times New Roman"/>
          <w:sz w:val="28"/>
          <w:szCs w:val="28"/>
        </w:rPr>
      </w:pPr>
      <w:r w:rsidRPr="00F309F8">
        <w:rPr>
          <w:rFonts w:ascii="Times New Roman" w:hAnsi="Times New Roman"/>
          <w:sz w:val="28"/>
          <w:szCs w:val="28"/>
        </w:rPr>
        <w:t>1.2. В настоящем</w:t>
      </w:r>
      <w:r w:rsidRPr="00257804">
        <w:rPr>
          <w:rFonts w:ascii="Times New Roman" w:hAnsi="Times New Roman"/>
          <w:sz w:val="28"/>
          <w:szCs w:val="28"/>
        </w:rPr>
        <w:t xml:space="preserve"> Порядке используются следующие понятия:</w:t>
      </w:r>
    </w:p>
    <w:p w:rsidR="00135825" w:rsidRPr="00780AFA" w:rsidRDefault="00135825" w:rsidP="00135825">
      <w:pPr>
        <w:autoSpaceDE w:val="0"/>
        <w:autoSpaceDN w:val="0"/>
        <w:adjustRightInd w:val="0"/>
        <w:ind w:firstLine="709"/>
        <w:jc w:val="both"/>
        <w:rPr>
          <w:rFonts w:ascii="Times New Roman" w:hAnsi="Times New Roman"/>
          <w:sz w:val="28"/>
          <w:szCs w:val="28"/>
        </w:rPr>
      </w:pPr>
      <w:r w:rsidRPr="0064379E">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Pr>
          <w:rFonts w:ascii="Times New Roman" w:hAnsi="Times New Roman"/>
          <w:sz w:val="28"/>
          <w:szCs w:val="28"/>
        </w:rPr>
        <w:br/>
      </w:r>
      <w:r w:rsidRPr="0064379E">
        <w:rPr>
          <w:rFonts w:ascii="Times New Roman" w:hAnsi="Times New Roman"/>
          <w:sz w:val="28"/>
          <w:szCs w:val="28"/>
        </w:rP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14" w:history="1">
        <w:r w:rsidRPr="0064379E">
          <w:rPr>
            <w:rFonts w:ascii="Times New Roman" w:hAnsi="Times New Roman"/>
            <w:sz w:val="28"/>
            <w:szCs w:val="28"/>
          </w:rPr>
          <w:t>4.1</w:t>
        </w:r>
      </w:hyperlink>
      <w:r w:rsidRPr="0064379E">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w:t>
      </w:r>
    </w:p>
    <w:p w:rsidR="00135825" w:rsidRPr="0064379E" w:rsidRDefault="00135825" w:rsidP="00135825">
      <w:pPr>
        <w:autoSpaceDE w:val="0"/>
        <w:autoSpaceDN w:val="0"/>
        <w:adjustRightInd w:val="0"/>
        <w:ind w:firstLine="709"/>
        <w:jc w:val="both"/>
        <w:rPr>
          <w:rFonts w:ascii="Times New Roman" w:hAnsi="Times New Roman"/>
          <w:sz w:val="28"/>
          <w:szCs w:val="28"/>
        </w:rPr>
      </w:pPr>
      <w:r w:rsidRPr="0064379E">
        <w:rPr>
          <w:rFonts w:ascii="Times New Roman" w:hAnsi="Times New Roman"/>
          <w:sz w:val="28"/>
          <w:szCs w:val="28"/>
        </w:rPr>
        <w:t xml:space="preserve">2) физические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15" w:history="1">
        <w:r w:rsidRPr="0064379E">
          <w:rPr>
            <w:rFonts w:ascii="Times New Roman" w:hAnsi="Times New Roman"/>
            <w:sz w:val="28"/>
            <w:szCs w:val="28"/>
          </w:rPr>
          <w:t>режим</w:t>
        </w:r>
      </w:hyperlink>
      <w:r w:rsidRPr="0064379E">
        <w:rPr>
          <w:rFonts w:ascii="Times New Roman" w:hAnsi="Times New Roman"/>
          <w:sz w:val="28"/>
          <w:szCs w:val="28"/>
        </w:rPr>
        <w:t xml:space="preserve"> «Налог на профессиональный доход» в соответствии с Федеральным </w:t>
      </w:r>
      <w:r w:rsidRPr="00187B23">
        <w:rPr>
          <w:rFonts w:ascii="Times New Roman" w:hAnsi="Times New Roman"/>
          <w:sz w:val="28"/>
          <w:szCs w:val="28"/>
        </w:rPr>
        <w:t>законом от 27.11.2018</w:t>
      </w:r>
      <w:r w:rsidRPr="0064379E">
        <w:rPr>
          <w:rFonts w:ascii="Times New Roman" w:hAnsi="Times New Roman"/>
          <w:sz w:val="28"/>
          <w:szCs w:val="28"/>
        </w:rPr>
        <w:t xml:space="preserve"> № 422-ФЗ «О проведении эксперимента по установлению специального налогового режима «Налог на профессиональный доход»;</w:t>
      </w:r>
    </w:p>
    <w:p w:rsidR="00135825" w:rsidRPr="002B3CDB" w:rsidRDefault="00135825" w:rsidP="00135825">
      <w:pPr>
        <w:autoSpaceDE w:val="0"/>
        <w:autoSpaceDN w:val="0"/>
        <w:adjustRightInd w:val="0"/>
        <w:ind w:firstLine="709"/>
        <w:jc w:val="both"/>
        <w:rPr>
          <w:rFonts w:ascii="Times New Roman" w:hAnsi="Times New Roman"/>
          <w:sz w:val="28"/>
          <w:szCs w:val="28"/>
        </w:rPr>
      </w:pPr>
      <w:r w:rsidRPr="002B3CDB">
        <w:rPr>
          <w:rFonts w:ascii="Times New Roman" w:hAnsi="Times New Roman"/>
          <w:sz w:val="28"/>
          <w:szCs w:val="28"/>
        </w:rPr>
        <w:t>3) заявитель – субъект малого или среднего предпринимательства, а также физическое лицо, применяющее специальный налоговый режим «Налог на</w:t>
      </w:r>
      <w:r>
        <w:rPr>
          <w:rFonts w:ascii="Times New Roman" w:hAnsi="Times New Roman"/>
          <w:sz w:val="28"/>
          <w:szCs w:val="28"/>
        </w:rPr>
        <w:t> </w:t>
      </w:r>
      <w:r w:rsidRPr="002B3CDB">
        <w:rPr>
          <w:rFonts w:ascii="Times New Roman" w:hAnsi="Times New Roman"/>
          <w:sz w:val="28"/>
          <w:szCs w:val="28"/>
        </w:rPr>
        <w:t xml:space="preserve">профессиональный доход», представивший заявку </w:t>
      </w:r>
      <w:r w:rsidRPr="002B3CDB">
        <w:rPr>
          <w:rFonts w:ascii="Times New Roman" w:hAnsi="Times New Roman"/>
          <w:sz w:val="28"/>
          <w:szCs w:val="24"/>
        </w:rPr>
        <w:t xml:space="preserve">в соответствии с пунктом </w:t>
      </w:r>
      <w:r w:rsidRPr="002B3CDB">
        <w:rPr>
          <w:rFonts w:ascii="Times New Roman" w:hAnsi="Times New Roman"/>
          <w:sz w:val="28"/>
          <w:szCs w:val="28"/>
        </w:rPr>
        <w:t>3.1.1.1 или 3.1.1.2. настоящего</w:t>
      </w:r>
      <w:r w:rsidRPr="002B3CDB">
        <w:rPr>
          <w:rFonts w:ascii="Times New Roman" w:hAnsi="Times New Roman"/>
          <w:sz w:val="28"/>
          <w:szCs w:val="24"/>
        </w:rPr>
        <w:t xml:space="preserve"> Порядка</w:t>
      </w:r>
      <w:r w:rsidRPr="002B3CDB">
        <w:rPr>
          <w:rFonts w:ascii="Times New Roman" w:hAnsi="Times New Roman"/>
          <w:sz w:val="28"/>
          <w:szCs w:val="28"/>
        </w:rPr>
        <w:t>;</w:t>
      </w:r>
    </w:p>
    <w:p w:rsidR="00135825" w:rsidRPr="00087FFD" w:rsidRDefault="00135825" w:rsidP="00135825">
      <w:pPr>
        <w:autoSpaceDE w:val="0"/>
        <w:autoSpaceDN w:val="0"/>
        <w:adjustRightInd w:val="0"/>
        <w:ind w:firstLine="709"/>
        <w:jc w:val="both"/>
        <w:rPr>
          <w:rFonts w:ascii="Times New Roman" w:hAnsi="Times New Roman"/>
          <w:sz w:val="28"/>
          <w:szCs w:val="28"/>
        </w:rPr>
      </w:pPr>
      <w:r w:rsidRPr="002B3CDB">
        <w:rPr>
          <w:rFonts w:ascii="Times New Roman" w:hAnsi="Times New Roman"/>
          <w:sz w:val="28"/>
          <w:szCs w:val="28"/>
        </w:rPr>
        <w:t>4) получатель субсидии</w:t>
      </w:r>
      <w:r w:rsidRPr="00087FFD">
        <w:rPr>
          <w:rFonts w:ascii="Times New Roman" w:hAnsi="Times New Roman"/>
          <w:sz w:val="28"/>
          <w:szCs w:val="28"/>
        </w:rPr>
        <w:t xml:space="preserve"> – заявитель, в отношении которого принято решение о предоставлении субсидии и с которым заключено соглашение о предоставлении субсидии;</w:t>
      </w:r>
    </w:p>
    <w:p w:rsidR="00135825" w:rsidRPr="00087FFD" w:rsidRDefault="00135825" w:rsidP="00135825">
      <w:pPr>
        <w:autoSpaceDE w:val="0"/>
        <w:autoSpaceDN w:val="0"/>
        <w:adjustRightInd w:val="0"/>
        <w:ind w:firstLine="709"/>
        <w:jc w:val="both"/>
        <w:rPr>
          <w:rFonts w:ascii="Times New Roman" w:hAnsi="Times New Roman"/>
          <w:sz w:val="28"/>
          <w:szCs w:val="24"/>
        </w:rPr>
      </w:pPr>
      <w:r w:rsidRPr="00087FFD">
        <w:rPr>
          <w:rFonts w:ascii="Times New Roman" w:hAnsi="Times New Roman"/>
          <w:sz w:val="28"/>
          <w:szCs w:val="28"/>
        </w:rPr>
        <w:lastRenderedPageBreak/>
        <w:t xml:space="preserve">5) заявка </w:t>
      </w:r>
      <w:r w:rsidRPr="00087FFD">
        <w:rPr>
          <w:rFonts w:ascii="Times New Roman" w:hAnsi="Times New Roman"/>
          <w:sz w:val="28"/>
          <w:szCs w:val="24"/>
        </w:rPr>
        <w:t>– комплект документов, поданный заявителем для участия в</w:t>
      </w:r>
      <w:r>
        <w:rPr>
          <w:rFonts w:ascii="Times New Roman" w:hAnsi="Times New Roman"/>
          <w:sz w:val="28"/>
          <w:szCs w:val="24"/>
        </w:rPr>
        <w:t> </w:t>
      </w:r>
      <w:r w:rsidRPr="00087FFD">
        <w:rPr>
          <w:rFonts w:ascii="Times New Roman" w:hAnsi="Times New Roman"/>
          <w:sz w:val="28"/>
          <w:szCs w:val="24"/>
        </w:rPr>
        <w:t xml:space="preserve">отборе, в соответствии с пунктом </w:t>
      </w:r>
      <w:r w:rsidRPr="00087FFD">
        <w:rPr>
          <w:rFonts w:ascii="Times New Roman" w:hAnsi="Times New Roman"/>
          <w:sz w:val="28"/>
          <w:szCs w:val="28"/>
        </w:rPr>
        <w:t>3.1.1.1 или 3.1.1.2 настоящего</w:t>
      </w:r>
      <w:r w:rsidRPr="00087FFD">
        <w:rPr>
          <w:rFonts w:ascii="Times New Roman" w:hAnsi="Times New Roman"/>
          <w:sz w:val="28"/>
          <w:szCs w:val="24"/>
        </w:rPr>
        <w:t xml:space="preserve"> Порядка;</w:t>
      </w:r>
    </w:p>
    <w:p w:rsidR="00135825" w:rsidRPr="00087FFD" w:rsidRDefault="00135825" w:rsidP="00135825">
      <w:pPr>
        <w:widowControl w:val="0"/>
        <w:autoSpaceDE w:val="0"/>
        <w:autoSpaceDN w:val="0"/>
        <w:ind w:firstLine="709"/>
        <w:jc w:val="both"/>
        <w:rPr>
          <w:rFonts w:ascii="Times New Roman" w:hAnsi="Times New Roman"/>
          <w:sz w:val="28"/>
          <w:szCs w:val="28"/>
        </w:rPr>
      </w:pPr>
      <w:r w:rsidRPr="00087FFD">
        <w:rPr>
          <w:rFonts w:ascii="Times New Roman" w:hAnsi="Times New Roman"/>
          <w:sz w:val="28"/>
          <w:szCs w:val="28"/>
        </w:rPr>
        <w:t xml:space="preserve">6) организатор отбора </w:t>
      </w:r>
      <w:r w:rsidRPr="00087FFD">
        <w:rPr>
          <w:rFonts w:ascii="Times New Roman" w:hAnsi="Times New Roman"/>
          <w:sz w:val="28"/>
          <w:szCs w:val="24"/>
        </w:rPr>
        <w:t>–</w:t>
      </w:r>
      <w:r w:rsidRPr="00087FFD">
        <w:rPr>
          <w:rFonts w:ascii="Times New Roman" w:hAnsi="Times New Roman"/>
          <w:sz w:val="28"/>
          <w:szCs w:val="28"/>
        </w:rPr>
        <w:t xml:space="preserve"> Администрация ЗАТО г. Железногорск;</w:t>
      </w:r>
    </w:p>
    <w:p w:rsidR="00135825" w:rsidRPr="007C5CEB" w:rsidRDefault="00135825" w:rsidP="00135825">
      <w:pPr>
        <w:autoSpaceDE w:val="0"/>
        <w:autoSpaceDN w:val="0"/>
        <w:adjustRightInd w:val="0"/>
        <w:ind w:firstLine="709"/>
        <w:jc w:val="both"/>
        <w:rPr>
          <w:rFonts w:ascii="Times New Roman" w:hAnsi="Times New Roman"/>
          <w:sz w:val="28"/>
          <w:szCs w:val="28"/>
        </w:rPr>
      </w:pPr>
      <w:r w:rsidRPr="00087FFD">
        <w:rPr>
          <w:rFonts w:ascii="Times New Roman" w:hAnsi="Times New Roman"/>
          <w:sz w:val="28"/>
          <w:szCs w:val="28"/>
        </w:rPr>
        <w:t>7) </w:t>
      </w:r>
      <w:r w:rsidRPr="00566310">
        <w:rPr>
          <w:rFonts w:ascii="Times New Roman" w:hAnsi="Times New Roman"/>
          <w:sz w:val="28"/>
          <w:szCs w:val="28"/>
        </w:rPr>
        <w:t>отбор – запрос предложений, проводимый</w:t>
      </w:r>
      <w:r w:rsidRPr="00087FFD">
        <w:rPr>
          <w:rFonts w:ascii="Times New Roman" w:hAnsi="Times New Roman"/>
          <w:sz w:val="28"/>
          <w:szCs w:val="28"/>
        </w:rPr>
        <w:t xml:space="preserve"> Администрацией ЗАТО г.</w:t>
      </w:r>
      <w:r>
        <w:rPr>
          <w:rFonts w:ascii="Times New Roman" w:hAnsi="Times New Roman"/>
          <w:sz w:val="28"/>
          <w:szCs w:val="28"/>
        </w:rPr>
        <w:t> </w:t>
      </w:r>
      <w:r w:rsidRPr="00087FFD">
        <w:rPr>
          <w:rFonts w:ascii="Times New Roman" w:hAnsi="Times New Roman"/>
          <w:sz w:val="28"/>
          <w:szCs w:val="28"/>
        </w:rPr>
        <w:t xml:space="preserve">Железногорск способом, установленным </w:t>
      </w:r>
      <w:hyperlink r:id="rId16" w:history="1">
        <w:r w:rsidRPr="00087FFD">
          <w:rPr>
            <w:rFonts w:ascii="Times New Roman" w:hAnsi="Times New Roman"/>
            <w:sz w:val="28"/>
            <w:szCs w:val="28"/>
          </w:rPr>
          <w:t>пунктом 2.1</w:t>
        </w:r>
      </w:hyperlink>
      <w:r w:rsidRPr="00087FFD">
        <w:rPr>
          <w:rFonts w:ascii="Times New Roman" w:hAnsi="Times New Roman"/>
          <w:sz w:val="28"/>
          <w:szCs w:val="28"/>
        </w:rPr>
        <w:t xml:space="preserve"> настоящего Порядка, для</w:t>
      </w:r>
      <w:r>
        <w:rPr>
          <w:rFonts w:ascii="Times New Roman" w:hAnsi="Times New Roman"/>
          <w:sz w:val="28"/>
          <w:szCs w:val="28"/>
        </w:rPr>
        <w:t> </w:t>
      </w:r>
      <w:r w:rsidRPr="00087FFD">
        <w:rPr>
          <w:rFonts w:ascii="Times New Roman" w:hAnsi="Times New Roman"/>
          <w:sz w:val="28"/>
          <w:szCs w:val="28"/>
        </w:rPr>
        <w:t>определения получателя субсидии;</w:t>
      </w:r>
    </w:p>
    <w:p w:rsidR="00135825" w:rsidRPr="00566310" w:rsidRDefault="00135825" w:rsidP="00135825">
      <w:pPr>
        <w:ind w:firstLine="709"/>
        <w:jc w:val="both"/>
        <w:rPr>
          <w:rFonts w:ascii="Times New Roman" w:hAnsi="Times New Roman"/>
          <w:sz w:val="28"/>
          <w:szCs w:val="28"/>
        </w:rPr>
      </w:pPr>
      <w:r w:rsidRPr="00566310">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w:t>
      </w:r>
      <w:r>
        <w:rPr>
          <w:rFonts w:ascii="Times New Roman" w:hAnsi="Times New Roman"/>
          <w:sz w:val="28"/>
          <w:szCs w:val="28"/>
        </w:rPr>
        <w:t> </w:t>
      </w:r>
      <w:r w:rsidRPr="00566310">
        <w:rPr>
          <w:rFonts w:ascii="Times New Roman" w:hAnsi="Times New Roman"/>
          <w:sz w:val="28"/>
          <w:szCs w:val="28"/>
        </w:rPr>
        <w:t>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135825" w:rsidRDefault="00135825" w:rsidP="00135825">
      <w:pPr>
        <w:autoSpaceDE w:val="0"/>
        <w:autoSpaceDN w:val="0"/>
        <w:adjustRightInd w:val="0"/>
        <w:ind w:firstLine="709"/>
        <w:jc w:val="both"/>
        <w:rPr>
          <w:rFonts w:ascii="Times New Roman" w:hAnsi="Times New Roman"/>
          <w:color w:val="000000"/>
          <w:sz w:val="28"/>
          <w:szCs w:val="28"/>
        </w:rPr>
      </w:pPr>
      <w:r w:rsidRPr="00566310">
        <w:rPr>
          <w:rFonts w:ascii="Times New Roman" w:hAnsi="Times New Roman"/>
          <w:sz w:val="28"/>
          <w:szCs w:val="28"/>
        </w:rPr>
        <w:t>9) </w:t>
      </w:r>
      <w:r w:rsidRPr="00566310">
        <w:rPr>
          <w:rFonts w:ascii="Times New Roman" w:hAnsi="Times New Roman"/>
          <w:color w:val="000000"/>
          <w:sz w:val="28"/>
          <w:szCs w:val="28"/>
        </w:rPr>
        <w:t>оборудование – новые, не бывшие в эксплуатации: оборудование,</w:t>
      </w:r>
      <w:r w:rsidRPr="00B16BC1">
        <w:rPr>
          <w:rFonts w:ascii="Times New Roman" w:hAnsi="Times New Roman"/>
          <w:color w:val="000000"/>
          <w:sz w:val="28"/>
          <w:szCs w:val="28"/>
        </w:rPr>
        <w:t xml:space="preserve"> устройства, механизмы, станки, приборы, аппараты, агрегаты, установки, машины, транспортные средства (за исключением легковых автомобилей и</w:t>
      </w:r>
      <w:r>
        <w:rPr>
          <w:rFonts w:ascii="Times New Roman" w:hAnsi="Times New Roman"/>
          <w:color w:val="000000"/>
          <w:sz w:val="28"/>
          <w:szCs w:val="28"/>
        </w:rPr>
        <w:t> </w:t>
      </w:r>
      <w:r w:rsidRPr="00B16BC1">
        <w:rPr>
          <w:rFonts w:ascii="Times New Roman" w:hAnsi="Times New Roman"/>
          <w:color w:val="000000"/>
          <w:sz w:val="28"/>
          <w:szCs w:val="28"/>
        </w:rPr>
        <w:t xml:space="preserve">воздушных судов), </w:t>
      </w:r>
      <w:r w:rsidRPr="00881DC1">
        <w:rPr>
          <w:rFonts w:ascii="Times New Roman" w:hAnsi="Times New Roman"/>
          <w:color w:val="000000"/>
          <w:sz w:val="28"/>
          <w:szCs w:val="28"/>
        </w:rPr>
        <w:t xml:space="preserve">относящиеся </w:t>
      </w:r>
      <w:r w:rsidR="00F55FFC" w:rsidRPr="00881DC1">
        <w:rPr>
          <w:rFonts w:ascii="Times New Roman" w:hAnsi="Times New Roman"/>
          <w:color w:val="000000"/>
          <w:sz w:val="28"/>
          <w:szCs w:val="28"/>
        </w:rPr>
        <w:t xml:space="preserve">по сроку полезного использования </w:t>
      </w:r>
      <w:r w:rsidRPr="00881DC1">
        <w:rPr>
          <w:rFonts w:ascii="Times New Roman" w:hAnsi="Times New Roman"/>
          <w:color w:val="000000"/>
          <w:sz w:val="28"/>
          <w:szCs w:val="28"/>
        </w:rPr>
        <w:t>к первой</w:t>
      </w:r>
      <w:r w:rsidRPr="00B16BC1">
        <w:rPr>
          <w:rFonts w:ascii="Times New Roman" w:hAnsi="Times New Roman"/>
          <w:color w:val="000000"/>
          <w:sz w:val="28"/>
          <w:szCs w:val="28"/>
        </w:rPr>
        <w:t xml:space="preserve"> - десятой амортизационным группам, согласно требованиям Налогового кодекса Российской Федерации;</w:t>
      </w:r>
    </w:p>
    <w:p w:rsidR="00135825" w:rsidRPr="0064379E" w:rsidRDefault="00135825" w:rsidP="00135825">
      <w:pPr>
        <w:autoSpaceDE w:val="0"/>
        <w:autoSpaceDN w:val="0"/>
        <w:adjustRightInd w:val="0"/>
        <w:ind w:firstLine="709"/>
        <w:jc w:val="both"/>
        <w:rPr>
          <w:rFonts w:ascii="Times New Roman" w:hAnsi="Times New Roman"/>
          <w:color w:val="000000"/>
          <w:sz w:val="28"/>
          <w:szCs w:val="28"/>
        </w:rPr>
      </w:pPr>
      <w:r w:rsidRPr="0064379E">
        <w:rPr>
          <w:rFonts w:ascii="Times New Roman" w:hAnsi="Times New Roman"/>
          <w:color w:val="000000"/>
          <w:sz w:val="28"/>
          <w:szCs w:val="28"/>
        </w:rPr>
        <w:t>10) оргтехника – машины, устройства, оборудование, относящиеся к</w:t>
      </w:r>
      <w:r>
        <w:rPr>
          <w:rFonts w:ascii="Times New Roman" w:hAnsi="Times New Roman"/>
          <w:color w:val="000000"/>
          <w:sz w:val="28"/>
          <w:szCs w:val="28"/>
        </w:rPr>
        <w:t> </w:t>
      </w:r>
      <w:r w:rsidRPr="0064379E">
        <w:rPr>
          <w:rFonts w:ascii="Times New Roman" w:hAnsi="Times New Roman"/>
          <w:color w:val="000000"/>
          <w:sz w:val="28"/>
          <w:szCs w:val="28"/>
        </w:rPr>
        <w:t xml:space="preserve">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7" w:history="1">
        <w:r w:rsidRPr="0064379E">
          <w:rPr>
            <w:rFonts w:ascii="Times New Roman" w:hAnsi="Times New Roman"/>
            <w:color w:val="000000"/>
            <w:sz w:val="28"/>
            <w:szCs w:val="28"/>
          </w:rPr>
          <w:t>Приказом</w:t>
        </w:r>
      </w:hyperlink>
      <w:r w:rsidRPr="0064379E">
        <w:rPr>
          <w:rFonts w:ascii="Times New Roman" w:hAnsi="Times New Roman"/>
          <w:color w:val="000000"/>
          <w:sz w:val="28"/>
          <w:szCs w:val="28"/>
        </w:rPr>
        <w:t xml:space="preserve"> Федерального агентства по техническому регулированию и </w:t>
      </w:r>
      <w:r w:rsidRPr="00BB7330">
        <w:rPr>
          <w:rFonts w:ascii="Times New Roman" w:hAnsi="Times New Roman"/>
          <w:color w:val="000000"/>
          <w:sz w:val="28"/>
          <w:szCs w:val="28"/>
        </w:rPr>
        <w:t>метрологии от 12.12.2014 № 2018-ст,</w:t>
      </w:r>
      <w:r w:rsidRPr="0064379E">
        <w:rPr>
          <w:rFonts w:ascii="Times New Roman" w:hAnsi="Times New Roman"/>
          <w:color w:val="000000"/>
          <w:sz w:val="28"/>
          <w:szCs w:val="28"/>
        </w:rPr>
        <w:t xml:space="preserve">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135825" w:rsidRPr="008E459A" w:rsidRDefault="00135825" w:rsidP="00135825">
      <w:pPr>
        <w:autoSpaceDE w:val="0"/>
        <w:autoSpaceDN w:val="0"/>
        <w:adjustRightInd w:val="0"/>
        <w:ind w:firstLine="709"/>
        <w:jc w:val="both"/>
        <w:rPr>
          <w:rFonts w:ascii="Times New Roman" w:hAnsi="Times New Roman"/>
          <w:sz w:val="28"/>
          <w:szCs w:val="28"/>
        </w:rPr>
      </w:pPr>
      <w:r w:rsidRPr="0064379E">
        <w:rPr>
          <w:rFonts w:ascii="Times New Roman" w:hAnsi="Times New Roman"/>
          <w:sz w:val="28"/>
          <w:szCs w:val="28"/>
        </w:rPr>
        <w:t>11) первый взнос (аванс) – первый лизинговый</w:t>
      </w:r>
      <w:r w:rsidRPr="008E459A">
        <w:rPr>
          <w:rFonts w:ascii="Times New Roman" w:hAnsi="Times New Roman"/>
          <w:sz w:val="28"/>
          <w:szCs w:val="28"/>
        </w:rPr>
        <w:t xml:space="preserve"> платеж в соответствии с</w:t>
      </w:r>
      <w:r w:rsidRPr="008E459A">
        <w:rPr>
          <w:rFonts w:ascii="Times New Roman" w:hAnsi="Times New Roman"/>
          <w:sz w:val="28"/>
          <w:szCs w:val="28"/>
          <w:lang w:val="en-US"/>
        </w:rPr>
        <w:t> </w:t>
      </w:r>
      <w:r w:rsidRPr="008E459A">
        <w:rPr>
          <w:rFonts w:ascii="Times New Roman" w:hAnsi="Times New Roman"/>
          <w:sz w:val="28"/>
          <w:szCs w:val="28"/>
        </w:rPr>
        <w:t>заключенным договором лизинга оборудования;</w:t>
      </w:r>
    </w:p>
    <w:p w:rsidR="00135825" w:rsidRDefault="00135825" w:rsidP="00135825">
      <w:pPr>
        <w:autoSpaceDE w:val="0"/>
        <w:autoSpaceDN w:val="0"/>
        <w:adjustRightInd w:val="0"/>
        <w:spacing w:line="20" w:lineRule="atLeast"/>
        <w:ind w:firstLine="709"/>
        <w:jc w:val="both"/>
        <w:outlineLvl w:val="1"/>
        <w:rPr>
          <w:rFonts w:ascii="Times New Roman" w:eastAsia="Calibri" w:hAnsi="Times New Roman"/>
          <w:sz w:val="28"/>
          <w:szCs w:val="28"/>
        </w:rPr>
      </w:pPr>
      <w:r w:rsidRPr="008E459A">
        <w:rPr>
          <w:rFonts w:ascii="Times New Roman" w:hAnsi="Times New Roman"/>
          <w:sz w:val="28"/>
          <w:szCs w:val="28"/>
        </w:rPr>
        <w:t>1</w:t>
      </w:r>
      <w:r>
        <w:rPr>
          <w:rFonts w:ascii="Times New Roman" w:hAnsi="Times New Roman"/>
          <w:sz w:val="28"/>
          <w:szCs w:val="28"/>
        </w:rPr>
        <w:t>2</w:t>
      </w:r>
      <w:r w:rsidRPr="008E459A">
        <w:rPr>
          <w:rFonts w:ascii="Times New Roman" w:hAnsi="Times New Roman"/>
          <w:sz w:val="28"/>
          <w:szCs w:val="28"/>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w:t>
      </w:r>
      <w:r w:rsidR="008F4698">
        <w:rPr>
          <w:rFonts w:ascii="Times New Roman" w:hAnsi="Times New Roman"/>
          <w:sz w:val="28"/>
          <w:szCs w:val="28"/>
        </w:rPr>
        <w:t xml:space="preserve"> </w:t>
      </w:r>
      <w:r w:rsidRPr="008E459A">
        <w:rPr>
          <w:rFonts w:ascii="Times New Roman" w:hAnsi="Times New Roman"/>
          <w:sz w:val="28"/>
          <w:szCs w:val="28"/>
        </w:rPr>
        <w:t xml:space="preserve">также доход лизингодателя. </w:t>
      </w:r>
      <w:r w:rsidRPr="008E459A">
        <w:rPr>
          <w:rFonts w:ascii="Times New Roman" w:eastAsia="Calibri" w:hAnsi="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w:t>
      </w:r>
      <w:r w:rsidR="00BE4134">
        <w:rPr>
          <w:rFonts w:ascii="Times New Roman" w:eastAsia="Calibri" w:hAnsi="Times New Roman"/>
          <w:sz w:val="28"/>
          <w:szCs w:val="28"/>
        </w:rPr>
        <w:t> </w:t>
      </w:r>
      <w:r w:rsidRPr="008E459A">
        <w:rPr>
          <w:rFonts w:ascii="Times New Roman" w:eastAsia="Calibri" w:hAnsi="Times New Roman"/>
          <w:sz w:val="28"/>
          <w:szCs w:val="28"/>
        </w:rPr>
        <w:t>предмет лизинга к</w:t>
      </w:r>
      <w:r w:rsidR="008F4698">
        <w:rPr>
          <w:rFonts w:ascii="Times New Roman" w:eastAsia="Calibri" w:hAnsi="Times New Roman"/>
          <w:sz w:val="28"/>
          <w:szCs w:val="28"/>
        </w:rPr>
        <w:t xml:space="preserve"> </w:t>
      </w:r>
      <w:r w:rsidRPr="008E459A">
        <w:rPr>
          <w:rFonts w:ascii="Times New Roman" w:eastAsia="Calibri" w:hAnsi="Times New Roman"/>
          <w:sz w:val="28"/>
          <w:szCs w:val="28"/>
        </w:rPr>
        <w:t>лизингополучателю;</w:t>
      </w:r>
    </w:p>
    <w:p w:rsidR="00135825" w:rsidRPr="007D4400" w:rsidRDefault="00135825" w:rsidP="00135825">
      <w:pPr>
        <w:ind w:firstLine="709"/>
        <w:jc w:val="both"/>
        <w:rPr>
          <w:rFonts w:ascii="Times New Roman" w:hAnsi="Times New Roman"/>
          <w:sz w:val="28"/>
          <w:szCs w:val="28"/>
        </w:rPr>
      </w:pPr>
      <w:r w:rsidRPr="007D4400">
        <w:rPr>
          <w:rFonts w:ascii="Times New Roman" w:hAnsi="Times New Roman"/>
          <w:sz w:val="28"/>
          <w:szCs w:val="28"/>
        </w:rPr>
        <w:t>1</w:t>
      </w:r>
      <w:r>
        <w:rPr>
          <w:rFonts w:ascii="Times New Roman" w:hAnsi="Times New Roman"/>
          <w:sz w:val="28"/>
          <w:szCs w:val="28"/>
        </w:rPr>
        <w:t>3</w:t>
      </w:r>
      <w:r w:rsidRPr="007D4400">
        <w:rPr>
          <w:rFonts w:ascii="Times New Roman" w:hAnsi="Times New Roman"/>
          <w:sz w:val="28"/>
          <w:szCs w:val="28"/>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135825" w:rsidRPr="008E459A" w:rsidRDefault="00135825" w:rsidP="00135825">
      <w:pPr>
        <w:ind w:firstLine="709"/>
        <w:jc w:val="both"/>
        <w:rPr>
          <w:rFonts w:ascii="Times New Roman" w:hAnsi="Times New Roman"/>
          <w:sz w:val="28"/>
          <w:szCs w:val="28"/>
        </w:rPr>
      </w:pPr>
      <w:r w:rsidRPr="007D4400">
        <w:rPr>
          <w:rFonts w:ascii="Times New Roman" w:hAnsi="Times New Roman"/>
          <w:sz w:val="28"/>
          <w:szCs w:val="28"/>
        </w:rPr>
        <w:t>1</w:t>
      </w:r>
      <w:r>
        <w:rPr>
          <w:rFonts w:ascii="Times New Roman" w:hAnsi="Times New Roman"/>
          <w:sz w:val="28"/>
          <w:szCs w:val="28"/>
        </w:rPr>
        <w:t>4</w:t>
      </w:r>
      <w:r w:rsidRPr="007D4400">
        <w:rPr>
          <w:rFonts w:ascii="Times New Roman" w:hAnsi="Times New Roman"/>
          <w:sz w:val="28"/>
          <w:szCs w:val="28"/>
        </w:rPr>
        <w:t>) декларирование соответствия – форма подтверждения</w:t>
      </w:r>
      <w:r w:rsidRPr="008E459A">
        <w:rPr>
          <w:rFonts w:ascii="Times New Roman" w:hAnsi="Times New Roman"/>
          <w:sz w:val="28"/>
          <w:szCs w:val="28"/>
        </w:rPr>
        <w:t xml:space="preserve"> соответствия продукции требованиям технических регламентов;</w:t>
      </w:r>
    </w:p>
    <w:p w:rsidR="00135825" w:rsidRPr="008E459A" w:rsidRDefault="00135825" w:rsidP="00135825">
      <w:pPr>
        <w:ind w:firstLine="709"/>
        <w:jc w:val="both"/>
        <w:rPr>
          <w:rFonts w:ascii="Times New Roman" w:hAnsi="Times New Roman"/>
          <w:sz w:val="28"/>
          <w:szCs w:val="28"/>
        </w:rPr>
      </w:pPr>
      <w:r w:rsidRPr="008E459A">
        <w:rPr>
          <w:rFonts w:ascii="Times New Roman" w:hAnsi="Times New Roman"/>
          <w:sz w:val="28"/>
          <w:szCs w:val="28"/>
        </w:rPr>
        <w:t>1</w:t>
      </w:r>
      <w:r>
        <w:rPr>
          <w:rFonts w:ascii="Times New Roman" w:hAnsi="Times New Roman"/>
          <w:sz w:val="28"/>
          <w:szCs w:val="28"/>
        </w:rPr>
        <w:t>5</w:t>
      </w:r>
      <w:r w:rsidRPr="008E459A">
        <w:rPr>
          <w:rFonts w:ascii="Times New Roman" w:hAnsi="Times New Roman"/>
          <w:sz w:val="28"/>
          <w:szCs w:val="28"/>
        </w:rPr>
        <w:t>) лицензирование деятельности – мероприятия, связанные с</w:t>
      </w:r>
      <w:r>
        <w:rPr>
          <w:rFonts w:ascii="Times New Roman" w:hAnsi="Times New Roman"/>
          <w:sz w:val="28"/>
          <w:szCs w:val="28"/>
        </w:rPr>
        <w:t> </w:t>
      </w:r>
      <w:r w:rsidRPr="008E459A">
        <w:rPr>
          <w:rFonts w:ascii="Times New Roman" w:hAnsi="Times New Roman"/>
          <w:sz w:val="28"/>
          <w:szCs w:val="28"/>
        </w:rPr>
        <w:t xml:space="preserve">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w:t>
      </w:r>
      <w:r w:rsidRPr="008E459A">
        <w:rPr>
          <w:rFonts w:ascii="Times New Roman" w:hAnsi="Times New Roman"/>
          <w:sz w:val="28"/>
          <w:szCs w:val="28"/>
        </w:rPr>
        <w:lastRenderedPageBreak/>
        <w:t>составляющих лицензируемый вид деятельности), на осуществление которого на</w:t>
      </w:r>
      <w:r>
        <w:rPr>
          <w:rFonts w:ascii="Times New Roman" w:hAnsi="Times New Roman"/>
          <w:sz w:val="28"/>
          <w:szCs w:val="28"/>
        </w:rPr>
        <w:t> </w:t>
      </w:r>
      <w:r w:rsidRPr="008E459A">
        <w:rPr>
          <w:rFonts w:ascii="Times New Roman" w:hAnsi="Times New Roman"/>
          <w:sz w:val="28"/>
          <w:szCs w:val="28"/>
        </w:rPr>
        <w:t>территории Российской Федерации и на иных территориях, над которыми Российская Федерация осуществляет юрисдикцию в соответствии с</w:t>
      </w:r>
      <w:r>
        <w:rPr>
          <w:rFonts w:ascii="Times New Roman" w:hAnsi="Times New Roman"/>
          <w:sz w:val="28"/>
          <w:szCs w:val="28"/>
        </w:rPr>
        <w:t> </w:t>
      </w:r>
      <w:r w:rsidRPr="008E459A">
        <w:rPr>
          <w:rFonts w:ascii="Times New Roman" w:hAnsi="Times New Roman"/>
          <w:sz w:val="28"/>
          <w:szCs w:val="28"/>
        </w:rPr>
        <w:t>законодательством Российской Федерации и нормами международного права, требуется получение лицензии в соответствии с Федеральным законом от</w:t>
      </w:r>
      <w:r>
        <w:rPr>
          <w:rFonts w:ascii="Times New Roman" w:hAnsi="Times New Roman"/>
          <w:sz w:val="28"/>
          <w:szCs w:val="28"/>
        </w:rPr>
        <w:t> </w:t>
      </w:r>
      <w:r w:rsidRPr="008E459A">
        <w:rPr>
          <w:rFonts w:ascii="Times New Roman" w:hAnsi="Times New Roman"/>
          <w:sz w:val="28"/>
          <w:szCs w:val="28"/>
        </w:rPr>
        <w:t>04.05.2011 № 99-ФЗ «О лицензировании отдельных видов деятельности», в</w:t>
      </w:r>
      <w:r>
        <w:rPr>
          <w:rFonts w:ascii="Times New Roman" w:hAnsi="Times New Roman"/>
          <w:sz w:val="28"/>
          <w:szCs w:val="28"/>
          <w:lang w:val="en-US"/>
        </w:rPr>
        <w:t> </w:t>
      </w:r>
      <w:r w:rsidRPr="008E459A">
        <w:rPr>
          <w:rFonts w:ascii="Times New Roman" w:hAnsi="Times New Roman"/>
          <w:sz w:val="28"/>
          <w:szCs w:val="28"/>
        </w:rPr>
        <w:t xml:space="preserve">соответствии с федеральными законами, указанными в </w:t>
      </w:r>
      <w:hyperlink r:id="rId18" w:history="1">
        <w:r w:rsidRPr="008E459A">
          <w:rPr>
            <w:rFonts w:ascii="Times New Roman" w:hAnsi="Times New Roman"/>
            <w:sz w:val="28"/>
            <w:szCs w:val="28"/>
          </w:rPr>
          <w:t>части 3 статьи 1</w:t>
        </w:r>
      </w:hyperlink>
      <w:r w:rsidRPr="008E459A">
        <w:rPr>
          <w:rFonts w:ascii="Times New Roman" w:hAnsi="Times New Roman"/>
          <w:sz w:val="28"/>
          <w:szCs w:val="28"/>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E16D0C" w:rsidRDefault="00E16D0C" w:rsidP="004C413A">
      <w:pPr>
        <w:ind w:firstLine="709"/>
        <w:jc w:val="both"/>
        <w:rPr>
          <w:rFonts w:ascii="Times New Roman" w:hAnsi="Times New Roman"/>
          <w:sz w:val="28"/>
          <w:szCs w:val="28"/>
        </w:rPr>
      </w:pPr>
      <w:r w:rsidRPr="00F06AFB">
        <w:rPr>
          <w:rFonts w:ascii="Times New Roman" w:hAnsi="Times New Roman"/>
          <w:sz w:val="28"/>
          <w:szCs w:val="28"/>
        </w:rPr>
        <w:t>1.</w:t>
      </w:r>
      <w:r w:rsidR="00135825" w:rsidRPr="00F06AFB">
        <w:rPr>
          <w:rFonts w:ascii="Times New Roman" w:hAnsi="Times New Roman"/>
          <w:sz w:val="28"/>
          <w:szCs w:val="28"/>
        </w:rPr>
        <w:t>3</w:t>
      </w:r>
      <w:r w:rsidRPr="00F06AFB">
        <w:rPr>
          <w:rFonts w:ascii="Times New Roman" w:hAnsi="Times New Roman"/>
          <w:sz w:val="28"/>
          <w:szCs w:val="28"/>
        </w:rPr>
        <w:t>.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w:t>
      </w:r>
      <w:r w:rsidR="001B74CD" w:rsidRPr="00F06AFB">
        <w:rPr>
          <w:rFonts w:ascii="Times New Roman" w:hAnsi="Times New Roman"/>
          <w:sz w:val="28"/>
          <w:szCs w:val="28"/>
        </w:rPr>
        <w:t>,</w:t>
      </w:r>
      <w:r w:rsidRPr="00F06AFB">
        <w:rPr>
          <w:rFonts w:ascii="Times New Roman" w:hAnsi="Times New Roman"/>
          <w:sz w:val="28"/>
          <w:szCs w:val="28"/>
        </w:rPr>
        <w:t xml:space="preserve"> является видом финансовой поддержки субъектов малого и среднего предпринимательства</w:t>
      </w:r>
      <w:r w:rsidR="004C413A" w:rsidRPr="00F06AFB">
        <w:rPr>
          <w:rFonts w:ascii="Times New Roman" w:hAnsi="Times New Roman"/>
          <w:sz w:val="28"/>
          <w:szCs w:val="28"/>
        </w:rPr>
        <w:t xml:space="preserve"> и физических лиц, применяющих специальный налоговый режим «Налог на профессиональный доход»</w:t>
      </w:r>
      <w:r w:rsidRPr="00F06AFB">
        <w:rPr>
          <w:rFonts w:ascii="Times New Roman" w:hAnsi="Times New Roman"/>
          <w:sz w:val="28"/>
          <w:szCs w:val="28"/>
        </w:rPr>
        <w:t>, осуществляется для создания благоприятных условий их деятельности и направлено на достижение цели и решени</w:t>
      </w:r>
      <w:r w:rsidR="004C413A" w:rsidRPr="00F06AFB">
        <w:rPr>
          <w:rFonts w:ascii="Times New Roman" w:hAnsi="Times New Roman"/>
          <w:sz w:val="28"/>
          <w:szCs w:val="28"/>
        </w:rPr>
        <w:t>е</w:t>
      </w:r>
      <w:r w:rsidRPr="00F06AFB">
        <w:rPr>
          <w:rFonts w:ascii="Times New Roman" w:hAnsi="Times New Roman"/>
          <w:sz w:val="28"/>
          <w:szCs w:val="28"/>
        </w:rPr>
        <w:t xml:space="preserve"> задач муниципальной </w:t>
      </w:r>
      <w:hyperlink r:id="rId19">
        <w:r w:rsidRPr="00F06AFB">
          <w:rPr>
            <w:rFonts w:ascii="Times New Roman" w:hAnsi="Times New Roman"/>
            <w:sz w:val="28"/>
            <w:szCs w:val="28"/>
          </w:rPr>
          <w:t>программы</w:t>
        </w:r>
      </w:hyperlink>
      <w:r w:rsidRPr="00F06AFB">
        <w:rPr>
          <w:rFonts w:ascii="Times New Roman" w:hAnsi="Times New Roman"/>
          <w:sz w:val="28"/>
          <w:szCs w:val="28"/>
        </w:rPr>
        <w:t xml:space="preserve"> </w:t>
      </w:r>
      <w:r w:rsidR="004C413A" w:rsidRPr="00F06AFB">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r w:rsidRPr="00F06AFB">
        <w:rPr>
          <w:rFonts w:ascii="Times New Roman" w:hAnsi="Times New Roman"/>
          <w:sz w:val="28"/>
          <w:szCs w:val="28"/>
        </w:rPr>
        <w:t xml:space="preserve">, утвержденной </w:t>
      </w:r>
      <w:r w:rsidR="004C413A" w:rsidRPr="00F06AFB">
        <w:rPr>
          <w:rFonts w:ascii="Times New Roman" w:hAnsi="Times New Roman"/>
          <w:sz w:val="28"/>
          <w:szCs w:val="28"/>
        </w:rPr>
        <w:t>п</w:t>
      </w:r>
      <w:r w:rsidRPr="00F06AFB">
        <w:rPr>
          <w:rFonts w:ascii="Times New Roman" w:hAnsi="Times New Roman"/>
          <w:sz w:val="28"/>
          <w:szCs w:val="28"/>
        </w:rPr>
        <w:t xml:space="preserve">остановлением </w:t>
      </w:r>
      <w:r w:rsidR="004C413A" w:rsidRPr="00F06AFB">
        <w:rPr>
          <w:rFonts w:ascii="Times New Roman" w:hAnsi="Times New Roman"/>
          <w:sz w:val="28"/>
          <w:szCs w:val="28"/>
        </w:rPr>
        <w:t>Администрации ЗАТО г. Железногорск от 07.11.2013 № 1762</w:t>
      </w:r>
      <w:r w:rsidRPr="00F06AFB">
        <w:rPr>
          <w:rFonts w:ascii="Times New Roman" w:hAnsi="Times New Roman"/>
          <w:sz w:val="28"/>
          <w:szCs w:val="28"/>
        </w:rPr>
        <w:t>.</w:t>
      </w:r>
    </w:p>
    <w:p w:rsidR="00391423" w:rsidRPr="00257804" w:rsidRDefault="00135825" w:rsidP="00391423">
      <w:pPr>
        <w:autoSpaceDE w:val="0"/>
        <w:autoSpaceDN w:val="0"/>
        <w:adjustRightInd w:val="0"/>
        <w:ind w:firstLine="708"/>
        <w:jc w:val="both"/>
        <w:rPr>
          <w:rFonts w:ascii="Times New Roman" w:hAnsi="Times New Roman"/>
          <w:color w:val="000000"/>
          <w:sz w:val="28"/>
          <w:szCs w:val="28"/>
        </w:rPr>
      </w:pPr>
      <w:r w:rsidRPr="00F309F8">
        <w:rPr>
          <w:rFonts w:ascii="Times New Roman" w:hAnsi="Times New Roman"/>
          <w:sz w:val="28"/>
          <w:szCs w:val="28"/>
        </w:rPr>
        <w:t>1.4.</w:t>
      </w:r>
      <w:r w:rsidR="00391423" w:rsidRPr="00F309F8">
        <w:rPr>
          <w:rFonts w:ascii="Times New Roman" w:hAnsi="Times New Roman"/>
          <w:sz w:val="28"/>
          <w:szCs w:val="28"/>
        </w:rPr>
        <w:t> Субсидии субъектам малого и среднего предпринимательства и физическим лицам</w:t>
      </w:r>
      <w:r w:rsidR="00391423" w:rsidRPr="00257804">
        <w:rPr>
          <w:rFonts w:ascii="Times New Roman" w:hAnsi="Times New Roman"/>
          <w:sz w:val="28"/>
          <w:szCs w:val="28"/>
        </w:rPr>
        <w:t>, применяющим специальный налоговый режим «Налог на</w:t>
      </w:r>
      <w:r w:rsidR="00391423">
        <w:rPr>
          <w:rFonts w:ascii="Times New Roman" w:hAnsi="Times New Roman"/>
          <w:sz w:val="28"/>
          <w:szCs w:val="28"/>
        </w:rPr>
        <w:t> </w:t>
      </w:r>
      <w:r w:rsidR="00391423" w:rsidRPr="00257804">
        <w:rPr>
          <w:rFonts w:ascii="Times New Roman" w:hAnsi="Times New Roman"/>
          <w:sz w:val="28"/>
          <w:szCs w:val="28"/>
        </w:rPr>
        <w:t xml:space="preserve">профессиональный </w:t>
      </w:r>
      <w:r w:rsidR="00391423" w:rsidRPr="00187B23">
        <w:rPr>
          <w:rFonts w:ascii="Times New Roman" w:hAnsi="Times New Roman"/>
          <w:sz w:val="28"/>
          <w:szCs w:val="28"/>
        </w:rPr>
        <w:t>доход»,</w:t>
      </w:r>
      <w:r w:rsidR="00391423" w:rsidRPr="00187B23">
        <w:rPr>
          <w:rFonts w:ascii="Times New Roman" w:hAnsi="Times New Roman"/>
          <w:color w:val="000000"/>
          <w:sz w:val="28"/>
          <w:szCs w:val="28"/>
        </w:rPr>
        <w:t xml:space="preserve"> предоставляются</w:t>
      </w:r>
      <w:r w:rsidR="00391423" w:rsidRPr="00257804">
        <w:rPr>
          <w:rFonts w:ascii="Times New Roman" w:hAnsi="Times New Roman"/>
          <w:color w:val="000000"/>
          <w:sz w:val="28"/>
          <w:szCs w:val="28"/>
        </w:rPr>
        <w:t xml:space="preserve"> в целях возмещения затрат, связанных с производством (реализацией) товаров, выполнением работ, оказанием услуг, на: </w:t>
      </w:r>
    </w:p>
    <w:p w:rsidR="00391423" w:rsidRPr="00F06AFB" w:rsidRDefault="00391423" w:rsidP="00391423">
      <w:pPr>
        <w:autoSpaceDE w:val="0"/>
        <w:autoSpaceDN w:val="0"/>
        <w:adjustRightInd w:val="0"/>
        <w:ind w:firstLine="708"/>
        <w:jc w:val="both"/>
        <w:rPr>
          <w:rFonts w:ascii="Times New Roman" w:hAnsi="Times New Roman"/>
          <w:color w:val="000000"/>
          <w:sz w:val="28"/>
          <w:szCs w:val="28"/>
        </w:rPr>
      </w:pPr>
      <w:r w:rsidRPr="00F06AFB">
        <w:rPr>
          <w:rFonts w:ascii="Times New Roman" w:hAnsi="Times New Roman"/>
          <w:color w:val="000000"/>
          <w:sz w:val="28"/>
          <w:szCs w:val="28"/>
        </w:rPr>
        <w:t xml:space="preserve">возмещение части </w:t>
      </w:r>
      <w:r w:rsidRPr="0039588A">
        <w:rPr>
          <w:rFonts w:ascii="Times New Roman" w:hAnsi="Times New Roman"/>
          <w:color w:val="000000"/>
          <w:sz w:val="28"/>
          <w:szCs w:val="28"/>
        </w:rPr>
        <w:t>затрат по подключению к инженерной инфраструктуре,</w:t>
      </w:r>
      <w:r w:rsidR="00F93830" w:rsidRPr="0039588A">
        <w:rPr>
          <w:rFonts w:ascii="Times New Roman" w:hAnsi="Times New Roman"/>
          <w:color w:val="000000"/>
          <w:sz w:val="28"/>
          <w:szCs w:val="28"/>
        </w:rPr>
        <w:t xml:space="preserve"> аренд</w:t>
      </w:r>
      <w:r w:rsidR="00130646" w:rsidRPr="0039588A">
        <w:rPr>
          <w:rFonts w:ascii="Times New Roman" w:hAnsi="Times New Roman"/>
          <w:color w:val="000000"/>
          <w:sz w:val="28"/>
          <w:szCs w:val="28"/>
        </w:rPr>
        <w:t>е</w:t>
      </w:r>
      <w:r w:rsidR="00F93830" w:rsidRPr="0039588A">
        <w:rPr>
          <w:rFonts w:ascii="Times New Roman" w:hAnsi="Times New Roman"/>
          <w:color w:val="000000"/>
          <w:sz w:val="28"/>
          <w:szCs w:val="28"/>
        </w:rPr>
        <w:t xml:space="preserve"> объектов государственного и муниципального имущества</w:t>
      </w:r>
      <w:r w:rsidR="009808DB" w:rsidRPr="0039588A">
        <w:rPr>
          <w:rFonts w:ascii="Times New Roman" w:hAnsi="Times New Roman"/>
          <w:color w:val="000000"/>
          <w:sz w:val="28"/>
          <w:szCs w:val="28"/>
        </w:rPr>
        <w:t xml:space="preserve"> (кроме</w:t>
      </w:r>
      <w:r w:rsidR="002511DE" w:rsidRPr="0039588A">
        <w:rPr>
          <w:rFonts w:ascii="Times New Roman" w:hAnsi="Times New Roman"/>
          <w:color w:val="000000"/>
          <w:sz w:val="28"/>
          <w:szCs w:val="28"/>
        </w:rPr>
        <w:t xml:space="preserve"> объектов</w:t>
      </w:r>
      <w:r w:rsidR="00B17AA7" w:rsidRPr="0039588A">
        <w:t xml:space="preserve"> </w:t>
      </w:r>
      <w:r w:rsidR="00B17AA7" w:rsidRPr="0039588A">
        <w:rPr>
          <w:rFonts w:ascii="Times New Roman" w:hAnsi="Times New Roman"/>
          <w:sz w:val="28"/>
          <w:szCs w:val="28"/>
        </w:rPr>
        <w:t>имущества, находящихся на территории опережающего</w:t>
      </w:r>
      <w:r w:rsidR="00B17AA7" w:rsidRPr="00F06AFB">
        <w:rPr>
          <w:rFonts w:ascii="Times New Roman" w:hAnsi="Times New Roman"/>
          <w:sz w:val="28"/>
          <w:szCs w:val="28"/>
        </w:rPr>
        <w:t xml:space="preserve"> развития)</w:t>
      </w:r>
      <w:r w:rsidR="00F93830" w:rsidRPr="00F06AFB">
        <w:rPr>
          <w:rFonts w:ascii="Times New Roman" w:hAnsi="Times New Roman"/>
          <w:color w:val="000000"/>
          <w:sz w:val="28"/>
          <w:szCs w:val="28"/>
        </w:rPr>
        <w:t>,</w:t>
      </w:r>
      <w:r w:rsidRPr="00F06AFB">
        <w:rPr>
          <w:rFonts w:ascii="Times New Roman" w:hAnsi="Times New Roman"/>
          <w:color w:val="000000"/>
          <w:sz w:val="28"/>
          <w:szCs w:val="28"/>
        </w:rPr>
        <w:t xml:space="preserve"> текущему ремонту</w:t>
      </w:r>
      <w:r w:rsidR="005123C4" w:rsidRPr="00F06AFB">
        <w:rPr>
          <w:rFonts w:ascii="Times New Roman" w:hAnsi="Times New Roman"/>
          <w:color w:val="000000"/>
          <w:sz w:val="28"/>
          <w:szCs w:val="28"/>
        </w:rPr>
        <w:t xml:space="preserve"> здания (</w:t>
      </w:r>
      <w:r w:rsidRPr="00F06AFB">
        <w:rPr>
          <w:rFonts w:ascii="Times New Roman" w:hAnsi="Times New Roman"/>
          <w:color w:val="000000"/>
          <w:sz w:val="28"/>
          <w:szCs w:val="28"/>
        </w:rPr>
        <w:t>помещения</w:t>
      </w:r>
      <w:r w:rsidR="005123C4" w:rsidRPr="00F06AFB">
        <w:rPr>
          <w:rFonts w:ascii="Times New Roman" w:hAnsi="Times New Roman"/>
          <w:color w:val="000000"/>
          <w:sz w:val="28"/>
          <w:szCs w:val="28"/>
        </w:rPr>
        <w:t>)</w:t>
      </w:r>
      <w:r w:rsidRPr="00F06AFB">
        <w:rPr>
          <w:rFonts w:ascii="Times New Roman" w:hAnsi="Times New Roman"/>
          <w:color w:val="000000"/>
          <w:sz w:val="28"/>
          <w:szCs w:val="28"/>
        </w:rPr>
        <w:t>, приобретению оборудования, мебели и</w:t>
      </w:r>
      <w:r w:rsidR="0053111C" w:rsidRPr="00F06AFB">
        <w:rPr>
          <w:rFonts w:ascii="Times New Roman" w:hAnsi="Times New Roman"/>
          <w:color w:val="000000"/>
          <w:sz w:val="28"/>
          <w:szCs w:val="28"/>
        </w:rPr>
        <w:t xml:space="preserve"> </w:t>
      </w:r>
      <w:r w:rsidRPr="00F06AFB">
        <w:rPr>
          <w:rFonts w:ascii="Times New Roman" w:hAnsi="Times New Roman"/>
          <w:color w:val="000000"/>
          <w:sz w:val="28"/>
          <w:szCs w:val="28"/>
        </w:rPr>
        <w:t>оргтехники;</w:t>
      </w:r>
    </w:p>
    <w:p w:rsidR="00391423" w:rsidRPr="00257804" w:rsidRDefault="00391423" w:rsidP="00391423">
      <w:pPr>
        <w:autoSpaceDE w:val="0"/>
        <w:autoSpaceDN w:val="0"/>
        <w:adjustRightInd w:val="0"/>
        <w:ind w:firstLine="709"/>
        <w:jc w:val="both"/>
        <w:rPr>
          <w:rFonts w:ascii="Times New Roman" w:hAnsi="Times New Roman"/>
          <w:color w:val="000000"/>
          <w:sz w:val="28"/>
          <w:szCs w:val="28"/>
        </w:rPr>
      </w:pPr>
      <w:r w:rsidRPr="00F06AFB">
        <w:rPr>
          <w:rFonts w:ascii="Times New Roman" w:hAnsi="Times New Roman"/>
          <w:color w:val="000000"/>
          <w:sz w:val="28"/>
          <w:szCs w:val="28"/>
        </w:rPr>
        <w:t xml:space="preserve">возмещение части затрат, </w:t>
      </w:r>
      <w:r w:rsidRPr="00F06AFB">
        <w:rPr>
          <w:rFonts w:ascii="Times New Roman" w:hAnsi="Times New Roman"/>
          <w:sz w:val="28"/>
          <w:szCs w:val="28"/>
        </w:rPr>
        <w:t>связанных с оплатой первоначального (авансового) лизингового взноса и (или) очередных лизинговых платежей по заключенным договорам лизинга (сублизинга</w:t>
      </w:r>
      <w:r w:rsidRPr="00F5740B">
        <w:rPr>
          <w:rFonts w:ascii="Times New Roman" w:hAnsi="Times New Roman"/>
          <w:sz w:val="28"/>
          <w:szCs w:val="28"/>
        </w:rPr>
        <w:t>) оборудования</w:t>
      </w:r>
      <w:r w:rsidRPr="00257804">
        <w:rPr>
          <w:rFonts w:ascii="Times New Roman" w:hAnsi="Times New Roman"/>
          <w:color w:val="000000"/>
          <w:sz w:val="28"/>
          <w:szCs w:val="28"/>
        </w:rPr>
        <w:t>;</w:t>
      </w:r>
    </w:p>
    <w:p w:rsidR="00391423" w:rsidRPr="00257804" w:rsidRDefault="00391423" w:rsidP="00391423">
      <w:pPr>
        <w:autoSpaceDE w:val="0"/>
        <w:autoSpaceDN w:val="0"/>
        <w:adjustRightInd w:val="0"/>
        <w:ind w:firstLine="709"/>
        <w:jc w:val="both"/>
        <w:rPr>
          <w:rFonts w:ascii="Times New Roman" w:hAnsi="Times New Roman"/>
          <w:color w:val="000000"/>
          <w:sz w:val="28"/>
          <w:szCs w:val="28"/>
        </w:rPr>
      </w:pPr>
      <w:r w:rsidRPr="00257804">
        <w:rPr>
          <w:rFonts w:ascii="Times New Roman" w:hAnsi="Times New Roman"/>
          <w:color w:val="000000"/>
          <w:sz w:val="28"/>
          <w:szCs w:val="28"/>
        </w:rPr>
        <w:t>возмещение части затрат на уплату процентов по кредитам на</w:t>
      </w:r>
      <w:r w:rsidR="00987744">
        <w:rPr>
          <w:rFonts w:ascii="Times New Roman" w:hAnsi="Times New Roman"/>
          <w:color w:val="000000"/>
          <w:sz w:val="28"/>
          <w:szCs w:val="28"/>
        </w:rPr>
        <w:t> </w:t>
      </w:r>
      <w:r w:rsidRPr="00257804">
        <w:rPr>
          <w:rFonts w:ascii="Times New Roman" w:hAnsi="Times New Roman"/>
          <w:color w:val="000000"/>
          <w:sz w:val="28"/>
          <w:szCs w:val="28"/>
        </w:rPr>
        <w:t>приобретение оборудования;</w:t>
      </w:r>
    </w:p>
    <w:p w:rsidR="00391423" w:rsidRDefault="00391423" w:rsidP="00391423">
      <w:pPr>
        <w:autoSpaceDE w:val="0"/>
        <w:autoSpaceDN w:val="0"/>
        <w:adjustRightInd w:val="0"/>
        <w:ind w:firstLine="709"/>
        <w:jc w:val="both"/>
        <w:rPr>
          <w:rFonts w:ascii="Times New Roman" w:hAnsi="Times New Roman"/>
          <w:color w:val="000000"/>
          <w:sz w:val="28"/>
          <w:szCs w:val="28"/>
        </w:rPr>
      </w:pPr>
      <w:r w:rsidRPr="00257804">
        <w:rPr>
          <w:rFonts w:ascii="Times New Roman" w:hAnsi="Times New Roman"/>
          <w:color w:val="000000"/>
          <w:sz w:val="28"/>
          <w:szCs w:val="28"/>
        </w:rPr>
        <w:t xml:space="preserve">возмещение части затрат, связанных с сертификацией (декларированием) </w:t>
      </w:r>
      <w:r w:rsidRPr="00D55CFB">
        <w:rPr>
          <w:rFonts w:ascii="Times New Roman" w:hAnsi="Times New Roman"/>
          <w:sz w:val="28"/>
          <w:szCs w:val="28"/>
        </w:rPr>
        <w:t>продукции (продовольственного сырья, товаров, работ, услуг), лицензированием</w:t>
      </w:r>
      <w:r w:rsidRPr="00257804">
        <w:rPr>
          <w:rFonts w:ascii="Times New Roman" w:hAnsi="Times New Roman"/>
          <w:color w:val="000000"/>
          <w:sz w:val="28"/>
          <w:szCs w:val="28"/>
        </w:rPr>
        <w:t xml:space="preserve"> деятельности;</w:t>
      </w:r>
    </w:p>
    <w:p w:rsidR="00AF13FB" w:rsidRPr="00257804" w:rsidRDefault="00AF13FB" w:rsidP="00391423">
      <w:pPr>
        <w:autoSpaceDE w:val="0"/>
        <w:autoSpaceDN w:val="0"/>
        <w:adjustRightInd w:val="0"/>
        <w:ind w:firstLine="709"/>
        <w:jc w:val="both"/>
        <w:rPr>
          <w:rFonts w:ascii="Times New Roman" w:hAnsi="Times New Roman"/>
          <w:color w:val="000000"/>
          <w:sz w:val="28"/>
          <w:szCs w:val="28"/>
        </w:rPr>
      </w:pPr>
      <w:r w:rsidRPr="00F06AFB">
        <w:rPr>
          <w:rFonts w:ascii="Times New Roman" w:hAnsi="Times New Roman"/>
          <w:color w:val="000000"/>
          <w:sz w:val="28"/>
          <w:szCs w:val="28"/>
        </w:rPr>
        <w:t>возмещение части затрат, связанных с обучением, подготовкой и переподготовкой персонала;</w:t>
      </w:r>
    </w:p>
    <w:p w:rsidR="00391423" w:rsidRDefault="00391423" w:rsidP="00391423">
      <w:pPr>
        <w:autoSpaceDE w:val="0"/>
        <w:autoSpaceDN w:val="0"/>
        <w:adjustRightInd w:val="0"/>
        <w:ind w:firstLine="709"/>
        <w:jc w:val="both"/>
        <w:rPr>
          <w:rFonts w:ascii="Times New Roman" w:hAnsi="Times New Roman"/>
          <w:color w:val="000000"/>
          <w:sz w:val="28"/>
          <w:szCs w:val="28"/>
        </w:rPr>
      </w:pPr>
      <w:r w:rsidRPr="00186B31">
        <w:rPr>
          <w:rFonts w:ascii="Times New Roman" w:hAnsi="Times New Roman"/>
          <w:color w:val="000000"/>
          <w:sz w:val="28"/>
          <w:szCs w:val="28"/>
        </w:rPr>
        <w:t>возмещение части затрат на выплату по передаче прав</w:t>
      </w:r>
      <w:r w:rsidR="001B3386">
        <w:rPr>
          <w:rFonts w:ascii="Times New Roman" w:hAnsi="Times New Roman"/>
          <w:color w:val="000000"/>
          <w:sz w:val="28"/>
          <w:szCs w:val="28"/>
        </w:rPr>
        <w:t xml:space="preserve"> на франшизу (паушальный взнос);</w:t>
      </w:r>
    </w:p>
    <w:p w:rsidR="001B3386" w:rsidRDefault="001B3386" w:rsidP="00391423">
      <w:pPr>
        <w:autoSpaceDE w:val="0"/>
        <w:autoSpaceDN w:val="0"/>
        <w:adjustRightInd w:val="0"/>
        <w:ind w:firstLine="709"/>
        <w:jc w:val="both"/>
        <w:rPr>
          <w:rFonts w:ascii="Times New Roman" w:hAnsi="Times New Roman"/>
          <w:color w:val="000000"/>
          <w:sz w:val="28"/>
          <w:szCs w:val="28"/>
        </w:rPr>
      </w:pPr>
      <w:r w:rsidRPr="003269CA">
        <w:rPr>
          <w:rFonts w:ascii="Times New Roman" w:hAnsi="Times New Roman"/>
          <w:sz w:val="28"/>
          <w:szCs w:val="28"/>
        </w:rPr>
        <w:t xml:space="preserve">возмещение части затрат, связанных с оплатой первоначальных страховых взносов и (или) очередных страховых взносов по заключенным договорам </w:t>
      </w:r>
      <w:r w:rsidRPr="003269CA">
        <w:rPr>
          <w:rFonts w:ascii="Times New Roman" w:hAnsi="Times New Roman"/>
          <w:sz w:val="28"/>
          <w:szCs w:val="28"/>
        </w:rPr>
        <w:lastRenderedPageBreak/>
        <w:t>страхования имущества, в том числе спецтехники, транспорта, оборудования, необходимого для осуществления предпринимательской деятельности.</w:t>
      </w:r>
    </w:p>
    <w:p w:rsidR="00391423" w:rsidRPr="007B3BE0" w:rsidRDefault="001B74CD" w:rsidP="00391423">
      <w:pPr>
        <w:autoSpaceDE w:val="0"/>
        <w:autoSpaceDN w:val="0"/>
        <w:adjustRightInd w:val="0"/>
        <w:spacing w:line="20" w:lineRule="atLeast"/>
        <w:ind w:firstLine="709"/>
        <w:jc w:val="both"/>
        <w:rPr>
          <w:rFonts w:ascii="Times New Roman" w:hAnsi="Times New Roman"/>
          <w:sz w:val="28"/>
          <w:szCs w:val="28"/>
        </w:rPr>
      </w:pPr>
      <w:r w:rsidRPr="00390136">
        <w:rPr>
          <w:rFonts w:ascii="Times New Roman" w:hAnsi="Times New Roman"/>
          <w:sz w:val="28"/>
          <w:szCs w:val="28"/>
        </w:rPr>
        <w:t>1.</w:t>
      </w:r>
      <w:r w:rsidR="00502253" w:rsidRPr="00390136">
        <w:rPr>
          <w:rFonts w:ascii="Times New Roman" w:hAnsi="Times New Roman"/>
          <w:sz w:val="28"/>
          <w:szCs w:val="28"/>
        </w:rPr>
        <w:t>5.</w:t>
      </w:r>
      <w:r w:rsidR="00391423" w:rsidRPr="00390136">
        <w:rPr>
          <w:rFonts w:ascii="Times New Roman" w:hAnsi="Times New Roman"/>
          <w:sz w:val="28"/>
          <w:szCs w:val="28"/>
        </w:rPr>
        <w:t> Главным распорядителем бюджетных средств, выделенных из местного бюджета, является Администрация ЗАТО г. Железногорск.</w:t>
      </w:r>
    </w:p>
    <w:p w:rsidR="00391423" w:rsidRPr="007B3BE0" w:rsidRDefault="00391423" w:rsidP="00391423">
      <w:pPr>
        <w:autoSpaceDE w:val="0"/>
        <w:autoSpaceDN w:val="0"/>
        <w:adjustRightInd w:val="0"/>
        <w:ind w:firstLine="709"/>
        <w:jc w:val="both"/>
        <w:rPr>
          <w:rFonts w:ascii="Times New Roman" w:hAnsi="Times New Roman"/>
          <w:sz w:val="28"/>
          <w:szCs w:val="28"/>
        </w:rPr>
      </w:pPr>
      <w:r w:rsidRPr="007B3BE0">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91423" w:rsidRDefault="00391423" w:rsidP="00391423">
      <w:pPr>
        <w:autoSpaceDE w:val="0"/>
        <w:autoSpaceDN w:val="0"/>
        <w:adjustRightInd w:val="0"/>
        <w:ind w:firstLine="709"/>
        <w:jc w:val="both"/>
        <w:rPr>
          <w:rFonts w:ascii="Times New Roman" w:hAnsi="Times New Roman"/>
          <w:sz w:val="28"/>
          <w:szCs w:val="28"/>
        </w:rPr>
      </w:pPr>
      <w:r w:rsidRPr="007B3BE0">
        <w:rPr>
          <w:rFonts w:ascii="Times New Roman" w:hAnsi="Times New Roman"/>
          <w:sz w:val="28"/>
          <w:szCs w:val="28"/>
        </w:rPr>
        <w:t>В случае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A92831" w:rsidRDefault="00A92831" w:rsidP="00A92831">
      <w:pPr>
        <w:autoSpaceDE w:val="0"/>
        <w:autoSpaceDN w:val="0"/>
        <w:adjustRightInd w:val="0"/>
        <w:ind w:firstLine="709"/>
        <w:jc w:val="both"/>
        <w:rPr>
          <w:rFonts w:ascii="Times New Roman" w:hAnsi="Times New Roman"/>
          <w:sz w:val="28"/>
          <w:szCs w:val="28"/>
        </w:rPr>
      </w:pPr>
      <w:r w:rsidRPr="00A361DA">
        <w:rPr>
          <w:rFonts w:ascii="Times New Roman" w:hAnsi="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430E8" w:rsidRDefault="00F430E8" w:rsidP="00391423">
      <w:pPr>
        <w:autoSpaceDE w:val="0"/>
        <w:autoSpaceDN w:val="0"/>
        <w:adjustRightInd w:val="0"/>
        <w:spacing w:after="120"/>
        <w:jc w:val="center"/>
        <w:outlineLvl w:val="1"/>
        <w:rPr>
          <w:rFonts w:ascii="Times New Roman" w:hAnsi="Times New Roman"/>
          <w:sz w:val="28"/>
          <w:szCs w:val="28"/>
        </w:rPr>
      </w:pPr>
    </w:p>
    <w:p w:rsidR="00391423" w:rsidRPr="008534CA" w:rsidRDefault="00391423" w:rsidP="00391423">
      <w:pPr>
        <w:autoSpaceDE w:val="0"/>
        <w:autoSpaceDN w:val="0"/>
        <w:adjustRightInd w:val="0"/>
        <w:spacing w:after="120"/>
        <w:jc w:val="center"/>
        <w:outlineLvl w:val="1"/>
        <w:rPr>
          <w:rFonts w:ascii="Times New Roman" w:hAnsi="Times New Roman"/>
          <w:sz w:val="28"/>
          <w:szCs w:val="28"/>
        </w:rPr>
      </w:pPr>
      <w:r w:rsidRPr="007B3BE0">
        <w:rPr>
          <w:rFonts w:ascii="Times New Roman" w:hAnsi="Times New Roman"/>
          <w:sz w:val="28"/>
          <w:szCs w:val="28"/>
        </w:rPr>
        <w:t>2.</w:t>
      </w:r>
      <w:r>
        <w:rPr>
          <w:rFonts w:ascii="Times New Roman" w:hAnsi="Times New Roman"/>
          <w:sz w:val="28"/>
          <w:szCs w:val="28"/>
        </w:rPr>
        <w:t> </w:t>
      </w:r>
      <w:r w:rsidRPr="007B3BE0">
        <w:rPr>
          <w:rFonts w:ascii="Times New Roman" w:hAnsi="Times New Roman"/>
          <w:sz w:val="28"/>
          <w:szCs w:val="28"/>
        </w:rPr>
        <w:t>Порядок проведения отбора получателей субсидий</w:t>
      </w:r>
      <w:r>
        <w:rPr>
          <w:rFonts w:ascii="Times New Roman" w:hAnsi="Times New Roman"/>
          <w:sz w:val="28"/>
          <w:szCs w:val="28"/>
        </w:rPr>
        <w:br/>
      </w:r>
      <w:r w:rsidRPr="007B3BE0">
        <w:rPr>
          <w:rFonts w:ascii="Times New Roman" w:hAnsi="Times New Roman"/>
          <w:sz w:val="28"/>
          <w:szCs w:val="28"/>
        </w:rPr>
        <w:t>для предоставления субсидий</w:t>
      </w:r>
    </w:p>
    <w:p w:rsidR="00391423" w:rsidRPr="00747E78" w:rsidRDefault="00391423" w:rsidP="00391423">
      <w:pPr>
        <w:autoSpaceDE w:val="0"/>
        <w:autoSpaceDN w:val="0"/>
        <w:adjustRightInd w:val="0"/>
        <w:spacing w:line="20" w:lineRule="atLeast"/>
        <w:ind w:firstLine="709"/>
        <w:jc w:val="both"/>
        <w:rPr>
          <w:rFonts w:ascii="Times New Roman" w:hAnsi="Times New Roman"/>
          <w:sz w:val="28"/>
          <w:szCs w:val="28"/>
        </w:rPr>
      </w:pPr>
      <w:r w:rsidRPr="00CC5F61">
        <w:rPr>
          <w:rFonts w:ascii="Times New Roman" w:hAnsi="Times New Roman"/>
          <w:sz w:val="28"/>
          <w:szCs w:val="28"/>
        </w:rPr>
        <w:t>2.1.</w:t>
      </w:r>
      <w:r w:rsidRPr="00CC5F61">
        <w:rPr>
          <w:rFonts w:ascii="Times New Roman" w:hAnsi="Times New Roman"/>
          <w:sz w:val="28"/>
          <w:szCs w:val="28"/>
          <w:lang w:val="en-US"/>
        </w:rPr>
        <w:t> </w:t>
      </w:r>
      <w:r w:rsidRPr="00CC5F61">
        <w:rPr>
          <w:rFonts w:ascii="Times New Roman" w:hAnsi="Times New Roman"/>
          <w:sz w:val="28"/>
          <w:szCs w:val="28"/>
        </w:rPr>
        <w:t>Способом проведения отбора является запрос предложений, который проводится на основании заявок, поданных заявителями для участия в отборе, исходя из соответствия заявителя критериям отбора и</w:t>
      </w:r>
      <w:r w:rsidR="006A38E1">
        <w:rPr>
          <w:rFonts w:ascii="Times New Roman" w:hAnsi="Times New Roman"/>
          <w:sz w:val="28"/>
          <w:szCs w:val="28"/>
        </w:rPr>
        <w:t xml:space="preserve"> </w:t>
      </w:r>
      <w:r w:rsidRPr="00CC5F61">
        <w:rPr>
          <w:rFonts w:ascii="Times New Roman" w:hAnsi="Times New Roman"/>
          <w:sz w:val="28"/>
          <w:szCs w:val="28"/>
        </w:rPr>
        <w:t>очередности поступления заявок на участие в отборе.</w:t>
      </w:r>
    </w:p>
    <w:p w:rsidR="00391423" w:rsidRPr="00747E78" w:rsidRDefault="00391423" w:rsidP="00391423">
      <w:pPr>
        <w:autoSpaceDE w:val="0"/>
        <w:autoSpaceDN w:val="0"/>
        <w:adjustRightInd w:val="0"/>
        <w:spacing w:line="20" w:lineRule="atLeast"/>
        <w:ind w:firstLine="709"/>
        <w:jc w:val="both"/>
        <w:rPr>
          <w:rFonts w:ascii="Times New Roman" w:hAnsi="Times New Roman"/>
          <w:sz w:val="28"/>
          <w:szCs w:val="28"/>
        </w:rPr>
      </w:pPr>
      <w:r w:rsidRPr="00747E78">
        <w:rPr>
          <w:rFonts w:ascii="Times New Roman" w:hAnsi="Times New Roman"/>
          <w:sz w:val="28"/>
          <w:szCs w:val="28"/>
        </w:rPr>
        <w:t>Отбор проводится Администрацией ЗАТО г.</w:t>
      </w:r>
      <w:r>
        <w:rPr>
          <w:rFonts w:ascii="Times New Roman" w:hAnsi="Times New Roman"/>
          <w:sz w:val="28"/>
          <w:szCs w:val="28"/>
          <w:lang w:val="en-US"/>
        </w:rPr>
        <w:t> </w:t>
      </w:r>
      <w:r w:rsidRPr="00747E78">
        <w:rPr>
          <w:rFonts w:ascii="Times New Roman" w:hAnsi="Times New Roman"/>
          <w:sz w:val="28"/>
          <w:szCs w:val="28"/>
        </w:rPr>
        <w:t xml:space="preserve">Железногорск в течение текущего финансового года, но не позднее </w:t>
      </w:r>
      <w:r w:rsidR="00474D52">
        <w:rPr>
          <w:rFonts w:ascii="Times New Roman" w:hAnsi="Times New Roman"/>
          <w:sz w:val="28"/>
          <w:szCs w:val="28"/>
        </w:rPr>
        <w:t>15 ноября</w:t>
      </w:r>
      <w:r w:rsidRPr="00747E78">
        <w:rPr>
          <w:rFonts w:ascii="Times New Roman" w:hAnsi="Times New Roman"/>
          <w:sz w:val="28"/>
          <w:szCs w:val="28"/>
        </w:rPr>
        <w:t xml:space="preserve"> текущего финансового года.</w:t>
      </w:r>
    </w:p>
    <w:p w:rsidR="00391423" w:rsidRPr="00BE5611" w:rsidRDefault="00391423" w:rsidP="00391423">
      <w:pPr>
        <w:autoSpaceDE w:val="0"/>
        <w:autoSpaceDN w:val="0"/>
        <w:adjustRightInd w:val="0"/>
        <w:ind w:firstLine="709"/>
        <w:jc w:val="both"/>
        <w:rPr>
          <w:rFonts w:ascii="Times New Roman" w:hAnsi="Times New Roman"/>
          <w:color w:val="000000" w:themeColor="text1"/>
          <w:sz w:val="28"/>
          <w:szCs w:val="28"/>
        </w:rPr>
      </w:pPr>
      <w:r w:rsidRPr="00BE5611">
        <w:rPr>
          <w:rFonts w:ascii="Times New Roman" w:hAnsi="Times New Roman"/>
          <w:color w:val="000000" w:themeColor="text1"/>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субсидий в текущем финансовом году.</w:t>
      </w:r>
    </w:p>
    <w:p w:rsidR="00391423" w:rsidRDefault="00391423" w:rsidP="00391423">
      <w:pPr>
        <w:autoSpaceDE w:val="0"/>
        <w:autoSpaceDN w:val="0"/>
        <w:adjustRightInd w:val="0"/>
        <w:ind w:firstLine="709"/>
        <w:jc w:val="both"/>
        <w:rPr>
          <w:rFonts w:ascii="Times New Roman" w:hAnsi="Times New Roman"/>
          <w:sz w:val="28"/>
          <w:szCs w:val="28"/>
        </w:rPr>
      </w:pPr>
      <w:r w:rsidRPr="00747E78">
        <w:rPr>
          <w:rFonts w:ascii="Times New Roman" w:hAnsi="Times New Roman"/>
          <w:sz w:val="28"/>
          <w:szCs w:val="28"/>
        </w:rPr>
        <w:t>Объявление о проведении отбора размещается Администрацией ЗАТО г.</w:t>
      </w:r>
      <w:r>
        <w:rPr>
          <w:rFonts w:ascii="Times New Roman" w:hAnsi="Times New Roman"/>
          <w:sz w:val="28"/>
          <w:szCs w:val="28"/>
        </w:rPr>
        <w:t> </w:t>
      </w:r>
      <w:r w:rsidRPr="00747E78">
        <w:rPr>
          <w:rFonts w:ascii="Times New Roman" w:hAnsi="Times New Roman"/>
          <w:sz w:val="28"/>
          <w:szCs w:val="28"/>
        </w:rPr>
        <w:t xml:space="preserve">Железногорск </w:t>
      </w:r>
      <w:r w:rsidRPr="00617959">
        <w:rPr>
          <w:rFonts w:ascii="Times New Roman" w:hAnsi="Times New Roman"/>
          <w:sz w:val="28"/>
          <w:szCs w:val="28"/>
        </w:rPr>
        <w:t>на</w:t>
      </w:r>
      <w:r w:rsidR="006A38E1">
        <w:rPr>
          <w:rFonts w:ascii="Times New Roman" w:hAnsi="Times New Roman"/>
          <w:sz w:val="28"/>
          <w:szCs w:val="28"/>
        </w:rPr>
        <w:t xml:space="preserve"> </w:t>
      </w:r>
      <w:r w:rsidRPr="00617959">
        <w:rPr>
          <w:rFonts w:ascii="Times New Roman" w:hAnsi="Times New Roman"/>
          <w:sz w:val="28"/>
          <w:szCs w:val="28"/>
        </w:rPr>
        <w:t>официальном</w:t>
      </w:r>
      <w:r w:rsidRPr="00747E78">
        <w:rPr>
          <w:rFonts w:ascii="Times New Roman" w:hAnsi="Times New Roman"/>
          <w:sz w:val="28"/>
          <w:szCs w:val="28"/>
        </w:rPr>
        <w:t xml:space="preserve"> </w:t>
      </w:r>
      <w:r w:rsidRPr="00C76334">
        <w:rPr>
          <w:rFonts w:ascii="Times New Roman" w:hAnsi="Times New Roman"/>
          <w:sz w:val="28"/>
          <w:szCs w:val="28"/>
        </w:rPr>
        <w:t xml:space="preserve">сайте </w:t>
      </w:r>
      <w:r w:rsidR="00BA0420" w:rsidRPr="00C76334">
        <w:rPr>
          <w:rFonts w:ascii="Times New Roman" w:hAnsi="Times New Roman"/>
          <w:sz w:val="28"/>
          <w:szCs w:val="28"/>
        </w:rPr>
        <w:t xml:space="preserve">Администрации ЗАТО г. Железногорск </w:t>
      </w:r>
      <w:r w:rsidRPr="00C76334">
        <w:rPr>
          <w:rFonts w:ascii="Times New Roman" w:hAnsi="Times New Roman"/>
          <w:sz w:val="28"/>
          <w:szCs w:val="28"/>
        </w:rPr>
        <w:t>в</w:t>
      </w:r>
      <w:r w:rsidR="00C76334">
        <w:rPr>
          <w:rFonts w:ascii="Times New Roman" w:hAnsi="Times New Roman"/>
          <w:sz w:val="28"/>
          <w:szCs w:val="28"/>
        </w:rPr>
        <w:t> </w:t>
      </w:r>
      <w:r w:rsidRPr="00747E78">
        <w:rPr>
          <w:rFonts w:ascii="Times New Roman" w:hAnsi="Times New Roman"/>
          <w:sz w:val="28"/>
          <w:szCs w:val="28"/>
        </w:rPr>
        <w:t>информационно-телекоммуникационной сети «Интернет» не позднее 01 марта текущего финансового года с указанием следующей информации:</w:t>
      </w:r>
    </w:p>
    <w:p w:rsidR="00391423" w:rsidRPr="00187B23" w:rsidRDefault="00391423" w:rsidP="00391423">
      <w:pPr>
        <w:autoSpaceDE w:val="0"/>
        <w:autoSpaceDN w:val="0"/>
        <w:adjustRightInd w:val="0"/>
        <w:spacing w:line="20" w:lineRule="atLeast"/>
        <w:ind w:firstLine="709"/>
        <w:jc w:val="both"/>
        <w:rPr>
          <w:rFonts w:ascii="Times New Roman" w:hAnsi="Times New Roman"/>
          <w:sz w:val="28"/>
          <w:szCs w:val="28"/>
        </w:rPr>
      </w:pPr>
      <w:r w:rsidRPr="00187B23">
        <w:rPr>
          <w:rFonts w:ascii="Times New Roman" w:hAnsi="Times New Roman"/>
          <w:sz w:val="28"/>
          <w:szCs w:val="28"/>
        </w:rPr>
        <w:t>сроки проведения отбора;</w:t>
      </w:r>
    </w:p>
    <w:p w:rsidR="00391423" w:rsidRPr="00747E78" w:rsidRDefault="00391423" w:rsidP="001C01AD">
      <w:pPr>
        <w:autoSpaceDE w:val="0"/>
        <w:autoSpaceDN w:val="0"/>
        <w:adjustRightInd w:val="0"/>
        <w:spacing w:line="20" w:lineRule="atLeast"/>
        <w:ind w:firstLine="709"/>
        <w:jc w:val="both"/>
        <w:rPr>
          <w:rFonts w:ascii="Times New Roman" w:hAnsi="Times New Roman"/>
          <w:sz w:val="28"/>
          <w:szCs w:val="28"/>
        </w:rPr>
      </w:pPr>
      <w:r w:rsidRPr="00187B23">
        <w:rPr>
          <w:rFonts w:ascii="Times New Roman" w:hAnsi="Times New Roman"/>
          <w:sz w:val="28"/>
          <w:szCs w:val="28"/>
        </w:rPr>
        <w:t xml:space="preserve">дата начала подачи и окончания </w:t>
      </w:r>
      <w:r w:rsidRPr="00676737">
        <w:rPr>
          <w:rFonts w:ascii="Times New Roman" w:hAnsi="Times New Roman"/>
          <w:sz w:val="28"/>
          <w:szCs w:val="28"/>
        </w:rPr>
        <w:t xml:space="preserve">приема заявок заявителей, </w:t>
      </w:r>
      <w:r w:rsidR="001C01AD" w:rsidRPr="00676737">
        <w:rPr>
          <w:rFonts w:ascii="Times New Roman" w:hAnsi="Times New Roman"/>
          <w:sz w:val="28"/>
          <w:szCs w:val="28"/>
        </w:rPr>
        <w:t xml:space="preserve">при этом дата окончания приема заявок </w:t>
      </w:r>
      <w:r w:rsidRPr="00676737">
        <w:rPr>
          <w:rFonts w:ascii="Times New Roman" w:hAnsi="Times New Roman"/>
          <w:sz w:val="28"/>
          <w:szCs w:val="28"/>
        </w:rPr>
        <w:t>не</w:t>
      </w:r>
      <w:r w:rsidR="00E21B65" w:rsidRPr="00676737">
        <w:rPr>
          <w:rFonts w:ascii="Times New Roman" w:hAnsi="Times New Roman"/>
          <w:sz w:val="28"/>
          <w:szCs w:val="28"/>
        </w:rPr>
        <w:t xml:space="preserve"> </w:t>
      </w:r>
      <w:r w:rsidRPr="00676737">
        <w:rPr>
          <w:rFonts w:ascii="Times New Roman" w:hAnsi="Times New Roman"/>
          <w:sz w:val="28"/>
          <w:szCs w:val="28"/>
        </w:rPr>
        <w:t xml:space="preserve">может быть ранее </w:t>
      </w:r>
      <w:r w:rsidR="004D1A8D" w:rsidRPr="00676737">
        <w:rPr>
          <w:rFonts w:ascii="Times New Roman" w:hAnsi="Times New Roman"/>
          <w:sz w:val="28"/>
          <w:szCs w:val="28"/>
        </w:rPr>
        <w:t xml:space="preserve">10-го </w:t>
      </w:r>
      <w:r w:rsidRPr="00676737">
        <w:rPr>
          <w:rFonts w:ascii="Times New Roman" w:hAnsi="Times New Roman"/>
          <w:sz w:val="28"/>
          <w:szCs w:val="28"/>
        </w:rPr>
        <w:t>календарного дня,</w:t>
      </w:r>
      <w:r w:rsidRPr="00187B23">
        <w:rPr>
          <w:rFonts w:ascii="Times New Roman" w:hAnsi="Times New Roman"/>
          <w:sz w:val="28"/>
          <w:szCs w:val="28"/>
        </w:rPr>
        <w:t xml:space="preserve"> следующего за днем размещения объявления о проведении отбора;</w:t>
      </w:r>
    </w:p>
    <w:p w:rsidR="00391423" w:rsidRPr="00747E78" w:rsidRDefault="00391423" w:rsidP="00391423">
      <w:pPr>
        <w:autoSpaceDE w:val="0"/>
        <w:autoSpaceDN w:val="0"/>
        <w:adjustRightInd w:val="0"/>
        <w:ind w:firstLine="709"/>
        <w:jc w:val="both"/>
        <w:rPr>
          <w:rFonts w:ascii="Times New Roman" w:hAnsi="Times New Roman"/>
          <w:sz w:val="28"/>
          <w:szCs w:val="28"/>
        </w:rPr>
      </w:pPr>
      <w:r w:rsidRPr="00676737">
        <w:rPr>
          <w:rFonts w:ascii="Times New Roman" w:hAnsi="Times New Roman"/>
          <w:sz w:val="28"/>
          <w:szCs w:val="28"/>
        </w:rPr>
        <w:t xml:space="preserve">наименование, </w:t>
      </w:r>
      <w:r w:rsidR="001C01AD" w:rsidRPr="00676737">
        <w:rPr>
          <w:rFonts w:ascii="Times New Roman" w:hAnsi="Times New Roman"/>
          <w:sz w:val="28"/>
          <w:szCs w:val="28"/>
        </w:rPr>
        <w:t xml:space="preserve">место нахождения, </w:t>
      </w:r>
      <w:r w:rsidRPr="00676737">
        <w:rPr>
          <w:rFonts w:ascii="Times New Roman" w:hAnsi="Times New Roman"/>
          <w:sz w:val="28"/>
          <w:szCs w:val="28"/>
        </w:rPr>
        <w:t>почтовый</w:t>
      </w:r>
      <w:r w:rsidRPr="00747E78">
        <w:rPr>
          <w:rFonts w:ascii="Times New Roman" w:hAnsi="Times New Roman"/>
          <w:sz w:val="28"/>
          <w:szCs w:val="28"/>
        </w:rPr>
        <w:t xml:space="preserve"> адрес, адрес электронной почты Администрации ЗАТО г.</w:t>
      </w:r>
      <w:r>
        <w:rPr>
          <w:rFonts w:ascii="Times New Roman" w:hAnsi="Times New Roman"/>
          <w:sz w:val="28"/>
          <w:szCs w:val="28"/>
        </w:rPr>
        <w:t> </w:t>
      </w:r>
      <w:r w:rsidRPr="00747E78">
        <w:rPr>
          <w:rFonts w:ascii="Times New Roman" w:hAnsi="Times New Roman"/>
          <w:sz w:val="28"/>
          <w:szCs w:val="28"/>
        </w:rPr>
        <w:t>Железногорск, а также номер телефона для получения разъяснений положений объявления о проведении отбора;</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CC2E3B">
        <w:rPr>
          <w:rFonts w:ascii="Times New Roman" w:hAnsi="Times New Roman"/>
          <w:sz w:val="28"/>
          <w:szCs w:val="28"/>
        </w:rPr>
        <w:t xml:space="preserve">результат предоставления субсидии в соответствии с </w:t>
      </w:r>
      <w:hyperlink r:id="rId20" w:history="1">
        <w:r w:rsidRPr="00CC2E3B">
          <w:rPr>
            <w:rFonts w:ascii="Times New Roman" w:hAnsi="Times New Roman"/>
            <w:sz w:val="28"/>
            <w:szCs w:val="28"/>
          </w:rPr>
          <w:t xml:space="preserve">пунктом </w:t>
        </w:r>
      </w:hyperlink>
      <w:r w:rsidRPr="00CC2E3B">
        <w:rPr>
          <w:rFonts w:ascii="Times New Roman" w:hAnsi="Times New Roman"/>
          <w:sz w:val="28"/>
          <w:szCs w:val="28"/>
        </w:rPr>
        <w:t>3.6.1 настоящего Порядка;</w:t>
      </w:r>
    </w:p>
    <w:p w:rsidR="00391423" w:rsidRPr="0016575B" w:rsidRDefault="00391423" w:rsidP="00391423">
      <w:pPr>
        <w:autoSpaceDE w:val="0"/>
        <w:autoSpaceDN w:val="0"/>
        <w:adjustRightInd w:val="0"/>
        <w:spacing w:line="20" w:lineRule="atLeast"/>
        <w:ind w:firstLine="709"/>
        <w:jc w:val="both"/>
        <w:rPr>
          <w:rFonts w:ascii="Times New Roman" w:hAnsi="Times New Roman"/>
          <w:color w:val="000000" w:themeColor="text1"/>
          <w:sz w:val="28"/>
          <w:szCs w:val="28"/>
        </w:rPr>
      </w:pPr>
      <w:r w:rsidRPr="007A7440">
        <w:rPr>
          <w:rFonts w:ascii="Times New Roman" w:hAnsi="Times New Roman"/>
          <w:color w:val="000000" w:themeColor="text1"/>
          <w:sz w:val="28"/>
          <w:szCs w:val="28"/>
        </w:rPr>
        <w:t xml:space="preserve">доменное имя и (или) указатели страниц сайта </w:t>
      </w:r>
      <w:r w:rsidRPr="00973983">
        <w:rPr>
          <w:rFonts w:ascii="Times New Roman" w:hAnsi="Times New Roman"/>
          <w:color w:val="000000" w:themeColor="text1"/>
          <w:sz w:val="28"/>
          <w:szCs w:val="28"/>
        </w:rPr>
        <w:t>в</w:t>
      </w:r>
      <w:r w:rsidR="00676737">
        <w:rPr>
          <w:rFonts w:ascii="Times New Roman" w:hAnsi="Times New Roman"/>
          <w:color w:val="000000" w:themeColor="text1"/>
          <w:sz w:val="28"/>
          <w:szCs w:val="28"/>
        </w:rPr>
        <w:t xml:space="preserve"> </w:t>
      </w:r>
      <w:r w:rsidRPr="00973983">
        <w:rPr>
          <w:rFonts w:ascii="Times New Roman" w:hAnsi="Times New Roman"/>
          <w:color w:val="000000" w:themeColor="text1"/>
          <w:sz w:val="28"/>
          <w:szCs w:val="28"/>
        </w:rPr>
        <w:t>информационно-телекоммуникационной сети «Интернет», на котором обеспечивается проведение отбора;</w:t>
      </w:r>
    </w:p>
    <w:p w:rsidR="00391423"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lastRenderedPageBreak/>
        <w:t>требования к заявителям</w:t>
      </w:r>
      <w:r w:rsidR="000A15B1" w:rsidRPr="00676737">
        <w:rPr>
          <w:rFonts w:ascii="Times New Roman" w:hAnsi="Times New Roman"/>
          <w:sz w:val="28"/>
          <w:szCs w:val="28"/>
        </w:rPr>
        <w:t>, определенные</w:t>
      </w:r>
      <w:r w:rsidRPr="00676737">
        <w:rPr>
          <w:rFonts w:ascii="Times New Roman" w:hAnsi="Times New Roman"/>
          <w:sz w:val="28"/>
          <w:szCs w:val="28"/>
        </w:rPr>
        <w:t xml:space="preserve"> в соответствии с</w:t>
      </w:r>
      <w:r w:rsidR="00676737">
        <w:rPr>
          <w:rFonts w:ascii="Times New Roman" w:hAnsi="Times New Roman"/>
          <w:sz w:val="28"/>
          <w:szCs w:val="28"/>
        </w:rPr>
        <w:t xml:space="preserve"> </w:t>
      </w:r>
      <w:r w:rsidRPr="00676737">
        <w:rPr>
          <w:rFonts w:ascii="Times New Roman" w:hAnsi="Times New Roman"/>
          <w:sz w:val="28"/>
          <w:szCs w:val="28"/>
        </w:rPr>
        <w:t>пункт</w:t>
      </w:r>
      <w:r w:rsidR="000A15B1" w:rsidRPr="00676737">
        <w:rPr>
          <w:rFonts w:ascii="Times New Roman" w:hAnsi="Times New Roman"/>
          <w:sz w:val="28"/>
          <w:szCs w:val="28"/>
        </w:rPr>
        <w:t>ом</w:t>
      </w:r>
      <w:r w:rsidRPr="00676737">
        <w:rPr>
          <w:rFonts w:ascii="Times New Roman" w:hAnsi="Times New Roman"/>
          <w:sz w:val="28"/>
          <w:szCs w:val="28"/>
        </w:rPr>
        <w:t xml:space="preserve"> 2.2</w:t>
      </w:r>
      <w:r w:rsidRPr="0016575B">
        <w:rPr>
          <w:rFonts w:ascii="Times New Roman" w:hAnsi="Times New Roman"/>
          <w:sz w:val="28"/>
          <w:szCs w:val="28"/>
        </w:rPr>
        <w:t xml:space="preserve"> настоящего </w:t>
      </w:r>
      <w:r w:rsidRPr="00676737">
        <w:rPr>
          <w:rFonts w:ascii="Times New Roman" w:hAnsi="Times New Roman"/>
          <w:sz w:val="28"/>
          <w:szCs w:val="28"/>
        </w:rPr>
        <w:t>Порядка</w:t>
      </w:r>
      <w:r w:rsidR="00084059">
        <w:rPr>
          <w:rFonts w:ascii="Times New Roman" w:hAnsi="Times New Roman"/>
          <w:sz w:val="28"/>
          <w:szCs w:val="28"/>
        </w:rPr>
        <w:t>,</w:t>
      </w:r>
      <w:r w:rsidRPr="00676737">
        <w:rPr>
          <w:rFonts w:ascii="Times New Roman" w:hAnsi="Times New Roman"/>
          <w:sz w:val="28"/>
          <w:szCs w:val="28"/>
        </w:rPr>
        <w:t xml:space="preserve"> и </w:t>
      </w:r>
      <w:r w:rsidR="00001D0F" w:rsidRPr="00676737">
        <w:rPr>
          <w:rFonts w:ascii="Times New Roman" w:hAnsi="Times New Roman"/>
          <w:sz w:val="28"/>
          <w:szCs w:val="28"/>
        </w:rPr>
        <w:t xml:space="preserve">к </w:t>
      </w:r>
      <w:r w:rsidRPr="00676737">
        <w:rPr>
          <w:rFonts w:ascii="Times New Roman" w:hAnsi="Times New Roman"/>
          <w:sz w:val="28"/>
          <w:szCs w:val="28"/>
        </w:rPr>
        <w:t>перечн</w:t>
      </w:r>
      <w:r w:rsidR="00001D0F" w:rsidRPr="00676737">
        <w:rPr>
          <w:rFonts w:ascii="Times New Roman" w:hAnsi="Times New Roman"/>
          <w:sz w:val="28"/>
          <w:szCs w:val="28"/>
        </w:rPr>
        <w:t>ю</w:t>
      </w:r>
      <w:r w:rsidRPr="00676737">
        <w:rPr>
          <w:rFonts w:ascii="Times New Roman" w:hAnsi="Times New Roman"/>
          <w:sz w:val="28"/>
          <w:szCs w:val="28"/>
        </w:rPr>
        <w:t xml:space="preserve"> документов</w:t>
      </w:r>
      <w:r w:rsidRPr="00832547">
        <w:rPr>
          <w:rFonts w:ascii="Times New Roman" w:hAnsi="Times New Roman"/>
          <w:sz w:val="28"/>
          <w:szCs w:val="28"/>
        </w:rPr>
        <w:t xml:space="preserve"> в соответствии с пунктом 3.1.1.1 или</w:t>
      </w:r>
      <w:r>
        <w:rPr>
          <w:rFonts w:ascii="Times New Roman" w:hAnsi="Times New Roman"/>
          <w:sz w:val="28"/>
          <w:szCs w:val="28"/>
        </w:rPr>
        <w:t> </w:t>
      </w:r>
      <w:r w:rsidRPr="00832547">
        <w:rPr>
          <w:rFonts w:ascii="Times New Roman" w:hAnsi="Times New Roman"/>
          <w:sz w:val="28"/>
          <w:szCs w:val="28"/>
        </w:rPr>
        <w:t>3.1.1.2 настоящего Порядка, представляемых заявителями для подтверждения</w:t>
      </w:r>
      <w:r w:rsidRPr="00BD1A7E">
        <w:rPr>
          <w:rFonts w:ascii="Times New Roman" w:hAnsi="Times New Roman"/>
          <w:sz w:val="28"/>
          <w:szCs w:val="28"/>
        </w:rPr>
        <w:t xml:space="preserve"> соответствия указанным требованиям;</w:t>
      </w:r>
    </w:p>
    <w:p w:rsidR="00374EE2" w:rsidRPr="001E4FA0" w:rsidRDefault="00AA2D6A" w:rsidP="00391423">
      <w:pPr>
        <w:autoSpaceDE w:val="0"/>
        <w:autoSpaceDN w:val="0"/>
        <w:adjustRightInd w:val="0"/>
        <w:ind w:firstLine="709"/>
        <w:jc w:val="both"/>
        <w:rPr>
          <w:rFonts w:ascii="Times New Roman" w:hAnsi="Times New Roman"/>
          <w:sz w:val="28"/>
          <w:szCs w:val="28"/>
        </w:rPr>
      </w:pPr>
      <w:r w:rsidRPr="003071B7">
        <w:rPr>
          <w:rFonts w:ascii="Times New Roman" w:hAnsi="Times New Roman"/>
          <w:sz w:val="28"/>
          <w:szCs w:val="28"/>
        </w:rPr>
        <w:t>категории и (или) критерии отбора</w:t>
      </w:r>
      <w:r w:rsidR="001E4FA0" w:rsidRPr="003071B7">
        <w:rPr>
          <w:rFonts w:ascii="Times New Roman" w:hAnsi="Times New Roman"/>
          <w:sz w:val="28"/>
          <w:szCs w:val="28"/>
        </w:rPr>
        <w:t xml:space="preserve"> заявителей в соответствии с пунктом 2.3 настоящего Порядка;</w:t>
      </w:r>
    </w:p>
    <w:p w:rsidR="00391423" w:rsidRPr="00832547" w:rsidRDefault="00391423" w:rsidP="00391423">
      <w:pPr>
        <w:autoSpaceDE w:val="0"/>
        <w:autoSpaceDN w:val="0"/>
        <w:adjustRightInd w:val="0"/>
        <w:ind w:firstLine="709"/>
        <w:jc w:val="both"/>
        <w:rPr>
          <w:rFonts w:ascii="Times New Roman" w:hAnsi="Times New Roman"/>
          <w:sz w:val="28"/>
          <w:szCs w:val="28"/>
        </w:rPr>
      </w:pPr>
      <w:r w:rsidRPr="007811C4">
        <w:rPr>
          <w:rFonts w:ascii="Times New Roman" w:hAnsi="Times New Roman"/>
          <w:sz w:val="28"/>
          <w:szCs w:val="28"/>
        </w:rPr>
        <w:t xml:space="preserve">порядок подачи заявителями заявок в соответствии с </w:t>
      </w:r>
      <w:hyperlink r:id="rId21" w:history="1">
        <w:r w:rsidRPr="007811C4">
          <w:rPr>
            <w:rFonts w:ascii="Times New Roman" w:hAnsi="Times New Roman"/>
            <w:sz w:val="28"/>
            <w:szCs w:val="28"/>
          </w:rPr>
          <w:t>пунктом</w:t>
        </w:r>
      </w:hyperlink>
      <w:r w:rsidRPr="007811C4">
        <w:rPr>
          <w:rFonts w:ascii="Times New Roman" w:hAnsi="Times New Roman"/>
          <w:sz w:val="28"/>
          <w:szCs w:val="28"/>
        </w:rPr>
        <w:t xml:space="preserve"> 3.1.1 настоящего Порядка и требования, предъявляемые к форме и содержанию заявок, подаваемых </w:t>
      </w:r>
      <w:r w:rsidRPr="006F62DD">
        <w:rPr>
          <w:rFonts w:ascii="Times New Roman" w:hAnsi="Times New Roman"/>
          <w:sz w:val="28"/>
          <w:szCs w:val="28"/>
        </w:rPr>
        <w:t>заявителями;</w:t>
      </w:r>
    </w:p>
    <w:p w:rsidR="00391423" w:rsidRPr="009A7F08" w:rsidRDefault="00391423" w:rsidP="00391423">
      <w:pPr>
        <w:autoSpaceDE w:val="0"/>
        <w:autoSpaceDN w:val="0"/>
        <w:adjustRightInd w:val="0"/>
        <w:spacing w:line="20" w:lineRule="atLeast"/>
        <w:ind w:firstLine="709"/>
        <w:jc w:val="both"/>
        <w:rPr>
          <w:rFonts w:ascii="Times New Roman" w:hAnsi="Times New Roman"/>
          <w:sz w:val="28"/>
          <w:szCs w:val="28"/>
        </w:rPr>
      </w:pPr>
      <w:r w:rsidRPr="009A7F08">
        <w:rPr>
          <w:rFonts w:ascii="Times New Roman" w:hAnsi="Times New Roman"/>
          <w:sz w:val="28"/>
          <w:szCs w:val="28"/>
        </w:rPr>
        <w:t xml:space="preserve">порядок отзыва заявок заявителей, </w:t>
      </w:r>
      <w:r w:rsidRPr="006F62DD">
        <w:rPr>
          <w:rFonts w:ascii="Times New Roman" w:hAnsi="Times New Roman"/>
          <w:sz w:val="28"/>
          <w:szCs w:val="28"/>
        </w:rPr>
        <w:t xml:space="preserve">порядок </w:t>
      </w:r>
      <w:r w:rsidR="009A7F08" w:rsidRPr="006F62DD">
        <w:rPr>
          <w:rFonts w:ascii="Times New Roman" w:hAnsi="Times New Roman"/>
          <w:sz w:val="28"/>
          <w:szCs w:val="28"/>
        </w:rPr>
        <w:t xml:space="preserve">их </w:t>
      </w:r>
      <w:r w:rsidRPr="006F62DD">
        <w:rPr>
          <w:rFonts w:ascii="Times New Roman" w:hAnsi="Times New Roman"/>
          <w:sz w:val="28"/>
          <w:szCs w:val="28"/>
        </w:rPr>
        <w:t>возврата</w:t>
      </w:r>
      <w:r w:rsidRPr="009A7F08">
        <w:rPr>
          <w:rFonts w:ascii="Times New Roman" w:hAnsi="Times New Roman"/>
          <w:sz w:val="28"/>
          <w:szCs w:val="28"/>
        </w:rPr>
        <w:t>, определяющий в</w:t>
      </w:r>
      <w:r w:rsidR="006F62DD">
        <w:rPr>
          <w:rFonts w:ascii="Times New Roman" w:hAnsi="Times New Roman"/>
          <w:sz w:val="28"/>
          <w:szCs w:val="28"/>
        </w:rPr>
        <w:t> </w:t>
      </w:r>
      <w:r w:rsidRPr="009A7F08">
        <w:rPr>
          <w:rFonts w:ascii="Times New Roman" w:hAnsi="Times New Roman"/>
          <w:sz w:val="28"/>
          <w:szCs w:val="28"/>
        </w:rPr>
        <w:t>том числе основания для возврата заявок заявителей, порядок внесения изменений в заявки заявителей;</w:t>
      </w:r>
    </w:p>
    <w:p w:rsidR="00391423" w:rsidRPr="009A7F08"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 xml:space="preserve">правила рассмотрения </w:t>
      </w:r>
      <w:r w:rsidRPr="009A7F08">
        <w:rPr>
          <w:rFonts w:ascii="Times New Roman" w:hAnsi="Times New Roman"/>
          <w:sz w:val="28"/>
          <w:szCs w:val="28"/>
        </w:rPr>
        <w:t>заявок заявителей;</w:t>
      </w:r>
    </w:p>
    <w:p w:rsidR="00DD4741" w:rsidRDefault="00DD4741" w:rsidP="00DD4741">
      <w:pPr>
        <w:autoSpaceDE w:val="0"/>
        <w:autoSpaceDN w:val="0"/>
        <w:adjustRightInd w:val="0"/>
        <w:spacing w:line="20" w:lineRule="atLeast"/>
        <w:ind w:firstLine="709"/>
        <w:jc w:val="both"/>
        <w:rPr>
          <w:rFonts w:ascii="Times New Roman" w:hAnsi="Times New Roman"/>
          <w:sz w:val="28"/>
          <w:szCs w:val="28"/>
        </w:rPr>
      </w:pPr>
      <w:r w:rsidRPr="000905B8">
        <w:rPr>
          <w:rFonts w:ascii="Times New Roman" w:hAnsi="Times New Roman"/>
          <w:sz w:val="28"/>
          <w:szCs w:val="28"/>
        </w:rPr>
        <w:t xml:space="preserve">порядок возврата заявок </w:t>
      </w:r>
      <w:r w:rsidR="00C43AE2" w:rsidRPr="000905B8">
        <w:rPr>
          <w:rFonts w:ascii="Times New Roman" w:hAnsi="Times New Roman"/>
          <w:sz w:val="28"/>
          <w:szCs w:val="28"/>
        </w:rPr>
        <w:t xml:space="preserve">заявителей </w:t>
      </w:r>
      <w:r w:rsidRPr="000905B8">
        <w:rPr>
          <w:rFonts w:ascii="Times New Roman" w:hAnsi="Times New Roman"/>
          <w:sz w:val="28"/>
          <w:szCs w:val="28"/>
        </w:rPr>
        <w:t>на доработку;</w:t>
      </w:r>
    </w:p>
    <w:p w:rsidR="00571A2A" w:rsidRPr="00254266" w:rsidRDefault="00571A2A" w:rsidP="00DD4741">
      <w:pPr>
        <w:autoSpaceDE w:val="0"/>
        <w:autoSpaceDN w:val="0"/>
        <w:adjustRightInd w:val="0"/>
        <w:spacing w:line="20" w:lineRule="atLeast"/>
        <w:ind w:firstLine="709"/>
        <w:jc w:val="both"/>
        <w:rPr>
          <w:rFonts w:ascii="Times New Roman" w:hAnsi="Times New Roman"/>
          <w:sz w:val="28"/>
          <w:szCs w:val="28"/>
        </w:rPr>
      </w:pPr>
      <w:r w:rsidRPr="00254266">
        <w:rPr>
          <w:rFonts w:ascii="Times New Roman" w:hAnsi="Times New Roman"/>
          <w:sz w:val="28"/>
          <w:szCs w:val="28"/>
        </w:rPr>
        <w:t>порядок отклонения заявок заявителей, а также информации об основаниях их отклонения;</w:t>
      </w:r>
    </w:p>
    <w:p w:rsidR="006330F3" w:rsidRPr="004F28A1" w:rsidRDefault="006330F3" w:rsidP="007C6696">
      <w:pPr>
        <w:autoSpaceDE w:val="0"/>
        <w:autoSpaceDN w:val="0"/>
        <w:adjustRightInd w:val="0"/>
        <w:ind w:firstLine="709"/>
        <w:jc w:val="both"/>
        <w:rPr>
          <w:rFonts w:ascii="Times New Roman" w:hAnsi="Times New Roman"/>
          <w:sz w:val="28"/>
          <w:szCs w:val="28"/>
        </w:rPr>
      </w:pPr>
      <w:r w:rsidRPr="00254266">
        <w:rPr>
          <w:rFonts w:ascii="Times New Roman" w:hAnsi="Times New Roman"/>
          <w:sz w:val="28"/>
          <w:szCs w:val="28"/>
        </w:rPr>
        <w:t>объем распределяемой</w:t>
      </w:r>
      <w:r w:rsidRPr="00EF71A7">
        <w:rPr>
          <w:rFonts w:ascii="Times New Roman" w:hAnsi="Times New Roman"/>
          <w:sz w:val="28"/>
          <w:szCs w:val="28"/>
        </w:rPr>
        <w:t xml:space="preserve"> субсидии в рамках отбора, порядок расчета размера субсидии</w:t>
      </w:r>
      <w:r w:rsidR="001D661B" w:rsidRPr="00EF71A7">
        <w:rPr>
          <w:rFonts w:ascii="Times New Roman" w:hAnsi="Times New Roman"/>
          <w:sz w:val="28"/>
          <w:szCs w:val="28"/>
        </w:rPr>
        <w:t xml:space="preserve"> в соответствии с пунктом </w:t>
      </w:r>
      <w:r w:rsidR="007C6696" w:rsidRPr="00EF71A7">
        <w:rPr>
          <w:rFonts w:ascii="Times New Roman" w:hAnsi="Times New Roman"/>
          <w:sz w:val="28"/>
          <w:szCs w:val="28"/>
        </w:rPr>
        <w:t>3.4.1</w:t>
      </w:r>
      <w:r w:rsidR="001D661B" w:rsidRPr="00EF71A7">
        <w:rPr>
          <w:rFonts w:ascii="Times New Roman" w:hAnsi="Times New Roman"/>
          <w:sz w:val="28"/>
          <w:szCs w:val="28"/>
        </w:rPr>
        <w:t xml:space="preserve"> настоящего Порядка</w:t>
      </w:r>
      <w:r w:rsidR="007C6696" w:rsidRPr="00EF71A7">
        <w:rPr>
          <w:rFonts w:ascii="Times New Roman" w:hAnsi="Times New Roman"/>
          <w:sz w:val="28"/>
          <w:szCs w:val="28"/>
        </w:rPr>
        <w:t xml:space="preserve">, </w:t>
      </w:r>
      <w:r w:rsidRPr="00EF71A7">
        <w:rPr>
          <w:rFonts w:ascii="Times New Roman" w:hAnsi="Times New Roman"/>
          <w:sz w:val="28"/>
          <w:szCs w:val="28"/>
        </w:rPr>
        <w:t xml:space="preserve">правила распределения субсидии по результатам отбора, которые могут включать максимальный, минимальный размер субсидии, </w:t>
      </w:r>
      <w:r w:rsidRPr="004F28A1">
        <w:rPr>
          <w:rFonts w:ascii="Times New Roman" w:hAnsi="Times New Roman"/>
          <w:sz w:val="28"/>
          <w:szCs w:val="28"/>
        </w:rPr>
        <w:t xml:space="preserve">предоставляемой </w:t>
      </w:r>
      <w:r w:rsidR="003C29BC">
        <w:rPr>
          <w:rFonts w:ascii="Times New Roman" w:hAnsi="Times New Roman"/>
          <w:sz w:val="28"/>
          <w:szCs w:val="28"/>
        </w:rPr>
        <w:t xml:space="preserve">заявителю </w:t>
      </w:r>
      <w:r w:rsidR="00567714" w:rsidRPr="004F28A1">
        <w:rPr>
          <w:rFonts w:ascii="Times New Roman" w:hAnsi="Times New Roman"/>
          <w:sz w:val="28"/>
          <w:szCs w:val="28"/>
        </w:rPr>
        <w:t>в</w:t>
      </w:r>
      <w:r w:rsidR="003C29BC">
        <w:rPr>
          <w:rFonts w:ascii="Times New Roman" w:hAnsi="Times New Roman"/>
          <w:sz w:val="28"/>
          <w:szCs w:val="28"/>
        </w:rPr>
        <w:t> </w:t>
      </w:r>
      <w:r w:rsidR="00567714" w:rsidRPr="004F28A1">
        <w:rPr>
          <w:rFonts w:ascii="Times New Roman" w:hAnsi="Times New Roman"/>
          <w:sz w:val="28"/>
          <w:szCs w:val="28"/>
        </w:rPr>
        <w:t>соответствии с пункт</w:t>
      </w:r>
      <w:r w:rsidR="007B1967" w:rsidRPr="004F28A1">
        <w:rPr>
          <w:rFonts w:ascii="Times New Roman" w:hAnsi="Times New Roman"/>
          <w:sz w:val="28"/>
          <w:szCs w:val="28"/>
        </w:rPr>
        <w:t>ами</w:t>
      </w:r>
      <w:r w:rsidR="00567714" w:rsidRPr="004F28A1">
        <w:rPr>
          <w:rFonts w:ascii="Times New Roman" w:hAnsi="Times New Roman"/>
          <w:sz w:val="28"/>
          <w:szCs w:val="28"/>
        </w:rPr>
        <w:t xml:space="preserve"> </w:t>
      </w:r>
      <w:r w:rsidR="007B1967" w:rsidRPr="004F28A1">
        <w:rPr>
          <w:rFonts w:ascii="Times New Roman" w:hAnsi="Times New Roman"/>
          <w:sz w:val="28"/>
          <w:szCs w:val="28"/>
        </w:rPr>
        <w:t xml:space="preserve">1.5 и </w:t>
      </w:r>
      <w:r w:rsidR="00567714" w:rsidRPr="004F28A1">
        <w:rPr>
          <w:rFonts w:ascii="Times New Roman" w:hAnsi="Times New Roman"/>
          <w:sz w:val="28"/>
          <w:szCs w:val="28"/>
        </w:rPr>
        <w:t>3.2.3</w:t>
      </w:r>
      <w:r w:rsidR="007B1967" w:rsidRPr="004F28A1">
        <w:rPr>
          <w:rFonts w:ascii="Times New Roman" w:hAnsi="Times New Roman"/>
          <w:sz w:val="28"/>
          <w:szCs w:val="28"/>
        </w:rPr>
        <w:t xml:space="preserve"> </w:t>
      </w:r>
      <w:r w:rsidR="00567714" w:rsidRPr="004F28A1">
        <w:rPr>
          <w:rFonts w:ascii="Times New Roman" w:hAnsi="Times New Roman"/>
          <w:sz w:val="28"/>
          <w:szCs w:val="28"/>
        </w:rPr>
        <w:t>настоящего Порядка</w:t>
      </w:r>
      <w:r w:rsidRPr="004F28A1">
        <w:rPr>
          <w:rFonts w:ascii="Times New Roman" w:hAnsi="Times New Roman"/>
          <w:sz w:val="28"/>
          <w:szCs w:val="28"/>
        </w:rPr>
        <w:t>;</w:t>
      </w:r>
    </w:p>
    <w:p w:rsidR="00391423" w:rsidRPr="00D648AB"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порядок предоставления заявителям разъяснений положений объявления о</w:t>
      </w:r>
      <w:r>
        <w:rPr>
          <w:rFonts w:ascii="Times New Roman" w:hAnsi="Times New Roman"/>
          <w:sz w:val="28"/>
          <w:szCs w:val="28"/>
        </w:rPr>
        <w:t> </w:t>
      </w:r>
      <w:r w:rsidRPr="004B71AD">
        <w:rPr>
          <w:rFonts w:ascii="Times New Roman" w:hAnsi="Times New Roman"/>
          <w:sz w:val="28"/>
          <w:szCs w:val="28"/>
        </w:rPr>
        <w:t>проведении отбора, даты начала и окончания срока такого предоставления;</w:t>
      </w:r>
    </w:p>
    <w:p w:rsidR="00391423" w:rsidRPr="008D2DE4"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 xml:space="preserve">срок, в течение которого победитель (победители) отбора должен подписать </w:t>
      </w:r>
      <w:r w:rsidRPr="008D2DE4">
        <w:rPr>
          <w:rFonts w:ascii="Times New Roman" w:hAnsi="Times New Roman"/>
          <w:sz w:val="28"/>
          <w:szCs w:val="28"/>
        </w:rPr>
        <w:t>соглашение о предоставлении субсидии;</w:t>
      </w:r>
    </w:p>
    <w:p w:rsidR="00391423" w:rsidRPr="004B71AD" w:rsidRDefault="00391423" w:rsidP="00391423">
      <w:pPr>
        <w:autoSpaceDE w:val="0"/>
        <w:autoSpaceDN w:val="0"/>
        <w:adjustRightInd w:val="0"/>
        <w:spacing w:line="20" w:lineRule="atLeast"/>
        <w:ind w:firstLine="709"/>
        <w:jc w:val="both"/>
        <w:rPr>
          <w:rFonts w:ascii="Times New Roman" w:hAnsi="Times New Roman"/>
          <w:sz w:val="28"/>
          <w:szCs w:val="28"/>
        </w:rPr>
      </w:pPr>
      <w:r w:rsidRPr="004B71AD">
        <w:rPr>
          <w:rFonts w:ascii="Times New Roman" w:hAnsi="Times New Roman"/>
          <w:sz w:val="28"/>
          <w:szCs w:val="28"/>
        </w:rPr>
        <w:t xml:space="preserve">условия признания победителя (победителей) отбора уклонившимся от заключения </w:t>
      </w:r>
      <w:r w:rsidRPr="008D2DE4">
        <w:rPr>
          <w:rFonts w:ascii="Times New Roman" w:hAnsi="Times New Roman"/>
          <w:sz w:val="28"/>
          <w:szCs w:val="28"/>
        </w:rPr>
        <w:t>соглашения о предоставлении субсидии;</w:t>
      </w:r>
    </w:p>
    <w:p w:rsidR="00391423" w:rsidRPr="0016575B" w:rsidRDefault="009E5BB4" w:rsidP="00391423">
      <w:pPr>
        <w:autoSpaceDE w:val="0"/>
        <w:autoSpaceDN w:val="0"/>
        <w:adjustRightInd w:val="0"/>
        <w:spacing w:line="20" w:lineRule="atLeast"/>
        <w:ind w:firstLine="709"/>
        <w:jc w:val="both"/>
        <w:rPr>
          <w:rFonts w:ascii="Times New Roman" w:hAnsi="Times New Roman"/>
          <w:sz w:val="28"/>
          <w:szCs w:val="28"/>
        </w:rPr>
      </w:pPr>
      <w:r w:rsidRPr="00744E4B">
        <w:rPr>
          <w:rFonts w:ascii="Times New Roman" w:hAnsi="Times New Roman"/>
          <w:sz w:val="28"/>
          <w:szCs w:val="28"/>
        </w:rPr>
        <w:t xml:space="preserve">сроки </w:t>
      </w:r>
      <w:r w:rsidR="00391423" w:rsidRPr="00A16EDA">
        <w:rPr>
          <w:rFonts w:ascii="Times New Roman" w:hAnsi="Times New Roman"/>
          <w:sz w:val="28"/>
          <w:szCs w:val="28"/>
        </w:rPr>
        <w:t>размещения результат</w:t>
      </w:r>
      <w:r w:rsidR="00391423" w:rsidRPr="00671011">
        <w:rPr>
          <w:rFonts w:ascii="Times New Roman" w:hAnsi="Times New Roman"/>
          <w:sz w:val="28"/>
          <w:szCs w:val="28"/>
        </w:rPr>
        <w:t xml:space="preserve">ов </w:t>
      </w:r>
      <w:r w:rsidR="00391423" w:rsidRPr="00A16EDA">
        <w:rPr>
          <w:rFonts w:ascii="Times New Roman" w:hAnsi="Times New Roman"/>
          <w:sz w:val="28"/>
          <w:szCs w:val="28"/>
        </w:rPr>
        <w:t>отбора</w:t>
      </w:r>
      <w:r w:rsidR="00391423" w:rsidRPr="004B71AD">
        <w:rPr>
          <w:rFonts w:ascii="Times New Roman" w:hAnsi="Times New Roman"/>
          <w:sz w:val="28"/>
          <w:szCs w:val="28"/>
        </w:rPr>
        <w:t xml:space="preserve"> на </w:t>
      </w:r>
      <w:r w:rsidR="00391423" w:rsidRPr="00252D18">
        <w:rPr>
          <w:rFonts w:ascii="Times New Roman" w:hAnsi="Times New Roman"/>
          <w:sz w:val="28"/>
          <w:szCs w:val="28"/>
        </w:rPr>
        <w:t xml:space="preserve">официальном сайте </w:t>
      </w:r>
      <w:r w:rsidR="00B22B5E" w:rsidRPr="00252D18">
        <w:rPr>
          <w:rFonts w:ascii="Times New Roman" w:hAnsi="Times New Roman"/>
          <w:sz w:val="28"/>
          <w:szCs w:val="28"/>
        </w:rPr>
        <w:t xml:space="preserve">Администрации ЗАТО г. Железногорск </w:t>
      </w:r>
      <w:r w:rsidR="00391423" w:rsidRPr="00252D18">
        <w:rPr>
          <w:rFonts w:ascii="Times New Roman" w:hAnsi="Times New Roman"/>
          <w:sz w:val="28"/>
          <w:szCs w:val="28"/>
        </w:rPr>
        <w:t>в информационно-телекоммуникационной сети «Интернет», кото</w:t>
      </w:r>
      <w:r w:rsidR="00391423" w:rsidRPr="00744E4B">
        <w:rPr>
          <w:rFonts w:ascii="Times New Roman" w:hAnsi="Times New Roman"/>
          <w:sz w:val="28"/>
          <w:szCs w:val="28"/>
        </w:rPr>
        <w:t>р</w:t>
      </w:r>
      <w:r w:rsidR="0055466F" w:rsidRPr="00744E4B">
        <w:rPr>
          <w:rFonts w:ascii="Times New Roman" w:hAnsi="Times New Roman"/>
          <w:sz w:val="28"/>
          <w:szCs w:val="28"/>
        </w:rPr>
        <w:t>ые</w:t>
      </w:r>
      <w:r w:rsidR="00391423" w:rsidRPr="00252D18">
        <w:rPr>
          <w:rFonts w:ascii="Times New Roman" w:hAnsi="Times New Roman"/>
          <w:sz w:val="28"/>
          <w:szCs w:val="28"/>
        </w:rPr>
        <w:t xml:space="preserve"> </w:t>
      </w:r>
      <w:r w:rsidR="00391423" w:rsidRPr="00744E4B">
        <w:rPr>
          <w:rFonts w:ascii="Times New Roman" w:hAnsi="Times New Roman"/>
          <w:sz w:val="28"/>
          <w:szCs w:val="28"/>
        </w:rPr>
        <w:t>не</w:t>
      </w:r>
      <w:r w:rsidR="0061056B" w:rsidRPr="00744E4B">
        <w:rPr>
          <w:rFonts w:ascii="Times New Roman" w:hAnsi="Times New Roman"/>
          <w:sz w:val="28"/>
          <w:szCs w:val="28"/>
        </w:rPr>
        <w:t xml:space="preserve"> </w:t>
      </w:r>
      <w:r w:rsidR="00391423" w:rsidRPr="00744E4B">
        <w:rPr>
          <w:rFonts w:ascii="Times New Roman" w:hAnsi="Times New Roman"/>
          <w:sz w:val="28"/>
          <w:szCs w:val="28"/>
        </w:rPr>
        <w:t>мо</w:t>
      </w:r>
      <w:r w:rsidR="0055466F" w:rsidRPr="00744E4B">
        <w:rPr>
          <w:rFonts w:ascii="Times New Roman" w:hAnsi="Times New Roman"/>
          <w:sz w:val="28"/>
          <w:szCs w:val="28"/>
        </w:rPr>
        <w:t>гут</w:t>
      </w:r>
      <w:r w:rsidR="00391423" w:rsidRPr="00252D18">
        <w:rPr>
          <w:rFonts w:ascii="Times New Roman" w:hAnsi="Times New Roman"/>
          <w:sz w:val="28"/>
          <w:szCs w:val="28"/>
        </w:rPr>
        <w:t xml:space="preserve"> быть позднее 14-го календарного дня</w:t>
      </w:r>
      <w:r w:rsidR="00391423" w:rsidRPr="0016575B">
        <w:rPr>
          <w:rFonts w:ascii="Times New Roman" w:hAnsi="Times New Roman"/>
          <w:sz w:val="28"/>
          <w:szCs w:val="28"/>
        </w:rPr>
        <w:t xml:space="preserve">, следующего за днем определения </w:t>
      </w:r>
      <w:r w:rsidR="00391423" w:rsidRPr="00744E4B">
        <w:rPr>
          <w:rFonts w:ascii="Times New Roman" w:hAnsi="Times New Roman"/>
          <w:sz w:val="28"/>
          <w:szCs w:val="28"/>
        </w:rPr>
        <w:t>победител</w:t>
      </w:r>
      <w:r w:rsidR="0055466F" w:rsidRPr="00744E4B">
        <w:rPr>
          <w:rFonts w:ascii="Times New Roman" w:hAnsi="Times New Roman"/>
          <w:sz w:val="28"/>
          <w:szCs w:val="28"/>
        </w:rPr>
        <w:t>я</w:t>
      </w:r>
      <w:r w:rsidR="00391423" w:rsidRPr="00744E4B">
        <w:rPr>
          <w:rFonts w:ascii="Times New Roman" w:hAnsi="Times New Roman"/>
          <w:sz w:val="28"/>
          <w:szCs w:val="28"/>
        </w:rPr>
        <w:t xml:space="preserve"> отбора</w:t>
      </w:r>
      <w:r w:rsidR="00391423" w:rsidRPr="0016575B">
        <w:rPr>
          <w:rFonts w:ascii="Times New Roman" w:hAnsi="Times New Roman"/>
          <w:sz w:val="28"/>
          <w:szCs w:val="28"/>
        </w:rPr>
        <w:t>.</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В случае, если в сроки проведения отбора, указанные в объявлении о проведении отбора, заявителями не пода</w:t>
      </w:r>
      <w:r w:rsidR="00856C4F">
        <w:rPr>
          <w:rFonts w:ascii="Times New Roman" w:hAnsi="Times New Roman"/>
          <w:sz w:val="28"/>
          <w:szCs w:val="28"/>
        </w:rPr>
        <w:t>но ни одной заявки на участие в </w:t>
      </w:r>
      <w:r w:rsidRPr="0016575B">
        <w:rPr>
          <w:rFonts w:ascii="Times New Roman" w:hAnsi="Times New Roman"/>
          <w:sz w:val="28"/>
          <w:szCs w:val="28"/>
        </w:rPr>
        <w:t>отборе, отбор признается не состоявшимся.</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Администрация ЗАТО г. Железногорск организует проведение повторного отбора в случае, если:</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отбор признан не состоявшимся;</w:t>
      </w:r>
    </w:p>
    <w:p w:rsidR="00391423" w:rsidRPr="0016575B" w:rsidRDefault="00391423" w:rsidP="00391423">
      <w:pPr>
        <w:autoSpaceDE w:val="0"/>
        <w:autoSpaceDN w:val="0"/>
        <w:adjustRightInd w:val="0"/>
        <w:spacing w:line="20" w:lineRule="atLeast"/>
        <w:ind w:firstLine="709"/>
        <w:jc w:val="both"/>
        <w:rPr>
          <w:rFonts w:ascii="Times New Roman" w:hAnsi="Times New Roman"/>
          <w:color w:val="000000" w:themeColor="text1"/>
          <w:sz w:val="28"/>
          <w:szCs w:val="28"/>
        </w:rPr>
      </w:pPr>
      <w:r w:rsidRPr="0016575B">
        <w:rPr>
          <w:rFonts w:ascii="Times New Roman" w:hAnsi="Times New Roman"/>
          <w:color w:val="000000" w:themeColor="text1"/>
          <w:sz w:val="28"/>
          <w:szCs w:val="28"/>
        </w:rPr>
        <w:t>- по результатам проведения отбора средства бюджета ЗАТО Железногорск, предусмотренные для предоставления субсиди</w:t>
      </w:r>
      <w:r w:rsidR="001B74CD">
        <w:rPr>
          <w:rFonts w:ascii="Times New Roman" w:hAnsi="Times New Roman"/>
          <w:color w:val="000000" w:themeColor="text1"/>
          <w:sz w:val="28"/>
          <w:szCs w:val="28"/>
        </w:rPr>
        <w:t>й в текущем финансовом году, не</w:t>
      </w:r>
      <w:r w:rsidR="003C20FD">
        <w:rPr>
          <w:rFonts w:ascii="Times New Roman" w:hAnsi="Times New Roman"/>
          <w:color w:val="000000" w:themeColor="text1"/>
          <w:sz w:val="28"/>
          <w:szCs w:val="28"/>
        </w:rPr>
        <w:t xml:space="preserve"> </w:t>
      </w:r>
      <w:r w:rsidRPr="0016575B">
        <w:rPr>
          <w:rFonts w:ascii="Times New Roman" w:hAnsi="Times New Roman"/>
          <w:color w:val="000000" w:themeColor="text1"/>
          <w:sz w:val="28"/>
          <w:szCs w:val="28"/>
        </w:rPr>
        <w:t>освоены либо освоены не в полном объеме.</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2.2. В отборе принимают участие заявители, удовлетворяющие следующим требованиям:</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2.2.1. Субъекты малого и среднего предпринимательства:</w:t>
      </w:r>
    </w:p>
    <w:p w:rsidR="00391423" w:rsidRPr="0016575B" w:rsidRDefault="00391423" w:rsidP="0044023C">
      <w:pPr>
        <w:autoSpaceDE w:val="0"/>
        <w:autoSpaceDN w:val="0"/>
        <w:adjustRightInd w:val="0"/>
        <w:spacing w:line="20" w:lineRule="atLeast"/>
        <w:ind w:firstLine="709"/>
        <w:jc w:val="both"/>
        <w:outlineLvl w:val="1"/>
        <w:rPr>
          <w:rFonts w:ascii="Times New Roman" w:hAnsi="Times New Roman"/>
          <w:sz w:val="28"/>
          <w:szCs w:val="28"/>
        </w:rPr>
      </w:pPr>
      <w:r w:rsidRPr="00860E2B">
        <w:rPr>
          <w:rFonts w:ascii="Times New Roman" w:hAnsi="Times New Roman"/>
          <w:sz w:val="28"/>
          <w:szCs w:val="28"/>
        </w:rPr>
        <w:t>1) осуществляющие свою деятельность на</w:t>
      </w:r>
      <w:r w:rsidR="001169F2">
        <w:rPr>
          <w:rFonts w:ascii="Times New Roman" w:hAnsi="Times New Roman"/>
          <w:sz w:val="28"/>
          <w:szCs w:val="28"/>
        </w:rPr>
        <w:t xml:space="preserve"> </w:t>
      </w:r>
      <w:r w:rsidRPr="00860E2B">
        <w:rPr>
          <w:rFonts w:ascii="Times New Roman" w:hAnsi="Times New Roman"/>
          <w:sz w:val="28"/>
          <w:szCs w:val="28"/>
        </w:rPr>
        <w:t>территории ЗАТО Железногорск;</w:t>
      </w:r>
    </w:p>
    <w:p w:rsidR="00BF43BA" w:rsidRDefault="00A62DF3" w:rsidP="0044023C">
      <w:pPr>
        <w:autoSpaceDE w:val="0"/>
        <w:autoSpaceDN w:val="0"/>
        <w:adjustRightInd w:val="0"/>
        <w:spacing w:line="20" w:lineRule="atLeast"/>
        <w:ind w:firstLine="709"/>
        <w:jc w:val="both"/>
        <w:outlineLvl w:val="1"/>
        <w:rPr>
          <w:rFonts w:ascii="Times New Roman" w:hAnsi="Times New Roman"/>
          <w:sz w:val="28"/>
          <w:szCs w:val="28"/>
        </w:rPr>
      </w:pPr>
      <w:r w:rsidRPr="00D757D2">
        <w:rPr>
          <w:rFonts w:ascii="Times New Roman" w:hAnsi="Times New Roman"/>
          <w:sz w:val="28"/>
          <w:szCs w:val="28"/>
        </w:rPr>
        <w:lastRenderedPageBreak/>
        <w:t>2</w:t>
      </w:r>
      <w:r w:rsidR="00391423" w:rsidRPr="00D757D2">
        <w:rPr>
          <w:rFonts w:ascii="Times New Roman" w:hAnsi="Times New Roman"/>
          <w:sz w:val="28"/>
          <w:szCs w:val="28"/>
        </w:rPr>
        <w:t xml:space="preserve">) не являющиеся на дату подачи заявки иностранными юридическими лицами, </w:t>
      </w:r>
      <w:r w:rsidR="00BF43BA" w:rsidRPr="00D757D2">
        <w:rPr>
          <w:rFonts w:ascii="Times New Roman" w:hAnsi="Times New Roman"/>
          <w:sz w:val="28"/>
          <w:szCs w:val="28"/>
        </w:rPr>
        <w:t xml:space="preserve">в том числе местом регистрации которых является государство или территория, включенные </w:t>
      </w:r>
      <w:r w:rsidR="00BF43BA" w:rsidRPr="00254266">
        <w:rPr>
          <w:rFonts w:ascii="Times New Roman" w:hAnsi="Times New Roman"/>
          <w:sz w:val="28"/>
          <w:szCs w:val="28"/>
        </w:rPr>
        <w:t xml:space="preserve">в </w:t>
      </w:r>
      <w:r w:rsidR="00AD75E4" w:rsidRPr="00254266">
        <w:rPr>
          <w:rFonts w:ascii="Times New Roman" w:hAnsi="Times New Roman"/>
          <w:sz w:val="28"/>
          <w:szCs w:val="28"/>
        </w:rPr>
        <w:t>утвержденный</w:t>
      </w:r>
      <w:r w:rsidR="00BF43BA" w:rsidRPr="00254266">
        <w:rPr>
          <w:rFonts w:ascii="Times New Roman" w:hAnsi="Times New Roman"/>
          <w:sz w:val="28"/>
          <w:szCs w:val="28"/>
        </w:rPr>
        <w:t xml:space="preserve"> Министерством</w:t>
      </w:r>
      <w:r w:rsidR="00BF43BA" w:rsidRPr="00D757D2">
        <w:rPr>
          <w:rFonts w:ascii="Times New Roman" w:hAnsi="Times New Roman"/>
          <w:sz w:val="28"/>
          <w:szCs w:val="28"/>
        </w:rPr>
        <w:t xml:space="preserve">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w:t>
      </w:r>
      <w:r w:rsidR="00BF43BA" w:rsidRPr="005B2FF7">
        <w:rPr>
          <w:rFonts w:ascii="Times New Roman" w:hAnsi="Times New Roman"/>
          <w:sz w:val="28"/>
          <w:szCs w:val="28"/>
        </w:rPr>
        <w:t>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w:t>
      </w:r>
      <w:r w:rsidR="00F27532">
        <w:rPr>
          <w:rFonts w:ascii="Times New Roman" w:hAnsi="Times New Roman"/>
          <w:sz w:val="28"/>
          <w:szCs w:val="28"/>
        </w:rPr>
        <w:t> </w:t>
      </w:r>
      <w:r w:rsidR="00BF43BA" w:rsidRPr="005B2FF7">
        <w:rPr>
          <w:rFonts w:ascii="Times New Roman" w:hAnsi="Times New Roman"/>
          <w:sz w:val="28"/>
          <w:szCs w:val="28"/>
        </w:rPr>
        <w:t>учитывается прямое и (или) косвенное участие офшорных компаний в</w:t>
      </w:r>
      <w:r w:rsidR="00F27532">
        <w:rPr>
          <w:rFonts w:ascii="Times New Roman" w:hAnsi="Times New Roman"/>
          <w:sz w:val="28"/>
          <w:szCs w:val="28"/>
        </w:rPr>
        <w:t> </w:t>
      </w:r>
      <w:r w:rsidR="00BF43BA" w:rsidRPr="005B2FF7">
        <w:rPr>
          <w:rFonts w:ascii="Times New Roman" w:hAnsi="Times New Roman"/>
          <w:sz w:val="28"/>
          <w:szCs w:val="28"/>
        </w:rPr>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w:t>
      </w:r>
      <w:r w:rsidR="00CB2B91">
        <w:rPr>
          <w:rFonts w:ascii="Times New Roman" w:hAnsi="Times New Roman"/>
          <w:sz w:val="28"/>
          <w:szCs w:val="28"/>
        </w:rPr>
        <w:t> </w:t>
      </w:r>
      <w:r w:rsidR="00BF43BA" w:rsidRPr="005B2FF7">
        <w:rPr>
          <w:rFonts w:ascii="Times New Roman" w:hAnsi="Times New Roman"/>
          <w:sz w:val="28"/>
          <w:szCs w:val="28"/>
        </w:rPr>
        <w:t>капитале указанных публичных акционерных обществ;</w:t>
      </w:r>
    </w:p>
    <w:p w:rsidR="004D3016" w:rsidRDefault="004D3016" w:rsidP="004D3016">
      <w:pPr>
        <w:autoSpaceDE w:val="0"/>
        <w:autoSpaceDN w:val="0"/>
        <w:adjustRightInd w:val="0"/>
        <w:spacing w:line="20" w:lineRule="atLeast"/>
        <w:ind w:firstLine="709"/>
        <w:jc w:val="both"/>
        <w:outlineLvl w:val="1"/>
        <w:rPr>
          <w:rFonts w:ascii="Times New Roman" w:hAnsi="Times New Roman"/>
          <w:sz w:val="28"/>
          <w:szCs w:val="28"/>
        </w:rPr>
      </w:pPr>
      <w:r w:rsidRPr="0044023C">
        <w:rPr>
          <w:rFonts w:ascii="Times New Roman" w:hAnsi="Times New Roman"/>
          <w:sz w:val="28"/>
          <w:szCs w:val="28"/>
        </w:rPr>
        <w:t xml:space="preserve">3) не находящиеся </w:t>
      </w:r>
      <w:r w:rsidR="00525A90" w:rsidRPr="0044023C">
        <w:rPr>
          <w:rFonts w:ascii="Times New Roman" w:hAnsi="Times New Roman"/>
          <w:sz w:val="28"/>
          <w:szCs w:val="28"/>
        </w:rPr>
        <w:t xml:space="preserve">на дату подачи заявки </w:t>
      </w:r>
      <w:r w:rsidRPr="0044023C">
        <w:rPr>
          <w:rFonts w:ascii="Times New Roman" w:hAnsi="Times New Roman"/>
          <w:sz w:val="28"/>
          <w:szCs w:val="28"/>
        </w:rPr>
        <w:t>в перечне организаций и</w:t>
      </w:r>
      <w:r w:rsidR="00525A90" w:rsidRPr="0044023C">
        <w:rPr>
          <w:rFonts w:ascii="Times New Roman" w:hAnsi="Times New Roman"/>
          <w:sz w:val="28"/>
          <w:szCs w:val="28"/>
        </w:rPr>
        <w:t> </w:t>
      </w:r>
      <w:r w:rsidRPr="0044023C">
        <w:rPr>
          <w:rFonts w:ascii="Times New Roman" w:hAnsi="Times New Roman"/>
          <w:sz w:val="28"/>
          <w:szCs w:val="28"/>
        </w:rPr>
        <w:t>физических лиц, в отношении которых имеются сведения об их причастности к</w:t>
      </w:r>
      <w:r w:rsidR="00525A90" w:rsidRPr="0044023C">
        <w:rPr>
          <w:rFonts w:ascii="Times New Roman" w:hAnsi="Times New Roman"/>
          <w:sz w:val="28"/>
          <w:szCs w:val="28"/>
        </w:rPr>
        <w:t> </w:t>
      </w:r>
      <w:r w:rsidRPr="0044023C">
        <w:rPr>
          <w:rFonts w:ascii="Times New Roman" w:hAnsi="Times New Roman"/>
          <w:sz w:val="28"/>
          <w:szCs w:val="28"/>
        </w:rPr>
        <w:t>экстремистской деятельности или терроризму;</w:t>
      </w:r>
    </w:p>
    <w:p w:rsidR="00AB76D8" w:rsidRPr="00C85988" w:rsidRDefault="00AB76D8" w:rsidP="00AB76D8">
      <w:pPr>
        <w:autoSpaceDE w:val="0"/>
        <w:autoSpaceDN w:val="0"/>
        <w:adjustRightInd w:val="0"/>
        <w:spacing w:line="20" w:lineRule="atLeast"/>
        <w:ind w:firstLine="709"/>
        <w:jc w:val="both"/>
        <w:outlineLvl w:val="1"/>
        <w:rPr>
          <w:rFonts w:ascii="Times New Roman" w:hAnsi="Times New Roman"/>
          <w:sz w:val="28"/>
          <w:szCs w:val="28"/>
        </w:rPr>
      </w:pPr>
      <w:r w:rsidRPr="00C85988">
        <w:rPr>
          <w:rFonts w:ascii="Times New Roman" w:hAnsi="Times New Roman"/>
          <w:sz w:val="28"/>
          <w:szCs w:val="28"/>
        </w:rPr>
        <w:t xml:space="preserve">4) не </w:t>
      </w:r>
      <w:r w:rsidR="008474F8" w:rsidRPr="00C85988">
        <w:rPr>
          <w:rFonts w:ascii="Times New Roman" w:hAnsi="Times New Roman"/>
          <w:sz w:val="28"/>
          <w:szCs w:val="28"/>
        </w:rPr>
        <w:t>находящиеся</w:t>
      </w:r>
      <w:r w:rsidRPr="00C85988">
        <w:rPr>
          <w:rFonts w:ascii="Times New Roman" w:hAnsi="Times New Roman"/>
          <w:sz w:val="28"/>
          <w:szCs w:val="28"/>
        </w:rPr>
        <w:t xml:space="preserve"> </w:t>
      </w:r>
      <w:r w:rsidR="002D0C90" w:rsidRPr="00C85988">
        <w:rPr>
          <w:rFonts w:ascii="Times New Roman" w:hAnsi="Times New Roman"/>
          <w:sz w:val="28"/>
          <w:szCs w:val="28"/>
        </w:rPr>
        <w:t xml:space="preserve">на дату подачи заявки </w:t>
      </w:r>
      <w:r w:rsidRPr="00C85988">
        <w:rPr>
          <w:rFonts w:ascii="Times New Roman" w:hAnsi="Times New Roman"/>
          <w:sz w:val="28"/>
          <w:szCs w:val="28"/>
        </w:rPr>
        <w:t xml:space="preserve">в составляемых в рамках реализации полномочий, предусмотренных </w:t>
      </w:r>
      <w:hyperlink r:id="rId22" w:history="1">
        <w:r w:rsidRPr="00C85988">
          <w:rPr>
            <w:rFonts w:ascii="Times New Roman" w:hAnsi="Times New Roman"/>
            <w:sz w:val="28"/>
            <w:szCs w:val="28"/>
          </w:rPr>
          <w:t>главой VII</w:t>
        </w:r>
      </w:hyperlink>
      <w:r w:rsidRPr="00C85988">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w:t>
      </w:r>
      <w:r w:rsidR="002D0C90" w:rsidRPr="00C85988">
        <w:rPr>
          <w:rFonts w:ascii="Times New Roman" w:hAnsi="Times New Roman"/>
          <w:sz w:val="28"/>
          <w:szCs w:val="28"/>
        </w:rPr>
        <w:t> </w:t>
      </w:r>
      <w:r w:rsidRPr="00C85988">
        <w:rPr>
          <w:rFonts w:ascii="Times New Roman" w:hAnsi="Times New Roman"/>
          <w:sz w:val="28"/>
          <w:szCs w:val="28"/>
        </w:rPr>
        <w:t>террористическими организациями и террористами или с распространением оружия массового уничтожения;</w:t>
      </w:r>
    </w:p>
    <w:p w:rsidR="00391423" w:rsidRDefault="009D4CFF" w:rsidP="00391423">
      <w:pPr>
        <w:autoSpaceDE w:val="0"/>
        <w:autoSpaceDN w:val="0"/>
        <w:adjustRightInd w:val="0"/>
        <w:spacing w:line="20" w:lineRule="atLeast"/>
        <w:ind w:firstLine="709"/>
        <w:jc w:val="both"/>
        <w:outlineLvl w:val="1"/>
        <w:rPr>
          <w:rFonts w:ascii="Times New Roman" w:hAnsi="Times New Roman"/>
          <w:sz w:val="28"/>
          <w:szCs w:val="28"/>
        </w:rPr>
      </w:pPr>
      <w:r w:rsidRPr="00C85988">
        <w:rPr>
          <w:rFonts w:ascii="Times New Roman" w:hAnsi="Times New Roman"/>
          <w:sz w:val="28"/>
          <w:szCs w:val="28"/>
        </w:rPr>
        <w:t>5</w:t>
      </w:r>
      <w:r w:rsidR="00391423" w:rsidRPr="00C85988">
        <w:rPr>
          <w:rFonts w:ascii="Times New Roman" w:hAnsi="Times New Roman"/>
          <w:sz w:val="28"/>
          <w:szCs w:val="28"/>
        </w:rPr>
        <w:t>)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525A90" w:rsidRPr="00A92831" w:rsidRDefault="00AA2BB0" w:rsidP="00525A90">
      <w:pPr>
        <w:autoSpaceDE w:val="0"/>
        <w:autoSpaceDN w:val="0"/>
        <w:adjustRightInd w:val="0"/>
        <w:spacing w:line="20" w:lineRule="atLeast"/>
        <w:ind w:firstLine="709"/>
        <w:jc w:val="both"/>
        <w:outlineLvl w:val="1"/>
        <w:rPr>
          <w:rFonts w:ascii="Times New Roman" w:hAnsi="Times New Roman"/>
          <w:sz w:val="28"/>
          <w:szCs w:val="28"/>
        </w:rPr>
      </w:pPr>
      <w:r w:rsidRPr="00EF2A56">
        <w:rPr>
          <w:rFonts w:ascii="Times New Roman" w:hAnsi="Times New Roman"/>
          <w:sz w:val="28"/>
          <w:szCs w:val="28"/>
        </w:rPr>
        <w:t>6) </w:t>
      </w:r>
      <w:r w:rsidR="00525A90" w:rsidRPr="00EF2A56">
        <w:rPr>
          <w:rFonts w:ascii="Times New Roman" w:hAnsi="Times New Roman"/>
          <w:sz w:val="28"/>
          <w:szCs w:val="28"/>
        </w:rPr>
        <w:t xml:space="preserve">не </w:t>
      </w:r>
      <w:r w:rsidR="002D0C90" w:rsidRPr="00EF2A56">
        <w:rPr>
          <w:rFonts w:ascii="Times New Roman" w:hAnsi="Times New Roman"/>
          <w:sz w:val="28"/>
          <w:szCs w:val="28"/>
        </w:rPr>
        <w:t xml:space="preserve">являющиеся на дату подачи заявки </w:t>
      </w:r>
      <w:r w:rsidR="00525A90" w:rsidRPr="00EF2A56">
        <w:rPr>
          <w:rFonts w:ascii="Times New Roman" w:hAnsi="Times New Roman"/>
          <w:sz w:val="28"/>
          <w:szCs w:val="28"/>
        </w:rPr>
        <w:t>иностранным</w:t>
      </w:r>
      <w:r w:rsidR="002D0C90" w:rsidRPr="00EF2A56">
        <w:rPr>
          <w:rFonts w:ascii="Times New Roman" w:hAnsi="Times New Roman"/>
          <w:sz w:val="28"/>
          <w:szCs w:val="28"/>
        </w:rPr>
        <w:t>и</w:t>
      </w:r>
      <w:r w:rsidR="00525A90" w:rsidRPr="00EF2A56">
        <w:rPr>
          <w:rFonts w:ascii="Times New Roman" w:hAnsi="Times New Roman"/>
          <w:sz w:val="28"/>
          <w:szCs w:val="28"/>
        </w:rPr>
        <w:t xml:space="preserve"> агент</w:t>
      </w:r>
      <w:r w:rsidR="002D0C90" w:rsidRPr="00EF2A56">
        <w:rPr>
          <w:rFonts w:ascii="Times New Roman" w:hAnsi="Times New Roman"/>
          <w:sz w:val="28"/>
          <w:szCs w:val="28"/>
        </w:rPr>
        <w:t>ами</w:t>
      </w:r>
      <w:r w:rsidR="00525A90" w:rsidRPr="00EF2A56">
        <w:rPr>
          <w:rFonts w:ascii="Times New Roman" w:hAnsi="Times New Roman"/>
          <w:sz w:val="28"/>
          <w:szCs w:val="28"/>
        </w:rPr>
        <w:t xml:space="preserve"> в</w:t>
      </w:r>
      <w:r w:rsidR="002D0C90" w:rsidRPr="00EF2A56">
        <w:rPr>
          <w:rFonts w:ascii="Times New Roman" w:hAnsi="Times New Roman"/>
          <w:sz w:val="28"/>
          <w:szCs w:val="28"/>
        </w:rPr>
        <w:t> </w:t>
      </w:r>
      <w:r w:rsidR="00525A90" w:rsidRPr="00EF2A56">
        <w:rPr>
          <w:rFonts w:ascii="Times New Roman" w:hAnsi="Times New Roman"/>
          <w:sz w:val="28"/>
          <w:szCs w:val="28"/>
        </w:rPr>
        <w:t xml:space="preserve">соответствии с Федеральным </w:t>
      </w:r>
      <w:hyperlink r:id="rId23" w:history="1">
        <w:r w:rsidR="00525A90" w:rsidRPr="00EF2A56">
          <w:rPr>
            <w:rFonts w:ascii="Times New Roman" w:hAnsi="Times New Roman"/>
            <w:sz w:val="28"/>
            <w:szCs w:val="28"/>
          </w:rPr>
          <w:t>законом</w:t>
        </w:r>
      </w:hyperlink>
      <w:r w:rsidR="00525A90" w:rsidRPr="00EF2A56">
        <w:rPr>
          <w:rFonts w:ascii="Times New Roman" w:hAnsi="Times New Roman"/>
          <w:sz w:val="28"/>
          <w:szCs w:val="28"/>
        </w:rPr>
        <w:t xml:space="preserve"> </w:t>
      </w:r>
      <w:r w:rsidR="00A92831" w:rsidRPr="00EF2A56">
        <w:rPr>
          <w:rFonts w:ascii="Times New Roman" w:hAnsi="Times New Roman"/>
          <w:sz w:val="28"/>
          <w:szCs w:val="28"/>
        </w:rPr>
        <w:t xml:space="preserve">от 14.07.2022 № 255-ФЗ </w:t>
      </w:r>
      <w:r w:rsidR="002D0C90" w:rsidRPr="00EF2A56">
        <w:rPr>
          <w:rFonts w:ascii="Times New Roman" w:hAnsi="Times New Roman"/>
          <w:sz w:val="28"/>
          <w:szCs w:val="28"/>
        </w:rPr>
        <w:t>«</w:t>
      </w:r>
      <w:r w:rsidR="00525A90" w:rsidRPr="00EF2A56">
        <w:rPr>
          <w:rFonts w:ascii="Times New Roman" w:hAnsi="Times New Roman"/>
          <w:sz w:val="28"/>
          <w:szCs w:val="28"/>
        </w:rPr>
        <w:t>О контроле за</w:t>
      </w:r>
      <w:r w:rsidR="00A92831" w:rsidRPr="00EF2A56">
        <w:rPr>
          <w:rFonts w:ascii="Times New Roman" w:hAnsi="Times New Roman"/>
          <w:sz w:val="28"/>
          <w:szCs w:val="28"/>
        </w:rPr>
        <w:t> </w:t>
      </w:r>
      <w:r w:rsidR="00525A90" w:rsidRPr="00EF2A56">
        <w:rPr>
          <w:rFonts w:ascii="Times New Roman" w:hAnsi="Times New Roman"/>
          <w:sz w:val="28"/>
          <w:szCs w:val="28"/>
        </w:rPr>
        <w:t>деятельностью лиц, находящихся под иностранным влиянием</w:t>
      </w:r>
      <w:r w:rsidR="002D0C90" w:rsidRPr="00EF2A56">
        <w:rPr>
          <w:rFonts w:ascii="Times New Roman" w:hAnsi="Times New Roman"/>
          <w:sz w:val="28"/>
          <w:szCs w:val="28"/>
        </w:rPr>
        <w:t>»</w:t>
      </w:r>
      <w:r w:rsidR="00525A90" w:rsidRPr="00EF2A56">
        <w:rPr>
          <w:rFonts w:ascii="Times New Roman" w:hAnsi="Times New Roman"/>
          <w:sz w:val="28"/>
          <w:szCs w:val="28"/>
        </w:rPr>
        <w:t>;</w:t>
      </w:r>
    </w:p>
    <w:p w:rsidR="00350A82" w:rsidRPr="000709B7" w:rsidRDefault="00350A82" w:rsidP="00350A82">
      <w:pPr>
        <w:autoSpaceDE w:val="0"/>
        <w:autoSpaceDN w:val="0"/>
        <w:ind w:firstLine="720"/>
        <w:jc w:val="both"/>
        <w:rPr>
          <w:rFonts w:ascii="Times New Roman" w:hAnsi="Times New Roman"/>
          <w:sz w:val="28"/>
          <w:szCs w:val="28"/>
        </w:rPr>
      </w:pPr>
      <w:r w:rsidRPr="000709B7">
        <w:rPr>
          <w:rFonts w:ascii="Times New Roman" w:hAnsi="Times New Roman"/>
          <w:sz w:val="28"/>
          <w:szCs w:val="28"/>
        </w:rPr>
        <w:t xml:space="preserve">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24" w:history="1">
        <w:r w:rsidRPr="000709B7">
          <w:rPr>
            <w:rFonts w:ascii="Times New Roman" w:hAnsi="Times New Roman"/>
            <w:sz w:val="28"/>
            <w:szCs w:val="28"/>
          </w:rPr>
          <w:t>пунктом 3 статьи 47</w:t>
        </w:r>
      </w:hyperlink>
      <w:r w:rsidRPr="000709B7">
        <w:rPr>
          <w:rFonts w:ascii="Times New Roman" w:hAnsi="Times New Roman"/>
          <w:sz w:val="28"/>
          <w:szCs w:val="28"/>
        </w:rPr>
        <w:t xml:space="preserve"> Налогового кодекса Российской Федерации,</w:t>
      </w:r>
      <w:r w:rsidR="000205B2" w:rsidRPr="000709B7">
        <w:rPr>
          <w:rFonts w:ascii="Times New Roman" w:hAnsi="Times New Roman"/>
          <w:sz w:val="28"/>
          <w:szCs w:val="28"/>
        </w:rPr>
        <w:t xml:space="preserve"> на дату подачи заявки</w:t>
      </w:r>
      <w:r w:rsidRPr="000709B7">
        <w:rPr>
          <w:rFonts w:ascii="Times New Roman" w:hAnsi="Times New Roman"/>
          <w:sz w:val="28"/>
          <w:szCs w:val="28"/>
        </w:rPr>
        <w:t xml:space="preserve"> </w:t>
      </w:r>
      <w:r w:rsidR="000205B2" w:rsidRPr="000709B7">
        <w:rPr>
          <w:rFonts w:ascii="Times New Roman" w:hAnsi="Times New Roman"/>
          <w:sz w:val="28"/>
          <w:szCs w:val="28"/>
        </w:rPr>
        <w:t xml:space="preserve">и (или) </w:t>
      </w:r>
      <w:r w:rsidRPr="000709B7">
        <w:rPr>
          <w:rFonts w:ascii="Times New Roman" w:hAnsi="Times New Roman"/>
          <w:sz w:val="28"/>
          <w:szCs w:val="28"/>
        </w:rPr>
        <w:t xml:space="preserve">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w:t>
      </w:r>
      <w:r w:rsidR="005F3AE5" w:rsidRPr="000709B7">
        <w:rPr>
          <w:rFonts w:ascii="Times New Roman" w:hAnsi="Times New Roman"/>
          <w:sz w:val="28"/>
          <w:szCs w:val="28"/>
        </w:rPr>
        <w:t xml:space="preserve">или </w:t>
      </w:r>
      <w:r w:rsidRPr="000709B7">
        <w:rPr>
          <w:rFonts w:ascii="Times New Roman" w:hAnsi="Times New Roman"/>
          <w:sz w:val="28"/>
          <w:szCs w:val="28"/>
        </w:rPr>
        <w:t>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EC619C" w:rsidRPr="00FD67CD" w:rsidRDefault="00EC619C" w:rsidP="00EC619C">
      <w:pPr>
        <w:autoSpaceDE w:val="0"/>
        <w:autoSpaceDN w:val="0"/>
        <w:adjustRightInd w:val="0"/>
        <w:spacing w:line="20" w:lineRule="atLeast"/>
        <w:ind w:firstLine="709"/>
        <w:jc w:val="both"/>
        <w:outlineLvl w:val="1"/>
        <w:rPr>
          <w:rFonts w:ascii="Times New Roman" w:hAnsi="Times New Roman"/>
          <w:strike/>
          <w:sz w:val="28"/>
          <w:szCs w:val="28"/>
        </w:rPr>
      </w:pPr>
      <w:r w:rsidRPr="00AA61A9">
        <w:rPr>
          <w:rFonts w:ascii="Times New Roman" w:hAnsi="Times New Roman"/>
          <w:sz w:val="28"/>
          <w:szCs w:val="28"/>
        </w:rPr>
        <w:lastRenderedPageBreak/>
        <w:t>8) не имеющие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 дату подачи заявки;</w:t>
      </w:r>
    </w:p>
    <w:p w:rsidR="00EC619C" w:rsidRDefault="00EC619C" w:rsidP="00EC619C">
      <w:pPr>
        <w:autoSpaceDE w:val="0"/>
        <w:autoSpaceDN w:val="0"/>
        <w:adjustRightInd w:val="0"/>
        <w:spacing w:line="20" w:lineRule="atLeast"/>
        <w:ind w:firstLine="709"/>
        <w:jc w:val="both"/>
        <w:outlineLvl w:val="1"/>
        <w:rPr>
          <w:rFonts w:ascii="Times New Roman" w:hAnsi="Times New Roman"/>
          <w:sz w:val="28"/>
          <w:szCs w:val="28"/>
        </w:rPr>
      </w:pPr>
      <w:r w:rsidRPr="00265D01">
        <w:rPr>
          <w:rFonts w:ascii="Times New Roman" w:hAnsi="Times New Roman"/>
          <w:sz w:val="28"/>
          <w:szCs w:val="28"/>
        </w:rPr>
        <w:t>9)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w:t>
      </w:r>
      <w:r w:rsidR="00414D60" w:rsidRPr="00265D01">
        <w:rPr>
          <w:rFonts w:ascii="Times New Roman" w:hAnsi="Times New Roman"/>
          <w:sz w:val="28"/>
          <w:szCs w:val="28"/>
        </w:rPr>
        <w:t> </w:t>
      </w:r>
      <w:r w:rsidRPr="00265D01">
        <w:rPr>
          <w:rFonts w:ascii="Times New Roman" w:hAnsi="Times New Roman"/>
          <w:sz w:val="28"/>
          <w:szCs w:val="28"/>
        </w:rPr>
        <w:t>отношении них не введена процедура банкротства (в соответствии с</w:t>
      </w:r>
      <w:r w:rsidR="00414D60" w:rsidRPr="00265D01">
        <w:rPr>
          <w:rFonts w:ascii="Times New Roman" w:hAnsi="Times New Roman"/>
          <w:sz w:val="28"/>
          <w:szCs w:val="28"/>
        </w:rPr>
        <w:t> </w:t>
      </w:r>
      <w:r w:rsidRPr="00265D01">
        <w:rPr>
          <w:rFonts w:ascii="Times New Roman" w:hAnsi="Times New Roman"/>
          <w:sz w:val="28"/>
          <w:szCs w:val="28"/>
        </w:rPr>
        <w:t>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 предпринимателя на дату подачи заявки;</w:t>
      </w:r>
    </w:p>
    <w:p w:rsidR="00391423" w:rsidRDefault="007C41E4" w:rsidP="00391423">
      <w:pPr>
        <w:autoSpaceDE w:val="0"/>
        <w:autoSpaceDN w:val="0"/>
        <w:adjustRightInd w:val="0"/>
        <w:spacing w:line="20" w:lineRule="atLeast"/>
        <w:ind w:firstLine="709"/>
        <w:jc w:val="both"/>
        <w:outlineLvl w:val="1"/>
        <w:rPr>
          <w:rFonts w:ascii="Times New Roman" w:hAnsi="Times New Roman"/>
          <w:sz w:val="28"/>
          <w:szCs w:val="28"/>
        </w:rPr>
      </w:pPr>
      <w:r w:rsidRPr="00AA61A9">
        <w:rPr>
          <w:rFonts w:ascii="Times New Roman" w:hAnsi="Times New Roman"/>
          <w:sz w:val="28"/>
          <w:szCs w:val="28"/>
        </w:rPr>
        <w:t>10</w:t>
      </w:r>
      <w:r w:rsidR="00391423" w:rsidRPr="00AA61A9">
        <w:rPr>
          <w:rFonts w:ascii="Times New Roman" w:hAnsi="Times New Roman"/>
          <w:sz w:val="28"/>
          <w:szCs w:val="28"/>
        </w:rPr>
        <w:t>) включенные в Единый реестр субъектов малого и среднего предпринимательства;</w:t>
      </w:r>
    </w:p>
    <w:p w:rsidR="00391423" w:rsidRPr="00FD0A2F" w:rsidRDefault="007C41E4" w:rsidP="00391423">
      <w:pPr>
        <w:autoSpaceDE w:val="0"/>
        <w:autoSpaceDN w:val="0"/>
        <w:adjustRightInd w:val="0"/>
        <w:spacing w:line="20" w:lineRule="atLeast"/>
        <w:ind w:firstLine="709"/>
        <w:jc w:val="both"/>
        <w:outlineLvl w:val="1"/>
        <w:rPr>
          <w:rFonts w:ascii="Times New Roman" w:hAnsi="Times New Roman"/>
          <w:color w:val="000000"/>
          <w:sz w:val="28"/>
          <w:szCs w:val="28"/>
        </w:rPr>
      </w:pPr>
      <w:r w:rsidRPr="00AA61A9">
        <w:rPr>
          <w:rFonts w:ascii="Times New Roman" w:hAnsi="Times New Roman"/>
          <w:sz w:val="28"/>
          <w:szCs w:val="28"/>
        </w:rPr>
        <w:t>11</w:t>
      </w:r>
      <w:r w:rsidR="00391423" w:rsidRPr="00AA61A9">
        <w:rPr>
          <w:rFonts w:ascii="Times New Roman" w:hAnsi="Times New Roman"/>
          <w:sz w:val="28"/>
          <w:szCs w:val="28"/>
        </w:rPr>
        <w:t>) осуществившие затраты, связанные</w:t>
      </w:r>
      <w:r w:rsidR="00391423" w:rsidRPr="00AA61A9">
        <w:rPr>
          <w:rFonts w:ascii="Times New Roman" w:hAnsi="Times New Roman"/>
          <w:color w:val="000000"/>
          <w:sz w:val="28"/>
          <w:szCs w:val="28"/>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391423" w:rsidRPr="00B90F7C" w:rsidRDefault="007C41E4" w:rsidP="00391423">
      <w:pPr>
        <w:autoSpaceDE w:val="0"/>
        <w:autoSpaceDN w:val="0"/>
        <w:adjustRightInd w:val="0"/>
        <w:spacing w:line="20" w:lineRule="atLeast"/>
        <w:ind w:firstLine="709"/>
        <w:jc w:val="both"/>
        <w:outlineLvl w:val="1"/>
        <w:rPr>
          <w:rFonts w:ascii="Times New Roman" w:hAnsi="Times New Roman"/>
          <w:sz w:val="28"/>
          <w:szCs w:val="28"/>
        </w:rPr>
      </w:pPr>
      <w:r w:rsidRPr="00AA61A9">
        <w:rPr>
          <w:rFonts w:ascii="Times New Roman" w:hAnsi="Times New Roman"/>
          <w:sz w:val="28"/>
          <w:szCs w:val="28"/>
        </w:rPr>
        <w:t>12</w:t>
      </w:r>
      <w:r w:rsidR="00391423" w:rsidRPr="00AA61A9">
        <w:rPr>
          <w:rFonts w:ascii="Times New Roman" w:hAnsi="Times New Roman"/>
          <w:sz w:val="28"/>
          <w:szCs w:val="28"/>
        </w:rPr>
        <w:t>) для юридических лиц и индивидуальных предпринимателей, являющихся работодателями, среднемесячная заработная плата в расчете на</w:t>
      </w:r>
      <w:r w:rsidR="00CE2337">
        <w:rPr>
          <w:rFonts w:ascii="Times New Roman" w:hAnsi="Times New Roman"/>
          <w:sz w:val="28"/>
          <w:szCs w:val="28"/>
        </w:rPr>
        <w:t> </w:t>
      </w:r>
      <w:r w:rsidR="00391423" w:rsidRPr="00AA61A9">
        <w:rPr>
          <w:rFonts w:ascii="Times New Roman" w:hAnsi="Times New Roman"/>
          <w:sz w:val="28"/>
          <w:szCs w:val="28"/>
        </w:rPr>
        <w:t>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sidR="00CE2337">
        <w:rPr>
          <w:rFonts w:ascii="Times New Roman" w:hAnsi="Times New Roman"/>
          <w:sz w:val="28"/>
          <w:szCs w:val="28"/>
        </w:rPr>
        <w:t> </w:t>
      </w:r>
      <w:r w:rsidR="00391423" w:rsidRPr="00AA61A9">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391423" w:rsidRDefault="00BF408A" w:rsidP="00391423">
      <w:pPr>
        <w:autoSpaceDE w:val="0"/>
        <w:autoSpaceDN w:val="0"/>
        <w:adjustRightInd w:val="0"/>
        <w:spacing w:line="20" w:lineRule="atLeast"/>
        <w:ind w:firstLine="709"/>
        <w:jc w:val="both"/>
        <w:outlineLvl w:val="1"/>
        <w:rPr>
          <w:rFonts w:ascii="Times New Roman" w:hAnsi="Times New Roman"/>
          <w:sz w:val="28"/>
          <w:szCs w:val="28"/>
        </w:rPr>
      </w:pPr>
      <w:r w:rsidRPr="00AA61A9">
        <w:rPr>
          <w:rFonts w:ascii="Times New Roman" w:hAnsi="Times New Roman"/>
          <w:sz w:val="28"/>
          <w:szCs w:val="28"/>
        </w:rPr>
        <w:t>13</w:t>
      </w:r>
      <w:r w:rsidR="00391423" w:rsidRPr="00AA61A9">
        <w:rPr>
          <w:rFonts w:ascii="Times New Roman" w:hAnsi="Times New Roman"/>
          <w:sz w:val="28"/>
          <w:szCs w:val="28"/>
        </w:rPr>
        <w:t xml:space="preserve">) осуществившие </w:t>
      </w:r>
      <w:r w:rsidR="00391423" w:rsidRPr="00AA61A9">
        <w:rPr>
          <w:rFonts w:ascii="Times New Roman" w:hAnsi="Times New Roman"/>
          <w:color w:val="000000"/>
          <w:sz w:val="28"/>
          <w:szCs w:val="28"/>
        </w:rPr>
        <w:t>затраты, связанные с производством (реализацией) товаров, выполнением работ, оказанием услуг</w:t>
      </w:r>
      <w:r w:rsidR="00391423" w:rsidRPr="00AA61A9">
        <w:rPr>
          <w:rFonts w:ascii="Times New Roman" w:hAnsi="Times New Roman"/>
          <w:sz w:val="28"/>
          <w:szCs w:val="28"/>
        </w:rPr>
        <w:t>,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r w:rsidR="0035639B" w:rsidRPr="00AA61A9">
        <w:rPr>
          <w:rFonts w:ascii="Times New Roman" w:hAnsi="Times New Roman"/>
          <w:sz w:val="28"/>
          <w:szCs w:val="28"/>
        </w:rPr>
        <w:t>;</w:t>
      </w:r>
    </w:p>
    <w:p w:rsidR="007B7C70" w:rsidRPr="00B40F5B" w:rsidRDefault="0035639B" w:rsidP="007B7C70">
      <w:pPr>
        <w:widowControl w:val="0"/>
        <w:autoSpaceDE w:val="0"/>
        <w:autoSpaceDN w:val="0"/>
        <w:ind w:firstLine="709"/>
        <w:jc w:val="both"/>
        <w:rPr>
          <w:rFonts w:ascii="Times New Roman" w:hAnsi="Times New Roman"/>
          <w:color w:val="000000"/>
          <w:sz w:val="28"/>
          <w:szCs w:val="28"/>
        </w:rPr>
      </w:pPr>
      <w:r w:rsidRPr="00AA61A9">
        <w:rPr>
          <w:rFonts w:ascii="Times New Roman" w:hAnsi="Times New Roman"/>
          <w:sz w:val="28"/>
          <w:szCs w:val="28"/>
        </w:rPr>
        <w:t>14) </w:t>
      </w:r>
      <w:r w:rsidR="007B7C70" w:rsidRPr="00AA61A9">
        <w:rPr>
          <w:rFonts w:ascii="Times New Roman" w:hAnsi="Times New Roman"/>
          <w:color w:val="000000"/>
          <w:sz w:val="28"/>
          <w:szCs w:val="28"/>
        </w:rPr>
        <w:t xml:space="preserve">осуществляющие виды деятельности, за исключением видов деятельности, включенных в класс 12 раздела С, класс 92 раздела R, </w:t>
      </w:r>
      <w:hyperlink r:id="rId25">
        <w:r w:rsidR="007B7C70" w:rsidRPr="00AA61A9">
          <w:rPr>
            <w:rFonts w:ascii="Times New Roman" w:hAnsi="Times New Roman"/>
            <w:color w:val="000000"/>
            <w:sz w:val="28"/>
            <w:szCs w:val="28"/>
          </w:rPr>
          <w:t>разделы B</w:t>
        </w:r>
      </w:hyperlink>
      <w:r w:rsidR="007B7C70" w:rsidRPr="00AA61A9">
        <w:rPr>
          <w:rFonts w:ascii="Times New Roman" w:hAnsi="Times New Roman"/>
          <w:color w:val="000000"/>
          <w:sz w:val="28"/>
          <w:szCs w:val="28"/>
        </w:rPr>
        <w:t xml:space="preserve">, </w:t>
      </w:r>
      <w:hyperlink r:id="rId26">
        <w:r w:rsidR="007B7C70" w:rsidRPr="00AA61A9">
          <w:rPr>
            <w:rFonts w:ascii="Times New Roman" w:hAnsi="Times New Roman"/>
            <w:color w:val="000000"/>
            <w:sz w:val="28"/>
            <w:szCs w:val="28"/>
          </w:rPr>
          <w:t>D</w:t>
        </w:r>
      </w:hyperlink>
      <w:r w:rsidR="007B7C70" w:rsidRPr="00AA61A9">
        <w:rPr>
          <w:rFonts w:ascii="Times New Roman" w:hAnsi="Times New Roman"/>
          <w:color w:val="000000"/>
          <w:sz w:val="28"/>
          <w:szCs w:val="28"/>
        </w:rPr>
        <w:t xml:space="preserve">, </w:t>
      </w:r>
      <w:hyperlink r:id="rId27">
        <w:r w:rsidR="007B7C70" w:rsidRPr="00AA61A9">
          <w:rPr>
            <w:rFonts w:ascii="Times New Roman" w:hAnsi="Times New Roman"/>
            <w:color w:val="000000"/>
            <w:sz w:val="28"/>
            <w:szCs w:val="28"/>
          </w:rPr>
          <w:t>E</w:t>
        </w:r>
      </w:hyperlink>
      <w:r w:rsidR="007B7C70" w:rsidRPr="00AA61A9">
        <w:rPr>
          <w:rFonts w:ascii="Times New Roman" w:hAnsi="Times New Roman"/>
          <w:color w:val="000000"/>
          <w:sz w:val="28"/>
          <w:szCs w:val="28"/>
        </w:rPr>
        <w:t xml:space="preserve"> (за исключением </w:t>
      </w:r>
      <w:hyperlink r:id="rId28">
        <w:r w:rsidR="007B7C70" w:rsidRPr="00AA61A9">
          <w:rPr>
            <w:rFonts w:ascii="Times New Roman" w:hAnsi="Times New Roman"/>
            <w:color w:val="000000"/>
            <w:sz w:val="28"/>
            <w:szCs w:val="28"/>
          </w:rPr>
          <w:t>класс</w:t>
        </w:r>
        <w:r w:rsidR="00DF4A18" w:rsidRPr="00AA61A9">
          <w:rPr>
            <w:rFonts w:ascii="Times New Roman" w:hAnsi="Times New Roman"/>
            <w:color w:val="000000"/>
            <w:sz w:val="28"/>
            <w:szCs w:val="28"/>
          </w:rPr>
          <w:t>ов</w:t>
        </w:r>
        <w:r w:rsidR="007B7C70" w:rsidRPr="00AA61A9">
          <w:rPr>
            <w:rFonts w:ascii="Times New Roman" w:hAnsi="Times New Roman"/>
            <w:color w:val="000000"/>
            <w:sz w:val="28"/>
            <w:szCs w:val="28"/>
          </w:rPr>
          <w:t xml:space="preserve"> 38</w:t>
        </w:r>
      </w:hyperlink>
      <w:r w:rsidR="007B7C70" w:rsidRPr="00AA61A9">
        <w:rPr>
          <w:rFonts w:ascii="Times New Roman" w:hAnsi="Times New Roman"/>
          <w:color w:val="000000"/>
          <w:sz w:val="28"/>
          <w:szCs w:val="28"/>
        </w:rPr>
        <w:t xml:space="preserve">, 39), </w:t>
      </w:r>
      <w:hyperlink r:id="rId29">
        <w:r w:rsidR="007B7C70" w:rsidRPr="00AA61A9">
          <w:rPr>
            <w:rFonts w:ascii="Times New Roman" w:hAnsi="Times New Roman"/>
            <w:color w:val="000000"/>
            <w:sz w:val="28"/>
            <w:szCs w:val="28"/>
          </w:rPr>
          <w:t>G</w:t>
        </w:r>
      </w:hyperlink>
      <w:r w:rsidR="007B7C70" w:rsidRPr="00AA61A9">
        <w:rPr>
          <w:rFonts w:ascii="Times New Roman" w:hAnsi="Times New Roman"/>
          <w:color w:val="000000"/>
          <w:sz w:val="28"/>
          <w:szCs w:val="28"/>
        </w:rPr>
        <w:t xml:space="preserve"> (за исключением </w:t>
      </w:r>
      <w:hyperlink r:id="rId30">
        <w:r w:rsidR="007B7C70" w:rsidRPr="00AA61A9">
          <w:rPr>
            <w:rFonts w:ascii="Times New Roman" w:hAnsi="Times New Roman"/>
            <w:color w:val="000000"/>
            <w:sz w:val="28"/>
            <w:szCs w:val="28"/>
          </w:rPr>
          <w:t>группы 45.20</w:t>
        </w:r>
      </w:hyperlink>
      <w:r w:rsidR="007B7C70" w:rsidRPr="00AA61A9">
        <w:rPr>
          <w:rFonts w:ascii="Times New Roman" w:hAnsi="Times New Roman"/>
          <w:color w:val="000000"/>
          <w:sz w:val="28"/>
          <w:szCs w:val="28"/>
        </w:rPr>
        <w:t xml:space="preserve">), </w:t>
      </w:r>
      <w:hyperlink r:id="rId31">
        <w:r w:rsidR="007B7C70" w:rsidRPr="00AA61A9">
          <w:rPr>
            <w:rFonts w:ascii="Times New Roman" w:hAnsi="Times New Roman"/>
            <w:color w:val="000000"/>
            <w:sz w:val="28"/>
            <w:szCs w:val="28"/>
          </w:rPr>
          <w:t>K</w:t>
        </w:r>
      </w:hyperlink>
      <w:r w:rsidR="007B7C70" w:rsidRPr="00AA61A9">
        <w:rPr>
          <w:rFonts w:ascii="Times New Roman" w:hAnsi="Times New Roman"/>
          <w:color w:val="000000"/>
          <w:sz w:val="28"/>
          <w:szCs w:val="28"/>
        </w:rPr>
        <w:t xml:space="preserve">, </w:t>
      </w:r>
      <w:hyperlink r:id="rId32">
        <w:r w:rsidR="007B7C70" w:rsidRPr="00AA61A9">
          <w:rPr>
            <w:rFonts w:ascii="Times New Roman" w:hAnsi="Times New Roman"/>
            <w:color w:val="000000"/>
            <w:sz w:val="28"/>
            <w:szCs w:val="28"/>
          </w:rPr>
          <w:t>L</w:t>
        </w:r>
      </w:hyperlink>
      <w:r w:rsidR="007B7C70" w:rsidRPr="00AA61A9">
        <w:rPr>
          <w:rFonts w:ascii="Times New Roman" w:hAnsi="Times New Roman"/>
          <w:color w:val="000000"/>
          <w:sz w:val="28"/>
          <w:szCs w:val="28"/>
        </w:rPr>
        <w:t xml:space="preserve">, </w:t>
      </w:r>
      <w:hyperlink r:id="rId33">
        <w:r w:rsidR="007B7C70" w:rsidRPr="00AA61A9">
          <w:rPr>
            <w:rFonts w:ascii="Times New Roman" w:hAnsi="Times New Roman"/>
            <w:color w:val="000000"/>
            <w:sz w:val="28"/>
            <w:szCs w:val="28"/>
          </w:rPr>
          <w:t>M</w:t>
        </w:r>
      </w:hyperlink>
      <w:r w:rsidR="007B7C70" w:rsidRPr="00AA61A9">
        <w:rPr>
          <w:rFonts w:ascii="Times New Roman" w:hAnsi="Times New Roman"/>
          <w:color w:val="000000"/>
          <w:sz w:val="28"/>
          <w:szCs w:val="28"/>
        </w:rPr>
        <w:t xml:space="preserve"> (за исключением </w:t>
      </w:r>
      <w:hyperlink r:id="rId34">
        <w:r w:rsidR="007B7C70" w:rsidRPr="00AA61A9">
          <w:rPr>
            <w:rFonts w:ascii="Times New Roman" w:hAnsi="Times New Roman"/>
            <w:color w:val="000000"/>
            <w:sz w:val="28"/>
            <w:szCs w:val="28"/>
          </w:rPr>
          <w:t>групп 70.21</w:t>
        </w:r>
      </w:hyperlink>
      <w:r w:rsidR="007B7C70" w:rsidRPr="00AA61A9">
        <w:rPr>
          <w:rFonts w:ascii="Times New Roman" w:hAnsi="Times New Roman"/>
          <w:color w:val="000000"/>
          <w:sz w:val="28"/>
          <w:szCs w:val="28"/>
        </w:rPr>
        <w:t xml:space="preserve">, </w:t>
      </w:r>
      <w:hyperlink r:id="rId35">
        <w:r w:rsidR="007B7C70" w:rsidRPr="00AA61A9">
          <w:rPr>
            <w:rFonts w:ascii="Times New Roman" w:hAnsi="Times New Roman"/>
            <w:color w:val="000000"/>
            <w:sz w:val="28"/>
            <w:szCs w:val="28"/>
          </w:rPr>
          <w:t>71.11</w:t>
        </w:r>
      </w:hyperlink>
      <w:r w:rsidR="007B7C70" w:rsidRPr="00AA61A9">
        <w:rPr>
          <w:rFonts w:ascii="Times New Roman" w:hAnsi="Times New Roman"/>
          <w:color w:val="000000"/>
          <w:sz w:val="28"/>
          <w:szCs w:val="28"/>
        </w:rPr>
        <w:t>, 71.12 ,</w:t>
      </w:r>
      <w:hyperlink r:id="rId36">
        <w:r w:rsidR="007B7C70" w:rsidRPr="00AA61A9">
          <w:rPr>
            <w:rFonts w:ascii="Times New Roman" w:hAnsi="Times New Roman"/>
            <w:color w:val="000000"/>
            <w:sz w:val="28"/>
            <w:szCs w:val="28"/>
          </w:rPr>
          <w:t>73.11</w:t>
        </w:r>
      </w:hyperlink>
      <w:r w:rsidR="007B7C70" w:rsidRPr="00AA61A9">
        <w:rPr>
          <w:rFonts w:ascii="Times New Roman" w:hAnsi="Times New Roman"/>
          <w:color w:val="000000"/>
          <w:sz w:val="28"/>
          <w:szCs w:val="28"/>
        </w:rPr>
        <w:t xml:space="preserve">, </w:t>
      </w:r>
      <w:hyperlink r:id="rId37">
        <w:r w:rsidR="007B7C70" w:rsidRPr="00AA61A9">
          <w:rPr>
            <w:rFonts w:ascii="Times New Roman" w:hAnsi="Times New Roman"/>
            <w:color w:val="000000"/>
            <w:sz w:val="28"/>
            <w:szCs w:val="28"/>
          </w:rPr>
          <w:t>74.10</w:t>
        </w:r>
      </w:hyperlink>
      <w:r w:rsidR="007B7C70" w:rsidRPr="00AA61A9">
        <w:rPr>
          <w:rFonts w:ascii="Times New Roman" w:hAnsi="Times New Roman"/>
          <w:color w:val="000000"/>
          <w:sz w:val="28"/>
          <w:szCs w:val="28"/>
        </w:rPr>
        <w:t xml:space="preserve">, </w:t>
      </w:r>
      <w:hyperlink r:id="rId38">
        <w:r w:rsidR="007B7C70" w:rsidRPr="00AA61A9">
          <w:rPr>
            <w:rFonts w:ascii="Times New Roman" w:hAnsi="Times New Roman"/>
            <w:color w:val="000000"/>
            <w:sz w:val="28"/>
            <w:szCs w:val="28"/>
          </w:rPr>
          <w:t>74.20</w:t>
        </w:r>
      </w:hyperlink>
      <w:r w:rsidR="007B7C70" w:rsidRPr="00AA61A9">
        <w:rPr>
          <w:rFonts w:ascii="Times New Roman" w:hAnsi="Times New Roman"/>
          <w:color w:val="000000"/>
          <w:sz w:val="28"/>
          <w:szCs w:val="28"/>
        </w:rPr>
        <w:t xml:space="preserve">, </w:t>
      </w:r>
      <w:hyperlink r:id="rId39">
        <w:r w:rsidR="007B7C70" w:rsidRPr="00AA61A9">
          <w:rPr>
            <w:rFonts w:ascii="Times New Roman" w:hAnsi="Times New Roman"/>
            <w:color w:val="000000"/>
            <w:sz w:val="28"/>
            <w:szCs w:val="28"/>
          </w:rPr>
          <w:t>74.30</w:t>
        </w:r>
      </w:hyperlink>
      <w:r w:rsidR="007B7C70" w:rsidRPr="00AA61A9">
        <w:rPr>
          <w:rFonts w:ascii="Times New Roman" w:hAnsi="Times New Roman"/>
          <w:color w:val="000000"/>
          <w:sz w:val="28"/>
          <w:szCs w:val="28"/>
        </w:rPr>
        <w:t xml:space="preserve">, </w:t>
      </w:r>
      <w:hyperlink r:id="rId40">
        <w:r w:rsidR="007B7C70" w:rsidRPr="00AA61A9">
          <w:rPr>
            <w:rFonts w:ascii="Times New Roman" w:hAnsi="Times New Roman"/>
            <w:color w:val="000000"/>
            <w:sz w:val="28"/>
            <w:szCs w:val="28"/>
          </w:rPr>
          <w:t>класса 75</w:t>
        </w:r>
      </w:hyperlink>
      <w:r w:rsidR="007B7C70" w:rsidRPr="00AA61A9">
        <w:rPr>
          <w:rFonts w:ascii="Times New Roman" w:hAnsi="Times New Roman"/>
          <w:color w:val="000000"/>
          <w:sz w:val="28"/>
          <w:szCs w:val="28"/>
        </w:rPr>
        <w:t xml:space="preserve">), </w:t>
      </w:r>
      <w:hyperlink r:id="rId41">
        <w:r w:rsidR="007B7C70" w:rsidRPr="00AA61A9">
          <w:rPr>
            <w:rFonts w:ascii="Times New Roman" w:hAnsi="Times New Roman"/>
            <w:color w:val="000000"/>
            <w:sz w:val="28"/>
            <w:szCs w:val="28"/>
            <w:lang w:val="en-GB"/>
          </w:rPr>
          <w:t>N</w:t>
        </w:r>
      </w:hyperlink>
      <w:r w:rsidR="007B7C70" w:rsidRPr="00AA61A9">
        <w:rPr>
          <w:rFonts w:ascii="Times New Roman" w:hAnsi="Times New Roman"/>
          <w:color w:val="000000"/>
          <w:sz w:val="28"/>
          <w:szCs w:val="28"/>
        </w:rPr>
        <w:t xml:space="preserve"> (за исключением </w:t>
      </w:r>
      <w:hyperlink r:id="rId42">
        <w:r w:rsidR="007B7C70" w:rsidRPr="00AA61A9">
          <w:rPr>
            <w:rFonts w:ascii="Times New Roman" w:hAnsi="Times New Roman"/>
            <w:color w:val="000000"/>
            <w:sz w:val="28"/>
            <w:szCs w:val="28"/>
          </w:rPr>
          <w:t>группы 77.22</w:t>
        </w:r>
      </w:hyperlink>
      <w:r w:rsidR="007B7C70" w:rsidRPr="00AA61A9">
        <w:rPr>
          <w:rFonts w:ascii="Times New Roman" w:hAnsi="Times New Roman"/>
          <w:color w:val="000000"/>
          <w:sz w:val="28"/>
          <w:szCs w:val="28"/>
        </w:rPr>
        <w:t xml:space="preserve">), </w:t>
      </w:r>
      <w:hyperlink r:id="rId43">
        <w:r w:rsidR="007B7C70" w:rsidRPr="00AA61A9">
          <w:rPr>
            <w:rFonts w:ascii="Times New Roman" w:hAnsi="Times New Roman"/>
            <w:color w:val="000000"/>
            <w:sz w:val="28"/>
            <w:szCs w:val="28"/>
          </w:rPr>
          <w:t>O</w:t>
        </w:r>
      </w:hyperlink>
      <w:r w:rsidR="007B7C70" w:rsidRPr="00AA61A9">
        <w:rPr>
          <w:rFonts w:ascii="Times New Roman" w:hAnsi="Times New Roman"/>
          <w:color w:val="000000"/>
          <w:sz w:val="28"/>
          <w:szCs w:val="28"/>
        </w:rPr>
        <w:t xml:space="preserve">, </w:t>
      </w:r>
      <w:hyperlink r:id="rId44">
        <w:r w:rsidR="007B7C70" w:rsidRPr="00AA61A9">
          <w:rPr>
            <w:rFonts w:ascii="Times New Roman" w:hAnsi="Times New Roman"/>
            <w:color w:val="000000"/>
            <w:sz w:val="28"/>
            <w:szCs w:val="28"/>
          </w:rPr>
          <w:t>S</w:t>
        </w:r>
      </w:hyperlink>
      <w:r w:rsidR="007B7C70" w:rsidRPr="00AA61A9">
        <w:rPr>
          <w:rFonts w:ascii="Times New Roman" w:hAnsi="Times New Roman"/>
          <w:color w:val="000000"/>
          <w:sz w:val="28"/>
          <w:szCs w:val="28"/>
        </w:rPr>
        <w:t xml:space="preserve"> (за</w:t>
      </w:r>
      <w:r w:rsidR="008433DB" w:rsidRPr="00AA61A9">
        <w:rPr>
          <w:rFonts w:ascii="Times New Roman" w:hAnsi="Times New Roman"/>
          <w:color w:val="000000"/>
          <w:sz w:val="28"/>
          <w:szCs w:val="28"/>
        </w:rPr>
        <w:t> </w:t>
      </w:r>
      <w:r w:rsidR="007B7C70" w:rsidRPr="00AA61A9">
        <w:rPr>
          <w:rFonts w:ascii="Times New Roman" w:hAnsi="Times New Roman"/>
          <w:color w:val="000000"/>
          <w:sz w:val="28"/>
          <w:szCs w:val="28"/>
        </w:rPr>
        <w:t xml:space="preserve">исключением класса 95, групп </w:t>
      </w:r>
      <w:hyperlink r:id="rId45">
        <w:r w:rsidR="007B7C70" w:rsidRPr="00AA61A9">
          <w:rPr>
            <w:rFonts w:ascii="Times New Roman" w:hAnsi="Times New Roman"/>
            <w:color w:val="000000"/>
            <w:sz w:val="28"/>
            <w:szCs w:val="28"/>
          </w:rPr>
          <w:t>96</w:t>
        </w:r>
      </w:hyperlink>
      <w:r w:rsidR="007B7C70" w:rsidRPr="00AA61A9">
        <w:rPr>
          <w:rFonts w:ascii="Times New Roman" w:hAnsi="Times New Roman"/>
          <w:color w:val="000000"/>
          <w:sz w:val="28"/>
          <w:szCs w:val="28"/>
        </w:rPr>
        <w:t xml:space="preserve">.01, 96.02, 96.04, 96.09), </w:t>
      </w:r>
      <w:hyperlink r:id="rId46">
        <w:r w:rsidR="007B7C70" w:rsidRPr="00AA61A9">
          <w:rPr>
            <w:rFonts w:ascii="Times New Roman" w:hAnsi="Times New Roman"/>
            <w:color w:val="000000"/>
            <w:sz w:val="28"/>
            <w:szCs w:val="28"/>
          </w:rPr>
          <w:t>T</w:t>
        </w:r>
      </w:hyperlink>
      <w:r w:rsidR="007B7C70" w:rsidRPr="00AA61A9">
        <w:rPr>
          <w:rFonts w:ascii="Times New Roman" w:hAnsi="Times New Roman"/>
          <w:color w:val="000000"/>
          <w:sz w:val="28"/>
          <w:szCs w:val="28"/>
        </w:rPr>
        <w:t xml:space="preserve">, </w:t>
      </w:r>
      <w:hyperlink r:id="rId47">
        <w:r w:rsidR="007B7C70" w:rsidRPr="00AA61A9">
          <w:rPr>
            <w:rFonts w:ascii="Times New Roman" w:hAnsi="Times New Roman"/>
            <w:color w:val="000000"/>
            <w:sz w:val="28"/>
            <w:szCs w:val="28"/>
          </w:rPr>
          <w:t>U</w:t>
        </w:r>
      </w:hyperlink>
      <w:r w:rsidR="007B7C70" w:rsidRPr="00AA61A9">
        <w:rPr>
          <w:rFonts w:ascii="Times New Roman" w:hAnsi="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391423" w:rsidRPr="00156926"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56926">
        <w:rPr>
          <w:rFonts w:ascii="Times New Roman" w:hAnsi="Times New Roman"/>
          <w:sz w:val="28"/>
          <w:szCs w:val="28"/>
        </w:rPr>
        <w:t>2.2.2. Физические лица, применяющие специальный налоговый режим «Налог на профессиональный доход»:</w:t>
      </w:r>
    </w:p>
    <w:p w:rsidR="00391423" w:rsidRPr="00834A6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834A6C">
        <w:rPr>
          <w:rFonts w:ascii="Times New Roman" w:hAnsi="Times New Roman"/>
          <w:sz w:val="28"/>
          <w:szCs w:val="28"/>
        </w:rPr>
        <w:t>1) </w:t>
      </w:r>
      <w:r w:rsidRPr="001169F2">
        <w:rPr>
          <w:rFonts w:ascii="Times New Roman" w:hAnsi="Times New Roman"/>
          <w:sz w:val="28"/>
          <w:szCs w:val="28"/>
        </w:rPr>
        <w:t>зарегистрированные</w:t>
      </w:r>
      <w:r w:rsidR="00404D84" w:rsidRPr="001169F2">
        <w:rPr>
          <w:rFonts w:ascii="Times New Roman" w:hAnsi="Times New Roman"/>
          <w:sz w:val="28"/>
          <w:szCs w:val="28"/>
        </w:rPr>
        <w:t xml:space="preserve"> на территории Красноярского края</w:t>
      </w:r>
      <w:r w:rsidRPr="001169F2">
        <w:rPr>
          <w:rFonts w:ascii="Times New Roman" w:hAnsi="Times New Roman"/>
          <w:sz w:val="28"/>
          <w:szCs w:val="28"/>
        </w:rPr>
        <w:t xml:space="preserve"> и</w:t>
      </w:r>
      <w:r w:rsidR="00404D84" w:rsidRPr="001169F2">
        <w:rPr>
          <w:rFonts w:ascii="Times New Roman" w:hAnsi="Times New Roman"/>
          <w:sz w:val="28"/>
          <w:szCs w:val="28"/>
        </w:rPr>
        <w:t> </w:t>
      </w:r>
      <w:r w:rsidRPr="001169F2">
        <w:rPr>
          <w:rFonts w:ascii="Times New Roman" w:hAnsi="Times New Roman"/>
          <w:sz w:val="28"/>
          <w:szCs w:val="28"/>
        </w:rPr>
        <w:t>осуществляющие свою деятельность на</w:t>
      </w:r>
      <w:r w:rsidR="00404D84" w:rsidRPr="001169F2">
        <w:rPr>
          <w:rFonts w:ascii="Times New Roman" w:hAnsi="Times New Roman"/>
          <w:sz w:val="28"/>
          <w:szCs w:val="28"/>
        </w:rPr>
        <w:t xml:space="preserve"> </w:t>
      </w:r>
      <w:r w:rsidRPr="001169F2">
        <w:rPr>
          <w:rFonts w:ascii="Times New Roman" w:hAnsi="Times New Roman"/>
          <w:sz w:val="28"/>
          <w:szCs w:val="28"/>
        </w:rPr>
        <w:t>территории ЗАТО Железногорск;</w:t>
      </w:r>
    </w:p>
    <w:p w:rsidR="00153DC4" w:rsidRPr="00661A25" w:rsidRDefault="00153DC4" w:rsidP="00153DC4">
      <w:pPr>
        <w:autoSpaceDE w:val="0"/>
        <w:autoSpaceDN w:val="0"/>
        <w:adjustRightInd w:val="0"/>
        <w:spacing w:line="20" w:lineRule="atLeast"/>
        <w:ind w:firstLine="709"/>
        <w:jc w:val="both"/>
        <w:outlineLvl w:val="1"/>
        <w:rPr>
          <w:rFonts w:ascii="Times New Roman" w:hAnsi="Times New Roman"/>
          <w:sz w:val="28"/>
          <w:szCs w:val="28"/>
        </w:rPr>
      </w:pPr>
      <w:r w:rsidRPr="00661A25">
        <w:rPr>
          <w:rFonts w:ascii="Times New Roman" w:hAnsi="Times New Roman"/>
          <w:sz w:val="28"/>
          <w:szCs w:val="28"/>
        </w:rPr>
        <w:lastRenderedPageBreak/>
        <w:t>2)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53DC4" w:rsidRPr="00661A25" w:rsidRDefault="00153DC4" w:rsidP="00153DC4">
      <w:pPr>
        <w:autoSpaceDE w:val="0"/>
        <w:autoSpaceDN w:val="0"/>
        <w:adjustRightInd w:val="0"/>
        <w:spacing w:line="20" w:lineRule="atLeast"/>
        <w:ind w:firstLine="709"/>
        <w:jc w:val="both"/>
        <w:outlineLvl w:val="1"/>
        <w:rPr>
          <w:rFonts w:ascii="Times New Roman" w:hAnsi="Times New Roman"/>
          <w:sz w:val="28"/>
          <w:szCs w:val="28"/>
        </w:rPr>
      </w:pPr>
      <w:r w:rsidRPr="00661A25">
        <w:rPr>
          <w:rFonts w:ascii="Times New Roman" w:hAnsi="Times New Roman"/>
          <w:sz w:val="28"/>
          <w:szCs w:val="28"/>
        </w:rPr>
        <w:t xml:space="preserve">3) не находящиеся на дату подачи заявки в составляемых в рамках реализации полномочий, предусмотренных </w:t>
      </w:r>
      <w:hyperlink r:id="rId48" w:history="1">
        <w:r w:rsidRPr="00661A25">
          <w:rPr>
            <w:rFonts w:ascii="Times New Roman" w:hAnsi="Times New Roman"/>
            <w:sz w:val="28"/>
            <w:szCs w:val="28"/>
          </w:rPr>
          <w:t>главой VII</w:t>
        </w:r>
      </w:hyperlink>
      <w:r w:rsidRPr="00661A25">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53DC4" w:rsidRDefault="00153DC4" w:rsidP="00153DC4">
      <w:pPr>
        <w:autoSpaceDE w:val="0"/>
        <w:autoSpaceDN w:val="0"/>
        <w:adjustRightInd w:val="0"/>
        <w:spacing w:line="20" w:lineRule="atLeast"/>
        <w:ind w:firstLine="709"/>
        <w:jc w:val="both"/>
        <w:outlineLvl w:val="1"/>
        <w:rPr>
          <w:rFonts w:ascii="Times New Roman" w:hAnsi="Times New Roman"/>
          <w:sz w:val="28"/>
          <w:szCs w:val="28"/>
        </w:rPr>
      </w:pPr>
      <w:r w:rsidRPr="00156463">
        <w:rPr>
          <w:rFonts w:ascii="Times New Roman" w:hAnsi="Times New Roman"/>
          <w:sz w:val="28"/>
          <w:szCs w:val="28"/>
        </w:rPr>
        <w:t>4)</w:t>
      </w:r>
      <w:r>
        <w:rPr>
          <w:rFonts w:ascii="Times New Roman" w:hAnsi="Times New Roman"/>
          <w:sz w:val="28"/>
          <w:szCs w:val="28"/>
        </w:rPr>
        <w:t> </w:t>
      </w:r>
      <w:r w:rsidRPr="00156463">
        <w:rPr>
          <w:rFonts w:ascii="Times New Roman" w:hAnsi="Times New Roman"/>
          <w:sz w:val="28"/>
          <w:szCs w:val="28"/>
        </w:rPr>
        <w:t>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153DC4" w:rsidRDefault="00153DC4" w:rsidP="00153DC4">
      <w:pPr>
        <w:autoSpaceDE w:val="0"/>
        <w:autoSpaceDN w:val="0"/>
        <w:adjustRightInd w:val="0"/>
        <w:spacing w:line="20" w:lineRule="atLeast"/>
        <w:ind w:firstLine="709"/>
        <w:jc w:val="both"/>
        <w:outlineLvl w:val="1"/>
        <w:rPr>
          <w:rFonts w:ascii="Times New Roman" w:hAnsi="Times New Roman"/>
          <w:sz w:val="28"/>
          <w:szCs w:val="28"/>
        </w:rPr>
      </w:pPr>
      <w:r w:rsidRPr="00705D17">
        <w:rPr>
          <w:rFonts w:ascii="Times New Roman" w:hAnsi="Times New Roman"/>
          <w:sz w:val="28"/>
          <w:szCs w:val="28"/>
        </w:rPr>
        <w:t xml:space="preserve">5) не являющиеся на дату подачи заявки иностранными агентами в соответствии с Федеральным </w:t>
      </w:r>
      <w:hyperlink r:id="rId49" w:history="1">
        <w:r w:rsidRPr="00705D17">
          <w:rPr>
            <w:rFonts w:ascii="Times New Roman" w:hAnsi="Times New Roman"/>
            <w:sz w:val="28"/>
            <w:szCs w:val="28"/>
          </w:rPr>
          <w:t>законом</w:t>
        </w:r>
      </w:hyperlink>
      <w:r w:rsidR="00A913D5" w:rsidRPr="00705D17">
        <w:t xml:space="preserve"> </w:t>
      </w:r>
      <w:r w:rsidR="00A913D5" w:rsidRPr="00705D17">
        <w:rPr>
          <w:rFonts w:ascii="Times New Roman" w:hAnsi="Times New Roman"/>
          <w:sz w:val="28"/>
          <w:szCs w:val="28"/>
        </w:rPr>
        <w:t>от 14.07.2022 № 255-ФЗ</w:t>
      </w:r>
      <w:r w:rsidRPr="00705D17">
        <w:rPr>
          <w:rFonts w:ascii="Times New Roman" w:hAnsi="Times New Roman"/>
          <w:sz w:val="28"/>
          <w:szCs w:val="28"/>
        </w:rPr>
        <w:t xml:space="preserve"> «О контроле за</w:t>
      </w:r>
      <w:r w:rsidR="00A913D5" w:rsidRPr="00705D17">
        <w:rPr>
          <w:rFonts w:ascii="Times New Roman" w:hAnsi="Times New Roman"/>
          <w:sz w:val="28"/>
          <w:szCs w:val="28"/>
        </w:rPr>
        <w:t> </w:t>
      </w:r>
      <w:r w:rsidRPr="00705D17">
        <w:rPr>
          <w:rFonts w:ascii="Times New Roman" w:hAnsi="Times New Roman"/>
          <w:sz w:val="28"/>
          <w:szCs w:val="28"/>
        </w:rPr>
        <w:t>деятельностью лиц, находящихся под иностранным влиянием»;</w:t>
      </w:r>
    </w:p>
    <w:p w:rsidR="006305C5" w:rsidRPr="000709B7" w:rsidRDefault="00153DC4" w:rsidP="006305C5">
      <w:pPr>
        <w:autoSpaceDE w:val="0"/>
        <w:autoSpaceDN w:val="0"/>
        <w:ind w:firstLine="720"/>
        <w:jc w:val="both"/>
        <w:rPr>
          <w:rFonts w:ascii="Times New Roman" w:hAnsi="Times New Roman"/>
          <w:sz w:val="28"/>
          <w:szCs w:val="28"/>
        </w:rPr>
      </w:pPr>
      <w:r w:rsidRPr="006305C5">
        <w:rPr>
          <w:rFonts w:ascii="Times New Roman" w:hAnsi="Times New Roman"/>
          <w:sz w:val="28"/>
          <w:szCs w:val="28"/>
        </w:rPr>
        <w:t>6</w:t>
      </w:r>
      <w:r w:rsidR="008A5268" w:rsidRPr="006305C5">
        <w:rPr>
          <w:rFonts w:ascii="Times New Roman" w:hAnsi="Times New Roman"/>
          <w:sz w:val="28"/>
          <w:szCs w:val="28"/>
        </w:rPr>
        <w:t>) </w:t>
      </w:r>
      <w:r w:rsidR="006305C5" w:rsidRPr="006305C5">
        <w:rPr>
          <w:rFonts w:ascii="Times New Roman" w:hAnsi="Times New Roman"/>
          <w:sz w:val="28"/>
          <w:szCs w:val="28"/>
        </w:rPr>
        <w:t>не</w:t>
      </w:r>
      <w:r w:rsidR="006305C5" w:rsidRPr="000709B7">
        <w:rPr>
          <w:rFonts w:ascii="Times New Roman" w:hAnsi="Times New Roman"/>
          <w:sz w:val="28"/>
          <w:szCs w:val="28"/>
        </w:rPr>
        <w:t xml:space="preserve">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50" w:history="1">
        <w:r w:rsidR="006305C5" w:rsidRPr="000709B7">
          <w:rPr>
            <w:rFonts w:ascii="Times New Roman" w:hAnsi="Times New Roman"/>
            <w:sz w:val="28"/>
            <w:szCs w:val="28"/>
          </w:rPr>
          <w:t>пунктом 3 статьи 47</w:t>
        </w:r>
      </w:hyperlink>
      <w:r w:rsidR="006305C5" w:rsidRPr="000709B7">
        <w:rPr>
          <w:rFonts w:ascii="Times New Roman" w:hAnsi="Times New Roman"/>
          <w:sz w:val="28"/>
          <w:szCs w:val="28"/>
        </w:rPr>
        <w:t xml:space="preserve"> Налогового кодекса Российской Федерации, на дату подачи заявки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B54E94" w:rsidRPr="00B54E94" w:rsidRDefault="00F71C09" w:rsidP="006305C5">
      <w:pPr>
        <w:autoSpaceDE w:val="0"/>
        <w:autoSpaceDN w:val="0"/>
        <w:ind w:firstLine="720"/>
        <w:jc w:val="both"/>
        <w:rPr>
          <w:rFonts w:ascii="Times New Roman" w:hAnsi="Times New Roman"/>
          <w:strike/>
          <w:sz w:val="28"/>
          <w:szCs w:val="28"/>
        </w:rPr>
      </w:pPr>
      <w:r w:rsidRPr="00705D17">
        <w:rPr>
          <w:rFonts w:ascii="Times New Roman" w:hAnsi="Times New Roman"/>
          <w:sz w:val="28"/>
          <w:szCs w:val="28"/>
        </w:rPr>
        <w:t>7</w:t>
      </w:r>
      <w:r w:rsidR="00391423" w:rsidRPr="00705D17">
        <w:rPr>
          <w:rFonts w:ascii="Times New Roman" w:hAnsi="Times New Roman"/>
          <w:sz w:val="28"/>
          <w:szCs w:val="28"/>
        </w:rPr>
        <w:t>) </w:t>
      </w:r>
      <w:r w:rsidR="00B54E94" w:rsidRPr="00705D17">
        <w:rPr>
          <w:rFonts w:ascii="Times New Roman" w:hAnsi="Times New Roman"/>
          <w:sz w:val="28"/>
          <w:szCs w:val="28"/>
        </w:rPr>
        <w:t>не имеющие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 дату подачи заявки;</w:t>
      </w:r>
    </w:p>
    <w:p w:rsidR="00391423" w:rsidRPr="0003171C" w:rsidRDefault="005C6855" w:rsidP="00391423">
      <w:pPr>
        <w:autoSpaceDE w:val="0"/>
        <w:autoSpaceDN w:val="0"/>
        <w:adjustRightInd w:val="0"/>
        <w:spacing w:line="20" w:lineRule="atLeast"/>
        <w:ind w:firstLine="709"/>
        <w:jc w:val="both"/>
        <w:outlineLvl w:val="1"/>
        <w:rPr>
          <w:rFonts w:ascii="Times New Roman" w:hAnsi="Times New Roman"/>
          <w:sz w:val="28"/>
          <w:szCs w:val="28"/>
        </w:rPr>
      </w:pPr>
      <w:r w:rsidRPr="00FF606F">
        <w:rPr>
          <w:rFonts w:ascii="Times New Roman" w:hAnsi="Times New Roman"/>
          <w:sz w:val="28"/>
          <w:szCs w:val="28"/>
        </w:rPr>
        <w:t>8</w:t>
      </w:r>
      <w:r w:rsidR="00391423" w:rsidRPr="00FF606F">
        <w:rPr>
          <w:rFonts w:ascii="Times New Roman" w:hAnsi="Times New Roman"/>
          <w:sz w:val="28"/>
          <w:szCs w:val="28"/>
        </w:rPr>
        <w:t>)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5D0B2B" w:rsidRPr="00B40F5B" w:rsidRDefault="005C6855" w:rsidP="005D0B2B">
      <w:pPr>
        <w:widowControl w:val="0"/>
        <w:autoSpaceDE w:val="0"/>
        <w:autoSpaceDN w:val="0"/>
        <w:ind w:firstLine="709"/>
        <w:jc w:val="both"/>
        <w:rPr>
          <w:rFonts w:ascii="Times New Roman" w:hAnsi="Times New Roman"/>
          <w:color w:val="000000"/>
          <w:sz w:val="28"/>
          <w:szCs w:val="28"/>
        </w:rPr>
      </w:pPr>
      <w:r w:rsidRPr="00F05D9C">
        <w:rPr>
          <w:rFonts w:ascii="Times New Roman" w:hAnsi="Times New Roman"/>
          <w:sz w:val="28"/>
          <w:szCs w:val="28"/>
        </w:rPr>
        <w:t>9</w:t>
      </w:r>
      <w:r w:rsidR="008747A4" w:rsidRPr="00F05D9C">
        <w:rPr>
          <w:rFonts w:ascii="Times New Roman" w:hAnsi="Times New Roman"/>
          <w:sz w:val="28"/>
          <w:szCs w:val="28"/>
        </w:rPr>
        <w:t>) </w:t>
      </w:r>
      <w:r w:rsidR="005D0B2B" w:rsidRPr="00F05D9C">
        <w:rPr>
          <w:rFonts w:ascii="Times New Roman" w:hAnsi="Times New Roman"/>
          <w:color w:val="000000"/>
          <w:sz w:val="28"/>
          <w:szCs w:val="28"/>
        </w:rPr>
        <w:t xml:space="preserve">осуществляющие виды деятельности, за исключением видов деятельности, включенных в класс 12 раздела С, класс 92 раздела R, </w:t>
      </w:r>
      <w:hyperlink r:id="rId51">
        <w:r w:rsidR="005D0B2B" w:rsidRPr="00F05D9C">
          <w:rPr>
            <w:rFonts w:ascii="Times New Roman" w:hAnsi="Times New Roman"/>
            <w:color w:val="000000"/>
            <w:sz w:val="28"/>
            <w:szCs w:val="28"/>
          </w:rPr>
          <w:t>разделы B</w:t>
        </w:r>
      </w:hyperlink>
      <w:r w:rsidR="005D0B2B" w:rsidRPr="00F05D9C">
        <w:rPr>
          <w:rFonts w:ascii="Times New Roman" w:hAnsi="Times New Roman"/>
          <w:color w:val="000000"/>
          <w:sz w:val="28"/>
          <w:szCs w:val="28"/>
        </w:rPr>
        <w:t xml:space="preserve">, </w:t>
      </w:r>
      <w:hyperlink r:id="rId52">
        <w:r w:rsidR="005D0B2B" w:rsidRPr="00F05D9C">
          <w:rPr>
            <w:rFonts w:ascii="Times New Roman" w:hAnsi="Times New Roman"/>
            <w:color w:val="000000"/>
            <w:sz w:val="28"/>
            <w:szCs w:val="28"/>
          </w:rPr>
          <w:t>D</w:t>
        </w:r>
      </w:hyperlink>
      <w:r w:rsidR="005D0B2B" w:rsidRPr="00F05D9C">
        <w:rPr>
          <w:rFonts w:ascii="Times New Roman" w:hAnsi="Times New Roman"/>
          <w:color w:val="000000"/>
          <w:sz w:val="28"/>
          <w:szCs w:val="28"/>
        </w:rPr>
        <w:t xml:space="preserve">, </w:t>
      </w:r>
      <w:hyperlink r:id="rId53">
        <w:r w:rsidR="005D0B2B" w:rsidRPr="00F05D9C">
          <w:rPr>
            <w:rFonts w:ascii="Times New Roman" w:hAnsi="Times New Roman"/>
            <w:color w:val="000000"/>
            <w:sz w:val="28"/>
            <w:szCs w:val="28"/>
          </w:rPr>
          <w:t>E</w:t>
        </w:r>
      </w:hyperlink>
      <w:r w:rsidR="005D0B2B" w:rsidRPr="00F05D9C">
        <w:rPr>
          <w:rFonts w:ascii="Times New Roman" w:hAnsi="Times New Roman"/>
          <w:color w:val="000000"/>
          <w:sz w:val="28"/>
          <w:szCs w:val="28"/>
        </w:rPr>
        <w:t xml:space="preserve"> (за исключением </w:t>
      </w:r>
      <w:hyperlink r:id="rId54">
        <w:r w:rsidR="005D0B2B" w:rsidRPr="00F05D9C">
          <w:rPr>
            <w:rFonts w:ascii="Times New Roman" w:hAnsi="Times New Roman"/>
            <w:color w:val="000000"/>
            <w:sz w:val="28"/>
            <w:szCs w:val="28"/>
          </w:rPr>
          <w:t>класс</w:t>
        </w:r>
        <w:r w:rsidR="00A913D5" w:rsidRPr="00F05D9C">
          <w:rPr>
            <w:rFonts w:ascii="Times New Roman" w:hAnsi="Times New Roman"/>
            <w:color w:val="000000"/>
            <w:sz w:val="28"/>
            <w:szCs w:val="28"/>
          </w:rPr>
          <w:t>ов</w:t>
        </w:r>
        <w:r w:rsidR="005D0B2B" w:rsidRPr="00F05D9C">
          <w:rPr>
            <w:rFonts w:ascii="Times New Roman" w:hAnsi="Times New Roman"/>
            <w:color w:val="000000"/>
            <w:sz w:val="28"/>
            <w:szCs w:val="28"/>
          </w:rPr>
          <w:t xml:space="preserve"> 38</w:t>
        </w:r>
      </w:hyperlink>
      <w:r w:rsidR="005D0B2B" w:rsidRPr="00F05D9C">
        <w:rPr>
          <w:rFonts w:ascii="Times New Roman" w:hAnsi="Times New Roman"/>
          <w:color w:val="000000"/>
          <w:sz w:val="28"/>
          <w:szCs w:val="28"/>
        </w:rPr>
        <w:t xml:space="preserve">, 39), </w:t>
      </w:r>
      <w:hyperlink r:id="rId55">
        <w:r w:rsidR="005D0B2B" w:rsidRPr="00F05D9C">
          <w:rPr>
            <w:rFonts w:ascii="Times New Roman" w:hAnsi="Times New Roman"/>
            <w:color w:val="000000"/>
            <w:sz w:val="28"/>
            <w:szCs w:val="28"/>
          </w:rPr>
          <w:t>G</w:t>
        </w:r>
      </w:hyperlink>
      <w:r w:rsidR="005D0B2B" w:rsidRPr="00F05D9C">
        <w:rPr>
          <w:rFonts w:ascii="Times New Roman" w:hAnsi="Times New Roman"/>
          <w:color w:val="000000"/>
          <w:sz w:val="28"/>
          <w:szCs w:val="28"/>
        </w:rPr>
        <w:t xml:space="preserve"> (за исключением </w:t>
      </w:r>
      <w:hyperlink r:id="rId56">
        <w:r w:rsidR="005D0B2B" w:rsidRPr="00F05D9C">
          <w:rPr>
            <w:rFonts w:ascii="Times New Roman" w:hAnsi="Times New Roman"/>
            <w:color w:val="000000"/>
            <w:sz w:val="28"/>
            <w:szCs w:val="28"/>
          </w:rPr>
          <w:t>группы 45.20</w:t>
        </w:r>
      </w:hyperlink>
      <w:r w:rsidR="005D0B2B" w:rsidRPr="00F05D9C">
        <w:rPr>
          <w:rFonts w:ascii="Times New Roman" w:hAnsi="Times New Roman"/>
          <w:color w:val="000000"/>
          <w:sz w:val="28"/>
          <w:szCs w:val="28"/>
        </w:rPr>
        <w:t xml:space="preserve">), </w:t>
      </w:r>
      <w:hyperlink r:id="rId57">
        <w:r w:rsidR="005D0B2B" w:rsidRPr="00F05D9C">
          <w:rPr>
            <w:rFonts w:ascii="Times New Roman" w:hAnsi="Times New Roman"/>
            <w:color w:val="000000"/>
            <w:sz w:val="28"/>
            <w:szCs w:val="28"/>
          </w:rPr>
          <w:t>K</w:t>
        </w:r>
      </w:hyperlink>
      <w:r w:rsidR="005D0B2B" w:rsidRPr="00F05D9C">
        <w:rPr>
          <w:rFonts w:ascii="Times New Roman" w:hAnsi="Times New Roman"/>
          <w:color w:val="000000"/>
          <w:sz w:val="28"/>
          <w:szCs w:val="28"/>
        </w:rPr>
        <w:t xml:space="preserve">, </w:t>
      </w:r>
      <w:hyperlink r:id="rId58">
        <w:r w:rsidR="005D0B2B" w:rsidRPr="00F05D9C">
          <w:rPr>
            <w:rFonts w:ascii="Times New Roman" w:hAnsi="Times New Roman"/>
            <w:color w:val="000000"/>
            <w:sz w:val="28"/>
            <w:szCs w:val="28"/>
          </w:rPr>
          <w:t>L</w:t>
        </w:r>
      </w:hyperlink>
      <w:r w:rsidR="005D0B2B" w:rsidRPr="00F05D9C">
        <w:rPr>
          <w:rFonts w:ascii="Times New Roman" w:hAnsi="Times New Roman"/>
          <w:color w:val="000000"/>
          <w:sz w:val="28"/>
          <w:szCs w:val="28"/>
        </w:rPr>
        <w:t xml:space="preserve">, </w:t>
      </w:r>
      <w:hyperlink r:id="rId59">
        <w:r w:rsidR="005D0B2B" w:rsidRPr="00F05D9C">
          <w:rPr>
            <w:rFonts w:ascii="Times New Roman" w:hAnsi="Times New Roman"/>
            <w:color w:val="000000"/>
            <w:sz w:val="28"/>
            <w:szCs w:val="28"/>
          </w:rPr>
          <w:t>M</w:t>
        </w:r>
      </w:hyperlink>
      <w:r w:rsidR="005D0B2B" w:rsidRPr="00F05D9C">
        <w:rPr>
          <w:rFonts w:ascii="Times New Roman" w:hAnsi="Times New Roman"/>
          <w:color w:val="000000"/>
          <w:sz w:val="28"/>
          <w:szCs w:val="28"/>
        </w:rPr>
        <w:t xml:space="preserve"> (за исключением </w:t>
      </w:r>
      <w:hyperlink r:id="rId60">
        <w:r w:rsidR="005D0B2B" w:rsidRPr="00F05D9C">
          <w:rPr>
            <w:rFonts w:ascii="Times New Roman" w:hAnsi="Times New Roman"/>
            <w:color w:val="000000"/>
            <w:sz w:val="28"/>
            <w:szCs w:val="28"/>
          </w:rPr>
          <w:t>групп 70.21</w:t>
        </w:r>
      </w:hyperlink>
      <w:r w:rsidR="005D0B2B" w:rsidRPr="00F05D9C">
        <w:rPr>
          <w:rFonts w:ascii="Times New Roman" w:hAnsi="Times New Roman"/>
          <w:color w:val="000000"/>
          <w:sz w:val="28"/>
          <w:szCs w:val="28"/>
        </w:rPr>
        <w:t xml:space="preserve">, </w:t>
      </w:r>
      <w:hyperlink r:id="rId61">
        <w:r w:rsidR="005D0B2B" w:rsidRPr="00F05D9C">
          <w:rPr>
            <w:rFonts w:ascii="Times New Roman" w:hAnsi="Times New Roman"/>
            <w:color w:val="000000"/>
            <w:sz w:val="28"/>
            <w:szCs w:val="28"/>
          </w:rPr>
          <w:t>71.11</w:t>
        </w:r>
      </w:hyperlink>
      <w:r w:rsidR="005D0B2B" w:rsidRPr="00F05D9C">
        <w:rPr>
          <w:rFonts w:ascii="Times New Roman" w:hAnsi="Times New Roman"/>
          <w:color w:val="000000"/>
          <w:sz w:val="28"/>
          <w:szCs w:val="28"/>
        </w:rPr>
        <w:t>, 71.12 ,</w:t>
      </w:r>
      <w:hyperlink r:id="rId62">
        <w:r w:rsidR="005D0B2B" w:rsidRPr="00F05D9C">
          <w:rPr>
            <w:rFonts w:ascii="Times New Roman" w:hAnsi="Times New Roman"/>
            <w:color w:val="000000"/>
            <w:sz w:val="28"/>
            <w:szCs w:val="28"/>
          </w:rPr>
          <w:t>73.11</w:t>
        </w:r>
      </w:hyperlink>
      <w:r w:rsidR="005D0B2B" w:rsidRPr="00F05D9C">
        <w:rPr>
          <w:rFonts w:ascii="Times New Roman" w:hAnsi="Times New Roman"/>
          <w:color w:val="000000"/>
          <w:sz w:val="28"/>
          <w:szCs w:val="28"/>
        </w:rPr>
        <w:t xml:space="preserve">, </w:t>
      </w:r>
      <w:hyperlink r:id="rId63">
        <w:r w:rsidR="005D0B2B" w:rsidRPr="00F05D9C">
          <w:rPr>
            <w:rFonts w:ascii="Times New Roman" w:hAnsi="Times New Roman"/>
            <w:color w:val="000000"/>
            <w:sz w:val="28"/>
            <w:szCs w:val="28"/>
          </w:rPr>
          <w:t>74.10</w:t>
        </w:r>
      </w:hyperlink>
      <w:r w:rsidR="005D0B2B" w:rsidRPr="00F05D9C">
        <w:rPr>
          <w:rFonts w:ascii="Times New Roman" w:hAnsi="Times New Roman"/>
          <w:color w:val="000000"/>
          <w:sz w:val="28"/>
          <w:szCs w:val="28"/>
        </w:rPr>
        <w:t xml:space="preserve">, </w:t>
      </w:r>
      <w:hyperlink r:id="rId64">
        <w:r w:rsidR="005D0B2B" w:rsidRPr="00F05D9C">
          <w:rPr>
            <w:rFonts w:ascii="Times New Roman" w:hAnsi="Times New Roman"/>
            <w:color w:val="000000"/>
            <w:sz w:val="28"/>
            <w:szCs w:val="28"/>
          </w:rPr>
          <w:t>74.20</w:t>
        </w:r>
      </w:hyperlink>
      <w:r w:rsidR="005D0B2B" w:rsidRPr="00F05D9C">
        <w:rPr>
          <w:rFonts w:ascii="Times New Roman" w:hAnsi="Times New Roman"/>
          <w:color w:val="000000"/>
          <w:sz w:val="28"/>
          <w:szCs w:val="28"/>
        </w:rPr>
        <w:t xml:space="preserve">, </w:t>
      </w:r>
      <w:hyperlink r:id="rId65">
        <w:r w:rsidR="005D0B2B" w:rsidRPr="00F05D9C">
          <w:rPr>
            <w:rFonts w:ascii="Times New Roman" w:hAnsi="Times New Roman"/>
            <w:color w:val="000000"/>
            <w:sz w:val="28"/>
            <w:szCs w:val="28"/>
          </w:rPr>
          <w:t>74.30</w:t>
        </w:r>
      </w:hyperlink>
      <w:r w:rsidR="005D0B2B" w:rsidRPr="00F05D9C">
        <w:rPr>
          <w:rFonts w:ascii="Times New Roman" w:hAnsi="Times New Roman"/>
          <w:color w:val="000000"/>
          <w:sz w:val="28"/>
          <w:szCs w:val="28"/>
        </w:rPr>
        <w:t xml:space="preserve">, </w:t>
      </w:r>
      <w:hyperlink r:id="rId66">
        <w:r w:rsidR="005D0B2B" w:rsidRPr="00F05D9C">
          <w:rPr>
            <w:rFonts w:ascii="Times New Roman" w:hAnsi="Times New Roman"/>
            <w:color w:val="000000"/>
            <w:sz w:val="28"/>
            <w:szCs w:val="28"/>
          </w:rPr>
          <w:t>класса 75</w:t>
        </w:r>
      </w:hyperlink>
      <w:r w:rsidR="005D0B2B" w:rsidRPr="00F05D9C">
        <w:rPr>
          <w:rFonts w:ascii="Times New Roman" w:hAnsi="Times New Roman"/>
          <w:color w:val="000000"/>
          <w:sz w:val="28"/>
          <w:szCs w:val="28"/>
        </w:rPr>
        <w:t xml:space="preserve">), </w:t>
      </w:r>
      <w:hyperlink r:id="rId67">
        <w:r w:rsidR="005D0B2B" w:rsidRPr="00F05D9C">
          <w:rPr>
            <w:rFonts w:ascii="Times New Roman" w:hAnsi="Times New Roman"/>
            <w:color w:val="000000"/>
            <w:sz w:val="28"/>
            <w:szCs w:val="28"/>
            <w:lang w:val="en-GB"/>
          </w:rPr>
          <w:t>N</w:t>
        </w:r>
      </w:hyperlink>
      <w:r w:rsidR="005D0B2B" w:rsidRPr="00F05D9C">
        <w:rPr>
          <w:rFonts w:ascii="Times New Roman" w:hAnsi="Times New Roman"/>
          <w:color w:val="000000"/>
          <w:sz w:val="28"/>
          <w:szCs w:val="28"/>
        </w:rPr>
        <w:t xml:space="preserve"> (за исключением </w:t>
      </w:r>
      <w:hyperlink r:id="rId68">
        <w:r w:rsidR="005D0B2B" w:rsidRPr="00F05D9C">
          <w:rPr>
            <w:rFonts w:ascii="Times New Roman" w:hAnsi="Times New Roman"/>
            <w:color w:val="000000"/>
            <w:sz w:val="28"/>
            <w:szCs w:val="28"/>
          </w:rPr>
          <w:t>группы 77.22</w:t>
        </w:r>
      </w:hyperlink>
      <w:r w:rsidR="005D0B2B" w:rsidRPr="00F05D9C">
        <w:rPr>
          <w:rFonts w:ascii="Times New Roman" w:hAnsi="Times New Roman"/>
          <w:color w:val="000000"/>
          <w:sz w:val="28"/>
          <w:szCs w:val="28"/>
        </w:rPr>
        <w:t xml:space="preserve">), </w:t>
      </w:r>
      <w:hyperlink r:id="rId69">
        <w:r w:rsidR="005D0B2B" w:rsidRPr="00F05D9C">
          <w:rPr>
            <w:rFonts w:ascii="Times New Roman" w:hAnsi="Times New Roman"/>
            <w:color w:val="000000"/>
            <w:sz w:val="28"/>
            <w:szCs w:val="28"/>
          </w:rPr>
          <w:t>O</w:t>
        </w:r>
      </w:hyperlink>
      <w:r w:rsidR="005D0B2B" w:rsidRPr="00F05D9C">
        <w:rPr>
          <w:rFonts w:ascii="Times New Roman" w:hAnsi="Times New Roman"/>
          <w:color w:val="000000"/>
          <w:sz w:val="28"/>
          <w:szCs w:val="28"/>
        </w:rPr>
        <w:t xml:space="preserve">, </w:t>
      </w:r>
      <w:hyperlink r:id="rId70">
        <w:r w:rsidR="005D0B2B" w:rsidRPr="00F05D9C">
          <w:rPr>
            <w:rFonts w:ascii="Times New Roman" w:hAnsi="Times New Roman"/>
            <w:color w:val="000000"/>
            <w:sz w:val="28"/>
            <w:szCs w:val="28"/>
          </w:rPr>
          <w:t>S</w:t>
        </w:r>
      </w:hyperlink>
      <w:r w:rsidR="005D0B2B" w:rsidRPr="00F05D9C">
        <w:rPr>
          <w:rFonts w:ascii="Times New Roman" w:hAnsi="Times New Roman"/>
          <w:color w:val="000000"/>
          <w:sz w:val="28"/>
          <w:szCs w:val="28"/>
        </w:rPr>
        <w:t xml:space="preserve"> (за исключением </w:t>
      </w:r>
      <w:r w:rsidR="00E15535" w:rsidRPr="00F05D9C">
        <w:rPr>
          <w:rFonts w:ascii="Times New Roman" w:hAnsi="Times New Roman"/>
          <w:color w:val="000000"/>
          <w:sz w:val="28"/>
          <w:szCs w:val="28"/>
        </w:rPr>
        <w:t xml:space="preserve">класса 95, </w:t>
      </w:r>
      <w:r w:rsidR="005D0B2B" w:rsidRPr="00F05D9C">
        <w:rPr>
          <w:rFonts w:ascii="Times New Roman" w:hAnsi="Times New Roman"/>
          <w:color w:val="000000"/>
          <w:sz w:val="28"/>
          <w:szCs w:val="28"/>
        </w:rPr>
        <w:t xml:space="preserve">групп </w:t>
      </w:r>
      <w:hyperlink r:id="rId71">
        <w:r w:rsidR="005D0B2B" w:rsidRPr="00F05D9C">
          <w:rPr>
            <w:rFonts w:ascii="Times New Roman" w:hAnsi="Times New Roman"/>
            <w:color w:val="000000"/>
            <w:sz w:val="28"/>
            <w:szCs w:val="28"/>
          </w:rPr>
          <w:t>96</w:t>
        </w:r>
      </w:hyperlink>
      <w:r w:rsidR="005D0B2B" w:rsidRPr="00F05D9C">
        <w:rPr>
          <w:rFonts w:ascii="Times New Roman" w:hAnsi="Times New Roman"/>
          <w:color w:val="000000"/>
          <w:sz w:val="28"/>
          <w:szCs w:val="28"/>
        </w:rPr>
        <w:t xml:space="preserve">.01, 96.02, 96.04, 96.09), </w:t>
      </w:r>
      <w:hyperlink r:id="rId72">
        <w:r w:rsidR="005D0B2B" w:rsidRPr="00F05D9C">
          <w:rPr>
            <w:rFonts w:ascii="Times New Roman" w:hAnsi="Times New Roman"/>
            <w:color w:val="000000"/>
            <w:sz w:val="28"/>
            <w:szCs w:val="28"/>
          </w:rPr>
          <w:t>T</w:t>
        </w:r>
      </w:hyperlink>
      <w:r w:rsidR="005D0B2B" w:rsidRPr="00F05D9C">
        <w:rPr>
          <w:rFonts w:ascii="Times New Roman" w:hAnsi="Times New Roman"/>
          <w:color w:val="000000"/>
          <w:sz w:val="28"/>
          <w:szCs w:val="28"/>
        </w:rPr>
        <w:t xml:space="preserve">, </w:t>
      </w:r>
      <w:hyperlink r:id="rId73">
        <w:r w:rsidR="005D0B2B" w:rsidRPr="00F05D9C">
          <w:rPr>
            <w:rFonts w:ascii="Times New Roman" w:hAnsi="Times New Roman"/>
            <w:color w:val="000000"/>
            <w:sz w:val="28"/>
            <w:szCs w:val="28"/>
          </w:rPr>
          <w:t>U</w:t>
        </w:r>
      </w:hyperlink>
      <w:r w:rsidR="005D0B2B" w:rsidRPr="00F05D9C">
        <w:rPr>
          <w:rFonts w:ascii="Times New Roman" w:hAnsi="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391423" w:rsidRPr="00D3404A" w:rsidRDefault="00391423" w:rsidP="00291C9A">
      <w:pPr>
        <w:autoSpaceDE w:val="0"/>
        <w:autoSpaceDN w:val="0"/>
        <w:adjustRightInd w:val="0"/>
        <w:ind w:firstLine="709"/>
        <w:jc w:val="both"/>
        <w:rPr>
          <w:rFonts w:ascii="Times New Roman" w:hAnsi="Times New Roman"/>
          <w:sz w:val="28"/>
          <w:szCs w:val="28"/>
        </w:rPr>
      </w:pPr>
      <w:r w:rsidRPr="009718D6">
        <w:rPr>
          <w:rFonts w:ascii="Times New Roman" w:hAnsi="Times New Roman"/>
          <w:sz w:val="28"/>
          <w:szCs w:val="28"/>
        </w:rPr>
        <w:lastRenderedPageBreak/>
        <w:t>2.2.3. </w:t>
      </w:r>
      <w:r w:rsidRPr="005B4B01">
        <w:rPr>
          <w:rFonts w:ascii="Times New Roman" w:hAnsi="Times New Roman"/>
          <w:sz w:val="28"/>
          <w:szCs w:val="28"/>
        </w:rPr>
        <w:t xml:space="preserve">Субсидии не предоставляются </w:t>
      </w:r>
      <w:r w:rsidR="005F693A" w:rsidRPr="005B4B01">
        <w:rPr>
          <w:rFonts w:ascii="Times New Roman" w:hAnsi="Times New Roman"/>
          <w:sz w:val="28"/>
          <w:szCs w:val="28"/>
        </w:rPr>
        <w:t>субъектам малого и среднего предпринимательства</w:t>
      </w:r>
      <w:r w:rsidR="008F6713" w:rsidRPr="005B4B01">
        <w:rPr>
          <w:rFonts w:ascii="Times New Roman" w:hAnsi="Times New Roman"/>
          <w:sz w:val="28"/>
          <w:szCs w:val="28"/>
        </w:rPr>
        <w:t xml:space="preserve"> и физическим лицам, применяющим специальный налоговый режим «Налог на профессиональный доход», получившим</w:t>
      </w:r>
      <w:r w:rsidR="005F693A" w:rsidRPr="005B4B01">
        <w:rPr>
          <w:rFonts w:ascii="Times New Roman" w:hAnsi="Times New Roman"/>
          <w:sz w:val="28"/>
          <w:szCs w:val="28"/>
        </w:rPr>
        <w:t xml:space="preserve"> </w:t>
      </w:r>
      <w:r w:rsidR="008F6713" w:rsidRPr="005B4B01">
        <w:rPr>
          <w:rFonts w:ascii="Times New Roman" w:hAnsi="Times New Roman"/>
          <w:sz w:val="28"/>
          <w:szCs w:val="28"/>
        </w:rPr>
        <w:t>иные финансовые выплаты на осуществление предпринимательской деятельности</w:t>
      </w:r>
      <w:r w:rsidR="0010000A" w:rsidRPr="005B4B01">
        <w:rPr>
          <w:rFonts w:ascii="Times New Roman" w:hAnsi="Times New Roman"/>
          <w:sz w:val="28"/>
          <w:szCs w:val="28"/>
        </w:rPr>
        <w:t>,</w:t>
      </w:r>
      <w:r w:rsidRPr="005B4B01">
        <w:rPr>
          <w:rFonts w:ascii="Times New Roman" w:hAnsi="Times New Roman"/>
          <w:sz w:val="28"/>
          <w:szCs w:val="28"/>
        </w:rPr>
        <w:t xml:space="preserve"> предоставляемой в соответствии с постановлением Правительства Красноярского края от</w:t>
      </w:r>
      <w:r w:rsidR="00140A15">
        <w:rPr>
          <w:rFonts w:ascii="Times New Roman" w:hAnsi="Times New Roman"/>
          <w:sz w:val="28"/>
          <w:szCs w:val="28"/>
        </w:rPr>
        <w:t> </w:t>
      </w:r>
      <w:r w:rsidRPr="005B4B01">
        <w:rPr>
          <w:rFonts w:ascii="Times New Roman" w:hAnsi="Times New Roman"/>
          <w:sz w:val="28"/>
          <w:szCs w:val="28"/>
        </w:rPr>
        <w:t xml:space="preserve">30.08.2012 № 429-п </w:t>
      </w:r>
      <w:r w:rsidRPr="00A913D5">
        <w:rPr>
          <w:rFonts w:ascii="Times New Roman" w:hAnsi="Times New Roman"/>
          <w:sz w:val="28"/>
          <w:szCs w:val="28"/>
        </w:rPr>
        <w:t>«</w:t>
      </w:r>
      <w:r w:rsidR="001444D3" w:rsidRPr="00A913D5">
        <w:rPr>
          <w:rFonts w:ascii="Times New Roman" w:hAnsi="Times New Roman"/>
          <w:sz w:val="28"/>
          <w:szCs w:val="28"/>
        </w:rPr>
        <w:t>Об утверждении Порядка, условий предоставления и</w:t>
      </w:r>
      <w:r w:rsidR="000A0034" w:rsidRPr="00A913D5">
        <w:rPr>
          <w:rFonts w:ascii="Times New Roman" w:hAnsi="Times New Roman"/>
          <w:sz w:val="28"/>
          <w:szCs w:val="28"/>
        </w:rPr>
        <w:t> </w:t>
      </w:r>
      <w:r w:rsidR="001444D3" w:rsidRPr="00A913D5">
        <w:rPr>
          <w:rFonts w:ascii="Times New Roman" w:hAnsi="Times New Roman"/>
          <w:sz w:val="28"/>
          <w:szCs w:val="28"/>
        </w:rPr>
        <w:t>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w:t>
      </w:r>
      <w:r w:rsidR="000A0034" w:rsidRPr="00A913D5">
        <w:rPr>
          <w:rFonts w:ascii="Times New Roman" w:hAnsi="Times New Roman"/>
          <w:sz w:val="28"/>
          <w:szCs w:val="28"/>
        </w:rPr>
        <w:t> </w:t>
      </w:r>
      <w:r w:rsidR="001444D3" w:rsidRPr="00A913D5">
        <w:rPr>
          <w:rFonts w:ascii="Times New Roman" w:hAnsi="Times New Roman"/>
          <w:sz w:val="28"/>
          <w:szCs w:val="28"/>
        </w:rPr>
        <w:t>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w:t>
      </w:r>
      <w:r w:rsidR="000A0034" w:rsidRPr="00A913D5">
        <w:rPr>
          <w:rFonts w:ascii="Times New Roman" w:hAnsi="Times New Roman"/>
          <w:sz w:val="28"/>
          <w:szCs w:val="28"/>
        </w:rPr>
        <w:t> </w:t>
      </w:r>
      <w:r w:rsidR="001444D3" w:rsidRPr="00A913D5">
        <w:rPr>
          <w:rFonts w:ascii="Times New Roman" w:hAnsi="Times New Roman"/>
          <w:sz w:val="28"/>
          <w:szCs w:val="28"/>
        </w:rPr>
        <w:t>направлению органов службы занятости, перечня расходов, на</w:t>
      </w:r>
      <w:r w:rsidR="000A0034" w:rsidRPr="00A913D5">
        <w:rPr>
          <w:rFonts w:ascii="Times New Roman" w:hAnsi="Times New Roman"/>
          <w:sz w:val="28"/>
          <w:szCs w:val="28"/>
        </w:rPr>
        <w:t> </w:t>
      </w:r>
      <w:r w:rsidR="001444D3" w:rsidRPr="00A913D5">
        <w:rPr>
          <w:rFonts w:ascii="Times New Roman" w:hAnsi="Times New Roman"/>
          <w:sz w:val="28"/>
          <w:szCs w:val="28"/>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Pr="0090747C">
        <w:rPr>
          <w:rFonts w:ascii="Times New Roman" w:hAnsi="Times New Roman"/>
          <w:sz w:val="28"/>
          <w:szCs w:val="28"/>
        </w:rPr>
        <w:t>»</w:t>
      </w:r>
      <w:r w:rsidR="00F65DE3" w:rsidRPr="0090747C">
        <w:rPr>
          <w:rFonts w:ascii="Times New Roman" w:hAnsi="Times New Roman"/>
          <w:sz w:val="28"/>
          <w:szCs w:val="28"/>
        </w:rPr>
        <w:t xml:space="preserve"> </w:t>
      </w:r>
      <w:r w:rsidR="00F65DE3" w:rsidRPr="0090747C">
        <w:rPr>
          <w:rFonts w:ascii="Times New Roman" w:hAnsi="Times New Roman"/>
          <w:color w:val="000000"/>
          <w:sz w:val="28"/>
          <w:szCs w:val="28"/>
        </w:rPr>
        <w:t>(далее – единовременная финансовая помощь), в течение 90 календарных дней с момента перечисления единовременной финансовой помощи на счет гражданина</w:t>
      </w:r>
      <w:r w:rsidRPr="0090747C">
        <w:rPr>
          <w:rFonts w:ascii="Times New Roman" w:hAnsi="Times New Roman"/>
          <w:sz w:val="28"/>
          <w:szCs w:val="28"/>
        </w:rPr>
        <w:t>, а также</w:t>
      </w:r>
      <w:r w:rsidRPr="00E635C0">
        <w:rPr>
          <w:rFonts w:ascii="Times New Roman" w:hAnsi="Times New Roman"/>
          <w:sz w:val="28"/>
          <w:szCs w:val="28"/>
        </w:rPr>
        <w:t xml:space="preserve"> Порядком назначения государственной социальной помощи на основании социального контракта отдельным категориям граждан, утвержденным</w:t>
      </w:r>
      <w:r w:rsidRPr="00D3404A">
        <w:rPr>
          <w:rFonts w:ascii="Times New Roman" w:hAnsi="Times New Roman"/>
          <w:sz w:val="28"/>
          <w:szCs w:val="28"/>
        </w:rPr>
        <w:t xml:space="preserve"> государственной программ</w:t>
      </w:r>
      <w:r w:rsidR="0037527D">
        <w:rPr>
          <w:rFonts w:ascii="Times New Roman" w:hAnsi="Times New Roman"/>
          <w:sz w:val="28"/>
          <w:szCs w:val="28"/>
        </w:rPr>
        <w:t>ой</w:t>
      </w:r>
      <w:r w:rsidRPr="00D3404A">
        <w:rPr>
          <w:rFonts w:ascii="Times New Roman" w:hAnsi="Times New Roman"/>
          <w:sz w:val="28"/>
          <w:szCs w:val="28"/>
        </w:rPr>
        <w:t xml:space="preserve"> «Развитие системы социальной поддержки граждан», утвержденной постановлением Правительства Кра</w:t>
      </w:r>
      <w:r w:rsidR="0037527D">
        <w:rPr>
          <w:rFonts w:ascii="Times New Roman" w:hAnsi="Times New Roman"/>
          <w:sz w:val="28"/>
          <w:szCs w:val="28"/>
        </w:rPr>
        <w:t>сноярского края от 30.09.2013 № </w:t>
      </w:r>
      <w:r w:rsidRPr="00D3404A">
        <w:rPr>
          <w:rFonts w:ascii="Times New Roman" w:hAnsi="Times New Roman"/>
          <w:sz w:val="28"/>
          <w:szCs w:val="28"/>
        </w:rPr>
        <w:t>507-п</w:t>
      </w:r>
      <w:r w:rsidR="00E12418">
        <w:rPr>
          <w:rFonts w:ascii="Times New Roman" w:hAnsi="Times New Roman"/>
          <w:sz w:val="28"/>
          <w:szCs w:val="28"/>
        </w:rPr>
        <w:t xml:space="preserve">, </w:t>
      </w:r>
      <w:r w:rsidR="00E12418" w:rsidRPr="0090747C">
        <w:rPr>
          <w:rFonts w:ascii="Times New Roman" w:hAnsi="Times New Roman"/>
          <w:color w:val="000000"/>
          <w:sz w:val="28"/>
          <w:szCs w:val="28"/>
        </w:rPr>
        <w:t>в</w:t>
      </w:r>
      <w:r w:rsidR="0037527D">
        <w:rPr>
          <w:rFonts w:ascii="Times New Roman" w:hAnsi="Times New Roman"/>
          <w:color w:val="000000"/>
          <w:sz w:val="28"/>
          <w:szCs w:val="28"/>
        </w:rPr>
        <w:t> </w:t>
      </w:r>
      <w:r w:rsidR="00E12418" w:rsidRPr="0090747C">
        <w:rPr>
          <w:rFonts w:ascii="Times New Roman" w:hAnsi="Times New Roman"/>
          <w:color w:val="000000"/>
          <w:sz w:val="28"/>
          <w:szCs w:val="28"/>
        </w:rPr>
        <w:t>течение действия программы социальной адаптации</w:t>
      </w:r>
      <w:r w:rsidRPr="0090747C">
        <w:rPr>
          <w:rFonts w:ascii="Times New Roman" w:hAnsi="Times New Roman"/>
          <w:sz w:val="28"/>
          <w:szCs w:val="28"/>
        </w:rPr>
        <w:t>.</w:t>
      </w:r>
    </w:p>
    <w:p w:rsidR="00391423" w:rsidRPr="00E635C0"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D3404A">
        <w:rPr>
          <w:rFonts w:ascii="Times New Roman" w:hAnsi="Times New Roman"/>
          <w:sz w:val="28"/>
          <w:szCs w:val="28"/>
        </w:rPr>
        <w:t>2.2.4.</w:t>
      </w:r>
      <w:r w:rsidRPr="00D3404A">
        <w:rPr>
          <w:rFonts w:ascii="Times New Roman" w:hAnsi="Times New Roman"/>
          <w:sz w:val="28"/>
          <w:szCs w:val="28"/>
          <w:lang w:val="en-US"/>
        </w:rPr>
        <w:t> </w:t>
      </w:r>
      <w:r w:rsidRPr="00D3404A">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D3404A">
        <w:rPr>
          <w:rFonts w:ascii="Times New Roman" w:hAnsi="Times New Roman"/>
          <w:sz w:val="28"/>
          <w:szCs w:val="28"/>
          <w:lang w:val="en-US"/>
        </w:rPr>
        <w:t> </w:t>
      </w:r>
      <w:r w:rsidRPr="00D3404A">
        <w:rPr>
          <w:rFonts w:ascii="Times New Roman" w:hAnsi="Times New Roman"/>
          <w:sz w:val="28"/>
          <w:szCs w:val="28"/>
        </w:rPr>
        <w:t xml:space="preserve">исключением общераспространенных полезных </w:t>
      </w:r>
      <w:r w:rsidRPr="00E635C0">
        <w:rPr>
          <w:rFonts w:ascii="Times New Roman" w:hAnsi="Times New Roman"/>
          <w:sz w:val="28"/>
          <w:szCs w:val="28"/>
        </w:rPr>
        <w:t>ископаемых</w:t>
      </w:r>
      <w:r w:rsidR="003C7F43" w:rsidRPr="00E635C0">
        <w:rPr>
          <w:rFonts w:ascii="Times New Roman" w:hAnsi="Times New Roman"/>
          <w:sz w:val="28"/>
          <w:szCs w:val="28"/>
        </w:rPr>
        <w:t xml:space="preserve"> и минеральных питьевых вод</w:t>
      </w:r>
      <w:r w:rsidRPr="00E635C0">
        <w:rPr>
          <w:rFonts w:ascii="Times New Roman" w:hAnsi="Times New Roman"/>
          <w:sz w:val="28"/>
          <w:szCs w:val="28"/>
        </w:rPr>
        <w:t>.</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E635C0">
        <w:rPr>
          <w:rFonts w:ascii="Times New Roman" w:hAnsi="Times New Roman"/>
          <w:sz w:val="28"/>
          <w:szCs w:val="28"/>
        </w:rPr>
        <w:t>2.2.5. Поддержка не может оказываться в отношении субъектов малого и среднего предпринимательства:</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являющихся участниками соглашений о разделе продукции;</w:t>
      </w:r>
    </w:p>
    <w:p w:rsidR="00391423" w:rsidRPr="00D3404A"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осуществляющих предпринимательскую деятельность в сфере игорного бизнеса;</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D3404A">
        <w:rPr>
          <w:rFonts w:ascii="Times New Roman" w:hAnsi="Times New Roman"/>
          <w:sz w:val="28"/>
          <w:szCs w:val="28"/>
        </w:rPr>
        <w:t xml:space="preserve">- являющихся в порядке, установленном законодательством Российской Федерации о валютном регулировании и валютном контроле, нерезидентами </w:t>
      </w:r>
      <w:r w:rsidRPr="00D3404A">
        <w:rPr>
          <w:rFonts w:ascii="Times New Roman" w:hAnsi="Times New Roman"/>
          <w:sz w:val="28"/>
          <w:szCs w:val="28"/>
        </w:rPr>
        <w:lastRenderedPageBreak/>
        <w:t>Российской Федерации, за исключением случаев, предусмотренных международными договорами Российской Федерации.</w:t>
      </w:r>
    </w:p>
    <w:p w:rsidR="00A237E8" w:rsidRPr="00EF6E88" w:rsidRDefault="00A237E8" w:rsidP="00A237E8">
      <w:pPr>
        <w:autoSpaceDE w:val="0"/>
        <w:autoSpaceDN w:val="0"/>
        <w:adjustRightInd w:val="0"/>
        <w:spacing w:line="20" w:lineRule="atLeast"/>
        <w:ind w:firstLine="709"/>
        <w:jc w:val="both"/>
        <w:rPr>
          <w:rFonts w:ascii="Times New Roman" w:hAnsi="Times New Roman"/>
          <w:sz w:val="28"/>
          <w:szCs w:val="28"/>
        </w:rPr>
      </w:pPr>
      <w:r w:rsidRPr="00EF6E88">
        <w:rPr>
          <w:rFonts w:ascii="Times New Roman" w:hAnsi="Times New Roman"/>
          <w:sz w:val="28"/>
          <w:szCs w:val="28"/>
        </w:rPr>
        <w:t>2.3. Критерии отбора заявителей, имеющих право на получение субсидии:</w:t>
      </w:r>
    </w:p>
    <w:p w:rsidR="00A237E8" w:rsidRPr="00EF6E88" w:rsidRDefault="00A237E8" w:rsidP="00A237E8">
      <w:pPr>
        <w:autoSpaceDE w:val="0"/>
        <w:autoSpaceDN w:val="0"/>
        <w:adjustRightInd w:val="0"/>
        <w:ind w:firstLine="709"/>
        <w:jc w:val="both"/>
        <w:rPr>
          <w:rFonts w:ascii="Times New Roman" w:hAnsi="Times New Roman"/>
          <w:sz w:val="28"/>
          <w:szCs w:val="28"/>
        </w:rPr>
      </w:pPr>
      <w:r w:rsidRPr="00EF6E88">
        <w:rPr>
          <w:rFonts w:ascii="Times New Roman" w:hAnsi="Times New Roman"/>
          <w:sz w:val="28"/>
          <w:szCs w:val="28"/>
        </w:rPr>
        <w:t>2.3.1. Для субъектов малого и среднего предпринимательства:</w:t>
      </w:r>
    </w:p>
    <w:p w:rsidR="00346CC8" w:rsidRPr="00B90F7C" w:rsidRDefault="00346CC8" w:rsidP="00346CC8">
      <w:pPr>
        <w:autoSpaceDE w:val="0"/>
        <w:autoSpaceDN w:val="0"/>
        <w:adjustRightInd w:val="0"/>
        <w:spacing w:line="20" w:lineRule="atLeast"/>
        <w:ind w:firstLine="709"/>
        <w:jc w:val="both"/>
        <w:outlineLvl w:val="1"/>
        <w:rPr>
          <w:rFonts w:ascii="Times New Roman" w:hAnsi="Times New Roman"/>
          <w:sz w:val="28"/>
          <w:szCs w:val="28"/>
        </w:rPr>
      </w:pPr>
      <w:r w:rsidRPr="00EF6E88">
        <w:rPr>
          <w:rFonts w:ascii="Times New Roman" w:hAnsi="Times New Roman"/>
          <w:sz w:val="28"/>
          <w:szCs w:val="28"/>
        </w:rPr>
        <w:t>1) соответствие требованию по уровню среднемесячной заработной</w:t>
      </w:r>
      <w:r w:rsidRPr="002C1975">
        <w:rPr>
          <w:rFonts w:ascii="Times New Roman" w:hAnsi="Times New Roman"/>
          <w:sz w:val="28"/>
          <w:szCs w:val="28"/>
        </w:rPr>
        <w:t xml:space="preserve"> платы в</w:t>
      </w:r>
      <w:r>
        <w:rPr>
          <w:rFonts w:ascii="Times New Roman" w:hAnsi="Times New Roman"/>
          <w:sz w:val="28"/>
          <w:szCs w:val="28"/>
        </w:rPr>
        <w:t> </w:t>
      </w:r>
      <w:r w:rsidRPr="0046646D">
        <w:rPr>
          <w:rFonts w:ascii="Times New Roman" w:hAnsi="Times New Roman"/>
          <w:sz w:val="28"/>
          <w:szCs w:val="28"/>
        </w:rPr>
        <w:t>расчете на</w:t>
      </w:r>
      <w:r>
        <w:rPr>
          <w:rFonts w:ascii="Times New Roman" w:hAnsi="Times New Roman"/>
          <w:sz w:val="28"/>
          <w:szCs w:val="28"/>
        </w:rPr>
        <w:t xml:space="preserve"> </w:t>
      </w:r>
      <w:r w:rsidRPr="0046646D">
        <w:rPr>
          <w:rFonts w:ascii="Times New Roman" w:hAnsi="Times New Roman"/>
          <w:sz w:val="28"/>
          <w:szCs w:val="28"/>
        </w:rPr>
        <w:t>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r>
        <w:rPr>
          <w:rFonts w:ascii="Times New Roman" w:hAnsi="Times New Roman"/>
          <w:sz w:val="28"/>
          <w:szCs w:val="28"/>
        </w:rPr>
        <w:t xml:space="preserve"> </w:t>
      </w:r>
      <w:r w:rsidRPr="0046646D">
        <w:rPr>
          <w:rFonts w:ascii="Times New Roman" w:hAnsi="Times New Roman"/>
          <w:sz w:val="28"/>
          <w:szCs w:val="28"/>
        </w:rPr>
        <w:t xml:space="preserve">приравненных к ним </w:t>
      </w:r>
      <w:r w:rsidRPr="00C47A75">
        <w:rPr>
          <w:rFonts w:ascii="Times New Roman" w:hAnsi="Times New Roman"/>
          <w:sz w:val="28"/>
          <w:szCs w:val="28"/>
        </w:rPr>
        <w:t>местностях (для субъектов малого и среднего предпринимательства, имеющих работников);</w:t>
      </w:r>
    </w:p>
    <w:p w:rsidR="002717A1" w:rsidRPr="00692BEF" w:rsidRDefault="002717A1" w:rsidP="00346CC8">
      <w:pPr>
        <w:autoSpaceDE w:val="0"/>
        <w:autoSpaceDN w:val="0"/>
        <w:adjustRightInd w:val="0"/>
        <w:spacing w:line="20" w:lineRule="atLeast"/>
        <w:ind w:firstLine="709"/>
        <w:jc w:val="both"/>
        <w:outlineLvl w:val="1"/>
        <w:rPr>
          <w:rFonts w:ascii="Times New Roman" w:hAnsi="Times New Roman"/>
          <w:sz w:val="28"/>
          <w:szCs w:val="28"/>
        </w:rPr>
      </w:pPr>
      <w:r w:rsidRPr="002127B6">
        <w:rPr>
          <w:rFonts w:ascii="Times New Roman" w:hAnsi="Times New Roman"/>
          <w:sz w:val="28"/>
          <w:szCs w:val="28"/>
        </w:rPr>
        <w:t>2) наличие обязательства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 (для субъектов малого и среднего предпринимательства, имеющих работников);</w:t>
      </w:r>
    </w:p>
    <w:p w:rsidR="00346CC8" w:rsidRPr="00692BEF" w:rsidRDefault="00346CC8" w:rsidP="00346CC8">
      <w:pPr>
        <w:autoSpaceDE w:val="0"/>
        <w:autoSpaceDN w:val="0"/>
        <w:adjustRightInd w:val="0"/>
        <w:spacing w:line="20" w:lineRule="atLeast"/>
        <w:ind w:firstLine="709"/>
        <w:jc w:val="both"/>
        <w:outlineLvl w:val="1"/>
        <w:rPr>
          <w:rFonts w:ascii="Times New Roman" w:hAnsi="Times New Roman"/>
          <w:sz w:val="28"/>
          <w:szCs w:val="28"/>
        </w:rPr>
      </w:pPr>
      <w:r w:rsidRPr="002127B6">
        <w:rPr>
          <w:rFonts w:ascii="Times New Roman" w:hAnsi="Times New Roman"/>
          <w:sz w:val="28"/>
          <w:szCs w:val="28"/>
        </w:rPr>
        <w:t>3) наличие обязательства о сохранении в течение двух отчетных периодов (с 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r w:rsidRPr="002127B6">
        <w:rPr>
          <w:rFonts w:ascii="Times New Roman" w:hAnsi="Times New Roman"/>
          <w:sz w:val="28"/>
          <w:szCs w:val="28"/>
          <w:lang w:val="en-US"/>
        </w:rPr>
        <w:t> </w:t>
      </w:r>
      <w:r w:rsidRPr="002127B6">
        <w:rPr>
          <w:rFonts w:ascii="Times New Roman" w:hAnsi="Times New Roman"/>
          <w:sz w:val="28"/>
          <w:szCs w:val="28"/>
        </w:rPr>
        <w:t>приравненных к ним местностях (для субъектов малого и среднего предпринимательства, имеющих работников).</w:t>
      </w:r>
      <w:r w:rsidRPr="00692BEF">
        <w:rPr>
          <w:rFonts w:ascii="Times New Roman" w:hAnsi="Times New Roman"/>
          <w:sz w:val="28"/>
          <w:szCs w:val="28"/>
        </w:rPr>
        <w:t xml:space="preserve"> </w:t>
      </w:r>
    </w:p>
    <w:p w:rsidR="00346CC8" w:rsidRPr="00F309F8" w:rsidRDefault="00842FCD" w:rsidP="00346CC8">
      <w:pPr>
        <w:pStyle w:val="ConsPlusNormal"/>
        <w:ind w:firstLine="709"/>
        <w:jc w:val="both"/>
        <w:rPr>
          <w:rFonts w:ascii="Times New Roman" w:hAnsi="Times New Roman"/>
          <w:sz w:val="28"/>
          <w:szCs w:val="28"/>
        </w:rPr>
      </w:pPr>
      <w:r>
        <w:rPr>
          <w:rFonts w:ascii="Times New Roman" w:hAnsi="Times New Roman"/>
          <w:sz w:val="28"/>
          <w:szCs w:val="28"/>
        </w:rPr>
        <w:t>2</w:t>
      </w:r>
      <w:r w:rsidR="00346CC8" w:rsidRPr="00F309F8">
        <w:rPr>
          <w:rFonts w:ascii="Times New Roman" w:hAnsi="Times New Roman"/>
          <w:sz w:val="28"/>
          <w:szCs w:val="28"/>
        </w:rPr>
        <w:t>.</w:t>
      </w:r>
      <w:r>
        <w:rPr>
          <w:rFonts w:ascii="Times New Roman" w:hAnsi="Times New Roman"/>
          <w:sz w:val="28"/>
          <w:szCs w:val="28"/>
        </w:rPr>
        <w:t>3</w:t>
      </w:r>
      <w:r w:rsidR="00346CC8" w:rsidRPr="00F309F8">
        <w:rPr>
          <w:rFonts w:ascii="Times New Roman" w:hAnsi="Times New Roman"/>
          <w:sz w:val="28"/>
          <w:szCs w:val="28"/>
        </w:rPr>
        <w:t xml:space="preserve">.2. Для физических лиц, применяющих специальный налоговый режим «Налог на профессиональный доход»: </w:t>
      </w:r>
    </w:p>
    <w:p w:rsidR="00346CC8" w:rsidRPr="00F309F8" w:rsidRDefault="00346CC8" w:rsidP="00346CC8">
      <w:pPr>
        <w:autoSpaceDE w:val="0"/>
        <w:autoSpaceDN w:val="0"/>
        <w:adjustRightInd w:val="0"/>
        <w:ind w:firstLine="709"/>
        <w:jc w:val="both"/>
        <w:rPr>
          <w:rFonts w:ascii="Times New Roman" w:hAnsi="Times New Roman"/>
          <w:sz w:val="28"/>
          <w:szCs w:val="28"/>
        </w:rPr>
      </w:pPr>
      <w:r w:rsidRPr="00F309F8">
        <w:rPr>
          <w:rFonts w:ascii="Times New Roman" w:hAnsi="Times New Roman"/>
          <w:sz w:val="28"/>
          <w:szCs w:val="28"/>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6F6C5A" w:rsidRDefault="006F6C5A" w:rsidP="00391423">
      <w:pPr>
        <w:autoSpaceDE w:val="0"/>
        <w:autoSpaceDN w:val="0"/>
        <w:adjustRightInd w:val="0"/>
        <w:spacing w:after="120"/>
        <w:jc w:val="center"/>
        <w:outlineLvl w:val="1"/>
        <w:rPr>
          <w:rFonts w:ascii="Times New Roman" w:hAnsi="Times New Roman"/>
          <w:sz w:val="28"/>
          <w:szCs w:val="28"/>
        </w:rPr>
      </w:pPr>
    </w:p>
    <w:p w:rsidR="00391423" w:rsidRPr="00042F24" w:rsidRDefault="00391423" w:rsidP="00391423">
      <w:pPr>
        <w:autoSpaceDE w:val="0"/>
        <w:autoSpaceDN w:val="0"/>
        <w:adjustRightInd w:val="0"/>
        <w:spacing w:after="120"/>
        <w:jc w:val="center"/>
        <w:outlineLvl w:val="1"/>
        <w:rPr>
          <w:rFonts w:ascii="Times New Roman" w:hAnsi="Times New Roman"/>
          <w:sz w:val="28"/>
          <w:szCs w:val="28"/>
        </w:rPr>
      </w:pPr>
      <w:r w:rsidRPr="00042F24">
        <w:rPr>
          <w:rFonts w:ascii="Times New Roman" w:hAnsi="Times New Roman"/>
          <w:sz w:val="28"/>
          <w:szCs w:val="28"/>
        </w:rPr>
        <w:t>3. Условия и порядок предоставления субсидий</w:t>
      </w:r>
    </w:p>
    <w:p w:rsidR="00391423" w:rsidRPr="00042F24" w:rsidRDefault="00391423" w:rsidP="00391423">
      <w:pPr>
        <w:autoSpaceDE w:val="0"/>
        <w:autoSpaceDN w:val="0"/>
        <w:adjustRightInd w:val="0"/>
        <w:spacing w:before="120" w:after="120"/>
        <w:ind w:firstLine="709"/>
        <w:jc w:val="center"/>
        <w:outlineLvl w:val="1"/>
        <w:rPr>
          <w:rFonts w:ascii="Times New Roman" w:hAnsi="Times New Roman"/>
          <w:sz w:val="28"/>
          <w:szCs w:val="28"/>
        </w:rPr>
      </w:pPr>
      <w:r w:rsidRPr="00042F24">
        <w:rPr>
          <w:rFonts w:ascii="Times New Roman" w:hAnsi="Times New Roman"/>
          <w:sz w:val="28"/>
          <w:szCs w:val="28"/>
        </w:rPr>
        <w:t>3.1. Перечень документов, предоставляемых для получения субси</w:t>
      </w:r>
      <w:r>
        <w:rPr>
          <w:rFonts w:ascii="Times New Roman" w:hAnsi="Times New Roman"/>
          <w:sz w:val="28"/>
          <w:szCs w:val="28"/>
        </w:rPr>
        <w:t>ди</w:t>
      </w:r>
      <w:r w:rsidRPr="00042F24">
        <w:rPr>
          <w:rFonts w:ascii="Times New Roman" w:hAnsi="Times New Roman"/>
          <w:sz w:val="28"/>
          <w:szCs w:val="28"/>
        </w:rPr>
        <w:t>и</w:t>
      </w:r>
    </w:p>
    <w:p w:rsidR="00391423" w:rsidRPr="00042F24" w:rsidRDefault="00391423" w:rsidP="00391423">
      <w:pPr>
        <w:autoSpaceDE w:val="0"/>
        <w:autoSpaceDN w:val="0"/>
        <w:adjustRightInd w:val="0"/>
        <w:ind w:firstLine="709"/>
        <w:jc w:val="both"/>
        <w:rPr>
          <w:rFonts w:ascii="Times New Roman" w:hAnsi="Times New Roman"/>
          <w:sz w:val="28"/>
          <w:szCs w:val="28"/>
        </w:rPr>
      </w:pPr>
      <w:r w:rsidRPr="00042F24">
        <w:rPr>
          <w:rFonts w:ascii="Times New Roman" w:hAnsi="Times New Roman"/>
          <w:sz w:val="28"/>
          <w:szCs w:val="28"/>
        </w:rPr>
        <w:t>3.1.1. Для участия в отборе и принятия решения о предоставлении субсидии заявитель представляет в Управление экономики и планирования Администрации ЗАТО г. Железногорск (далее – Управление) в сроки, указанные в объявлении о проведении отбора, заявку, включающую следующие документы:</w:t>
      </w:r>
    </w:p>
    <w:p w:rsidR="00391423" w:rsidRPr="00507217"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042F24">
        <w:rPr>
          <w:rFonts w:ascii="Times New Roman" w:hAnsi="Times New Roman"/>
          <w:sz w:val="28"/>
          <w:szCs w:val="28"/>
        </w:rPr>
        <w:t>3.1.1.1. Субъекты малого и среднего предпринимательства:</w:t>
      </w:r>
    </w:p>
    <w:p w:rsidR="00391423" w:rsidRPr="00F37A80" w:rsidRDefault="00391423" w:rsidP="00391423">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1) Заявление на предоставление субсидии по установленной форме (Приложение № 1 к настоящему Порядку).</w:t>
      </w:r>
    </w:p>
    <w:p w:rsidR="00391423" w:rsidRPr="00F37A80" w:rsidRDefault="00391423" w:rsidP="00391423">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lastRenderedPageBreak/>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74" w:history="1">
        <w:r w:rsidRPr="00F37A80">
          <w:rPr>
            <w:rFonts w:ascii="Times New Roman" w:hAnsi="Times New Roman"/>
            <w:sz w:val="28"/>
            <w:szCs w:val="28"/>
          </w:rPr>
          <w:t>статьей 4.1</w:t>
        </w:r>
      </w:hyperlink>
      <w:r w:rsidRPr="00F37A8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
    <w:p w:rsidR="00391423" w:rsidRPr="00A436CE" w:rsidRDefault="00391423" w:rsidP="00391423">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2) Сведения об основных показателях своей деятельности (Приложение № 2 к настоящему Порядку).</w:t>
      </w:r>
    </w:p>
    <w:p w:rsidR="00391423" w:rsidRPr="00EF59B3" w:rsidRDefault="00391423" w:rsidP="00391423">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3)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rPr>
        <w:t> </w:t>
      </w:r>
      <w:r w:rsidRPr="00F37A80">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sidR="00BE7865">
        <w:rPr>
          <w:rFonts w:ascii="Times New Roman" w:hAnsi="Times New Roman"/>
          <w:sz w:val="28"/>
          <w:szCs w:val="28"/>
        </w:rPr>
        <w:t xml:space="preserve"> </w:t>
      </w:r>
      <w:r w:rsidR="00BE7865" w:rsidRPr="009A006E">
        <w:rPr>
          <w:rFonts w:ascii="Times New Roman" w:hAnsi="Times New Roman"/>
          <w:sz w:val="28"/>
          <w:szCs w:val="28"/>
        </w:rPr>
        <w:t>(для юридических лиц и индивидуальных предпринимателей, являющихся работодателями)</w:t>
      </w:r>
      <w:r w:rsidRPr="009A006E">
        <w:rPr>
          <w:rFonts w:ascii="Times New Roman" w:hAnsi="Times New Roman"/>
          <w:sz w:val="28"/>
          <w:szCs w:val="28"/>
        </w:rPr>
        <w:t>.</w:t>
      </w:r>
    </w:p>
    <w:p w:rsidR="00391423" w:rsidRPr="00F37A80" w:rsidRDefault="00391423" w:rsidP="00391423">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F37A80">
        <w:rPr>
          <w:rFonts w:ascii="Times New Roman" w:hAnsi="Times New Roman"/>
          <w:sz w:val="28"/>
          <w:szCs w:val="28"/>
          <w:lang w:val="en-US"/>
        </w:rPr>
        <w:t> </w:t>
      </w:r>
      <w:r w:rsidRPr="00F37A80">
        <w:rPr>
          <w:rFonts w:ascii="Times New Roman" w:hAnsi="Times New Roman"/>
          <w:sz w:val="28"/>
          <w:szCs w:val="28"/>
        </w:rPr>
        <w:t>квартал, предшествующий дате подачи заявки, подписанную руководителем и</w:t>
      </w:r>
      <w:r>
        <w:rPr>
          <w:rFonts w:ascii="Times New Roman" w:hAnsi="Times New Roman"/>
          <w:sz w:val="28"/>
          <w:szCs w:val="28"/>
        </w:rPr>
        <w:t> </w:t>
      </w:r>
      <w:r w:rsidRPr="00F37A80">
        <w:rPr>
          <w:rFonts w:ascii="Times New Roman" w:hAnsi="Times New Roman"/>
          <w:sz w:val="28"/>
          <w:szCs w:val="28"/>
        </w:rPr>
        <w:t>главным бухгалтером (индивидуальным предпринимателем в случае отсутствия у него в штате главного бухгалтера).</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 xml:space="preserve">5) Копии патентов на право применения патентной системы налогообложения – для индивидуальных предпринимателей, применяющих патентную систему </w:t>
      </w:r>
      <w:r w:rsidRPr="0016575B">
        <w:rPr>
          <w:rFonts w:ascii="Times New Roman" w:hAnsi="Times New Roman"/>
          <w:sz w:val="28"/>
          <w:szCs w:val="28"/>
        </w:rPr>
        <w:t>налогообложения.</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6) Копии документов отчетности:</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16575B">
        <w:rPr>
          <w:rFonts w:ascii="Times New Roman" w:hAnsi="Times New Roman"/>
          <w:sz w:val="28"/>
          <w:szCs w:val="28"/>
          <w:lang w:val="en-US"/>
        </w:rPr>
        <w:t> </w:t>
      </w:r>
      <w:r w:rsidRPr="0016575B">
        <w:rPr>
          <w:rFonts w:ascii="Times New Roman" w:hAnsi="Times New Roman"/>
          <w:sz w:val="28"/>
          <w:szCs w:val="28"/>
        </w:rPr>
        <w:t>сельскохозяйственных товаропроизводителей (единый сельскохозяйственный</w:t>
      </w:r>
      <w:r w:rsidRPr="00884907">
        <w:rPr>
          <w:rFonts w:ascii="Times New Roman" w:hAnsi="Times New Roman"/>
          <w:sz w:val="28"/>
          <w:szCs w:val="28"/>
        </w:rPr>
        <w:t xml:space="preserve"> налог) – копии налоговых деклараций по налогу, уплачиваемому в связи с</w:t>
      </w:r>
      <w:r w:rsidRPr="00884907">
        <w:rPr>
          <w:rFonts w:ascii="Times New Roman" w:hAnsi="Times New Roman"/>
          <w:sz w:val="28"/>
          <w:szCs w:val="28"/>
          <w:lang w:val="en-US"/>
        </w:rPr>
        <w:t> </w:t>
      </w:r>
      <w:r w:rsidRPr="00884907">
        <w:rPr>
          <w:rFonts w:ascii="Times New Roman" w:hAnsi="Times New Roman"/>
          <w:sz w:val="28"/>
          <w:szCs w:val="28"/>
        </w:rPr>
        <w:t>применением единого сельскохозяйственного налога</w:t>
      </w:r>
      <w:r>
        <w:rPr>
          <w:rFonts w:ascii="Times New Roman" w:hAnsi="Times New Roman"/>
          <w:sz w:val="28"/>
          <w:szCs w:val="28"/>
        </w:rPr>
        <w:t>;</w:t>
      </w:r>
    </w:p>
    <w:p w:rsidR="00391423" w:rsidRPr="002F2785" w:rsidRDefault="00391423" w:rsidP="00391423">
      <w:pPr>
        <w:autoSpaceDE w:val="0"/>
        <w:autoSpaceDN w:val="0"/>
        <w:adjustRightInd w:val="0"/>
        <w:spacing w:line="20" w:lineRule="atLeast"/>
        <w:ind w:firstLine="709"/>
        <w:jc w:val="both"/>
        <w:rPr>
          <w:rFonts w:ascii="Times New Roman" w:hAnsi="Times New Roman"/>
          <w:sz w:val="28"/>
          <w:szCs w:val="28"/>
        </w:rPr>
      </w:pPr>
      <w:r w:rsidRPr="002F2785">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A207D7">
        <w:rPr>
          <w:rFonts w:ascii="Times New Roman" w:hAnsi="Times New Roman"/>
          <w:color w:val="000000" w:themeColor="text1"/>
          <w:sz w:val="28"/>
          <w:szCs w:val="28"/>
        </w:rPr>
        <w:t>профессиональный доход» - справку о</w:t>
      </w:r>
      <w:r w:rsidRPr="002F2785">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w:t>
      </w:r>
      <w:r w:rsidRPr="0016575B">
        <w:rPr>
          <w:rFonts w:ascii="Times New Roman" w:hAnsi="Times New Roman"/>
          <w:sz w:val="28"/>
          <w:szCs w:val="28"/>
        </w:rPr>
        <w:t xml:space="preserve">календарный год и </w:t>
      </w:r>
      <w:r w:rsidRPr="0016575B">
        <w:rPr>
          <w:rFonts w:ascii="Times New Roman" w:hAnsi="Times New Roman"/>
          <w:color w:val="000000" w:themeColor="text1"/>
          <w:sz w:val="28"/>
          <w:szCs w:val="28"/>
        </w:rPr>
        <w:t>месяцы текущего года либо за</w:t>
      </w:r>
      <w:r w:rsidRPr="0016575B">
        <w:rPr>
          <w:rFonts w:ascii="Times New Roman" w:hAnsi="Times New Roman"/>
          <w:sz w:val="28"/>
          <w:szCs w:val="28"/>
        </w:rPr>
        <w:t xml:space="preserve"> весь срок осуществления деятельности, если он составляет менее года, сформированную</w:t>
      </w:r>
      <w:r w:rsidRPr="002F2785">
        <w:rPr>
          <w:rFonts w:ascii="Times New Roman" w:hAnsi="Times New Roman"/>
          <w:sz w:val="28"/>
          <w:szCs w:val="28"/>
        </w:rPr>
        <w:t xml:space="preserve"> в электронной форме с использованием мобильного приложения «Мой налог» или в веб-кабинете «Мой налог», размещенном на сайте </w:t>
      </w:r>
      <w:hyperlink r:id="rId75" w:history="1">
        <w:r w:rsidRPr="002F2785">
          <w:rPr>
            <w:rStyle w:val="afc"/>
            <w:rFonts w:ascii="Times New Roman" w:hAnsi="Times New Roman"/>
            <w:color w:val="auto"/>
            <w:sz w:val="28"/>
            <w:szCs w:val="28"/>
            <w:u w:val="none"/>
          </w:rPr>
          <w:t>https://npd.nalog.ru/</w:t>
        </w:r>
      </w:hyperlink>
      <w:r w:rsidRPr="002F2785">
        <w:rPr>
          <w:rFonts w:ascii="Times New Roman" w:hAnsi="Times New Roman"/>
          <w:sz w:val="28"/>
          <w:szCs w:val="28"/>
        </w:rPr>
        <w:t>, и подписанную электронной подписью налогового органа.</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2F2785">
        <w:rPr>
          <w:rFonts w:ascii="Times New Roman" w:hAnsi="Times New Roman"/>
          <w:sz w:val="28"/>
          <w:szCs w:val="28"/>
        </w:rPr>
        <w:lastRenderedPageBreak/>
        <w:t>Копии документов бухгалтерской (финансовой) и</w:t>
      </w:r>
      <w:r w:rsidRPr="00884907">
        <w:rPr>
          <w:rFonts w:ascii="Times New Roman" w:hAnsi="Times New Roman"/>
          <w:sz w:val="28"/>
          <w:szCs w:val="28"/>
        </w:rPr>
        <w:t xml:space="preserve"> (или) налоговой отчетности представляются за календарный год, предшествующий году подачи заявки, с отметкой налогового органа о принятии.</w:t>
      </w:r>
    </w:p>
    <w:p w:rsidR="00391423" w:rsidRPr="00151C29"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w:t>
      </w:r>
      <w:r>
        <w:rPr>
          <w:rFonts w:ascii="Times New Roman" w:hAnsi="Times New Roman"/>
          <w:sz w:val="28"/>
          <w:szCs w:val="28"/>
        </w:rPr>
        <w:t> </w:t>
      </w:r>
      <w:r w:rsidRPr="00884907">
        <w:rPr>
          <w:rFonts w:ascii="Times New Roman" w:hAnsi="Times New Roman"/>
          <w:sz w:val="28"/>
          <w:szCs w:val="28"/>
        </w:rPr>
        <w:t>(или)</w:t>
      </w:r>
      <w:r>
        <w:rPr>
          <w:rFonts w:ascii="Times New Roman" w:hAnsi="Times New Roman"/>
          <w:sz w:val="28"/>
          <w:szCs w:val="28"/>
        </w:rPr>
        <w:t> </w:t>
      </w:r>
      <w:r w:rsidRPr="00884907">
        <w:rPr>
          <w:rFonts w:ascii="Times New Roman" w:hAnsi="Times New Roman"/>
          <w:sz w:val="28"/>
          <w:szCs w:val="28"/>
        </w:rPr>
        <w:t>налоговой отчетности в налоговый орган, заявитель представляет справку об имущественном и финансовом состоянии (Приложение № 3 к настоящему</w:t>
      </w:r>
      <w:r w:rsidRPr="00884907">
        <w:rPr>
          <w:sz w:val="28"/>
          <w:szCs w:val="28"/>
        </w:rPr>
        <w:t xml:space="preserve"> </w:t>
      </w:r>
      <w:r w:rsidRPr="00884907">
        <w:rPr>
          <w:rFonts w:ascii="Times New Roman" w:hAnsi="Times New Roman"/>
          <w:sz w:val="28"/>
          <w:szCs w:val="28"/>
        </w:rPr>
        <w:t>Порядку).</w:t>
      </w:r>
    </w:p>
    <w:p w:rsidR="00391423" w:rsidRPr="00884907" w:rsidRDefault="00391423" w:rsidP="00391423">
      <w:pPr>
        <w:pStyle w:val="afe"/>
        <w:widowControl w:val="0"/>
        <w:spacing w:line="20" w:lineRule="atLeast"/>
        <w:ind w:firstLine="709"/>
        <w:jc w:val="both"/>
        <w:rPr>
          <w:rFonts w:eastAsia="Times New Roman"/>
          <w:sz w:val="28"/>
          <w:szCs w:val="28"/>
        </w:rPr>
      </w:pPr>
      <w:r w:rsidRPr="00884907">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884907">
        <w:rPr>
          <w:rFonts w:eastAsia="Times New Roman"/>
          <w:sz w:val="28"/>
          <w:szCs w:val="28"/>
          <w:lang w:val="en-US"/>
        </w:rPr>
        <w:t> </w:t>
      </w:r>
      <w:r w:rsidRPr="00884907">
        <w:rPr>
          <w:rFonts w:eastAsia="Times New Roman"/>
          <w:sz w:val="28"/>
          <w:szCs w:val="28"/>
        </w:rPr>
        <w:t>целью подтверждения факта сдачи бухгалтерской (финансовой) и</w:t>
      </w:r>
      <w:r>
        <w:rPr>
          <w:rFonts w:eastAsia="Times New Roman"/>
          <w:sz w:val="28"/>
          <w:szCs w:val="28"/>
        </w:rPr>
        <w:t> </w:t>
      </w:r>
      <w:r w:rsidRPr="00884907">
        <w:rPr>
          <w:rFonts w:eastAsia="Times New Roman"/>
          <w:sz w:val="28"/>
          <w:szCs w:val="28"/>
        </w:rPr>
        <w:t>(или)</w:t>
      </w:r>
      <w:r>
        <w:rPr>
          <w:rFonts w:eastAsia="Times New Roman"/>
          <w:sz w:val="28"/>
          <w:szCs w:val="28"/>
        </w:rPr>
        <w:t> </w:t>
      </w:r>
      <w:r w:rsidRPr="00884907">
        <w:rPr>
          <w:rFonts w:eastAsia="Times New Roman"/>
          <w:sz w:val="28"/>
          <w:szCs w:val="28"/>
        </w:rPr>
        <w:t>налоговой отчетности необходимо представить копии квитанций, подтверждающих факт приема отчетности, формируемых налоговым органом.</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884907">
        <w:rPr>
          <w:rFonts w:ascii="Times New Roman" w:hAnsi="Times New Roman"/>
          <w:sz w:val="28"/>
          <w:szCs w:val="28"/>
          <w:lang w:val="en-US"/>
        </w:rPr>
        <w:t> </w:t>
      </w:r>
      <w:r w:rsidRPr="00884907">
        <w:rPr>
          <w:rFonts w:ascii="Times New Roman" w:hAnsi="Times New Roman"/>
          <w:sz w:val="28"/>
          <w:szCs w:val="28"/>
        </w:rPr>
        <w:t>описями вложений и (или) другие документы, которые свидетельствуют о</w:t>
      </w:r>
      <w:r w:rsidRPr="00884907">
        <w:rPr>
          <w:rFonts w:ascii="Times New Roman" w:hAnsi="Times New Roman"/>
          <w:sz w:val="28"/>
          <w:szCs w:val="28"/>
          <w:lang w:val="en-US"/>
        </w:rPr>
        <w:t> </w:t>
      </w:r>
      <w:r w:rsidRPr="00884907">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391423" w:rsidRPr="00151C29" w:rsidRDefault="00391423" w:rsidP="00391423">
      <w:pPr>
        <w:autoSpaceDE w:val="0"/>
        <w:autoSpaceDN w:val="0"/>
        <w:adjustRightInd w:val="0"/>
        <w:spacing w:line="20" w:lineRule="atLeast"/>
        <w:ind w:firstLine="709"/>
        <w:jc w:val="both"/>
        <w:rPr>
          <w:rFonts w:ascii="Times New Roman" w:hAnsi="Times New Roman"/>
          <w:sz w:val="28"/>
          <w:szCs w:val="28"/>
        </w:rPr>
      </w:pPr>
      <w:r w:rsidRPr="008277DB">
        <w:rPr>
          <w:rFonts w:ascii="Times New Roman" w:hAnsi="Times New Roman"/>
          <w:sz w:val="28"/>
          <w:szCs w:val="28"/>
        </w:rPr>
        <w:t>7) 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391423" w:rsidRPr="00884907" w:rsidRDefault="00391423" w:rsidP="00391423">
      <w:pPr>
        <w:autoSpaceDE w:val="0"/>
        <w:autoSpaceDN w:val="0"/>
        <w:adjustRightInd w:val="0"/>
        <w:ind w:firstLine="709"/>
        <w:jc w:val="both"/>
        <w:rPr>
          <w:rFonts w:ascii="Times New Roman" w:hAnsi="Times New Roman"/>
          <w:strike/>
          <w:sz w:val="28"/>
          <w:szCs w:val="28"/>
        </w:rPr>
      </w:pPr>
      <w:r w:rsidRPr="00884907">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lang w:val="en-US"/>
        </w:rPr>
        <w:t> </w:t>
      </w:r>
      <w:r w:rsidRPr="00884907">
        <w:rPr>
          <w:rFonts w:ascii="Times New Roman" w:hAnsi="Times New Roman"/>
          <w:sz w:val="28"/>
          <w:szCs w:val="28"/>
        </w:rPr>
        <w:t>отметкой налогового органа о принятии или с</w:t>
      </w:r>
      <w:r w:rsidRPr="006F2192">
        <w:rPr>
          <w:rFonts w:ascii="Times New Roman" w:hAnsi="Times New Roman"/>
          <w:sz w:val="28"/>
          <w:szCs w:val="28"/>
        </w:rPr>
        <w:t xml:space="preserve"> </w:t>
      </w:r>
      <w:r w:rsidRPr="00884907">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 копию бухгалтерской (финансовой) отчетности, составленной в</w:t>
      </w:r>
      <w:r w:rsidRPr="00884907">
        <w:rPr>
          <w:rFonts w:ascii="Times New Roman" w:hAnsi="Times New Roman"/>
          <w:sz w:val="28"/>
          <w:szCs w:val="28"/>
          <w:lang w:val="en-US"/>
        </w:rPr>
        <w:t> </w:t>
      </w:r>
      <w:r w:rsidRPr="00884907">
        <w:rPr>
          <w:rFonts w:ascii="Times New Roman" w:hAnsi="Times New Roman"/>
          <w:sz w:val="28"/>
          <w:szCs w:val="28"/>
        </w:rPr>
        <w:t>соответствии с требованиями законодательства Российской Федерации о</w:t>
      </w:r>
      <w:r w:rsidRPr="00884907">
        <w:rPr>
          <w:rFonts w:ascii="Times New Roman" w:hAnsi="Times New Roman"/>
          <w:sz w:val="28"/>
          <w:szCs w:val="28"/>
          <w:lang w:val="en-US"/>
        </w:rPr>
        <w:t> </w:t>
      </w:r>
      <w:r w:rsidRPr="00884907">
        <w:rPr>
          <w:rFonts w:ascii="Times New Roman" w:hAnsi="Times New Roman"/>
          <w:sz w:val="28"/>
          <w:szCs w:val="28"/>
        </w:rPr>
        <w:t>бухгалтерском учете.</w:t>
      </w:r>
    </w:p>
    <w:p w:rsidR="00391423" w:rsidRPr="00884907" w:rsidRDefault="00391423" w:rsidP="00391423">
      <w:pPr>
        <w:pStyle w:val="afe"/>
        <w:widowControl w:val="0"/>
        <w:spacing w:line="20" w:lineRule="atLeast"/>
        <w:ind w:firstLine="709"/>
        <w:jc w:val="both"/>
        <w:rPr>
          <w:rFonts w:eastAsia="Times New Roman"/>
          <w:sz w:val="28"/>
          <w:szCs w:val="28"/>
        </w:rPr>
      </w:pPr>
      <w:r w:rsidRPr="00884907">
        <w:rPr>
          <w:rFonts w:eastAsia="Times New Roman"/>
          <w:sz w:val="28"/>
          <w:szCs w:val="28"/>
        </w:rPr>
        <w:t>Копия бухгалтерской (финансовой) отчетности представляется за </w:t>
      </w:r>
      <w:r w:rsidRPr="00884907">
        <w:rPr>
          <w:sz w:val="28"/>
          <w:szCs w:val="28"/>
        </w:rPr>
        <w:t>календарный год, предшествующий году подачи за</w:t>
      </w:r>
      <w:r>
        <w:rPr>
          <w:sz w:val="28"/>
          <w:szCs w:val="28"/>
        </w:rPr>
        <w:t>я</w:t>
      </w:r>
      <w:r w:rsidRPr="00884907">
        <w:rPr>
          <w:sz w:val="28"/>
          <w:szCs w:val="28"/>
        </w:rPr>
        <w:t>вки,</w:t>
      </w:r>
      <w:r w:rsidRPr="00884907">
        <w:rPr>
          <w:rFonts w:eastAsia="Times New Roman"/>
          <w:sz w:val="28"/>
          <w:szCs w:val="28"/>
        </w:rPr>
        <w:t xml:space="preserve"> с отметкой налогового органа о принятии. </w:t>
      </w:r>
      <w:r w:rsidRPr="00884907">
        <w:rPr>
          <w:sz w:val="28"/>
          <w:szCs w:val="28"/>
        </w:rPr>
        <w:t>В случае если со</w:t>
      </w:r>
      <w:r w:rsidR="002D6F41">
        <w:rPr>
          <w:sz w:val="28"/>
          <w:szCs w:val="28"/>
        </w:rPr>
        <w:t xml:space="preserve"> </w:t>
      </w:r>
      <w:r w:rsidRPr="00884907">
        <w:rPr>
          <w:sz w:val="28"/>
          <w:szCs w:val="28"/>
        </w:rPr>
        <w:t>дня государственной регистрации до</w:t>
      </w:r>
      <w:r>
        <w:rPr>
          <w:sz w:val="28"/>
          <w:szCs w:val="28"/>
        </w:rPr>
        <w:t> </w:t>
      </w:r>
      <w:r w:rsidRPr="00884907">
        <w:rPr>
          <w:sz w:val="28"/>
          <w:szCs w:val="28"/>
        </w:rPr>
        <w:t>момента подачи заявки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
    <w:p w:rsidR="00391423" w:rsidRPr="00884907" w:rsidRDefault="00391423" w:rsidP="00391423">
      <w:pPr>
        <w:pStyle w:val="afe"/>
        <w:widowControl w:val="0"/>
        <w:spacing w:line="20" w:lineRule="atLeast"/>
        <w:ind w:firstLine="709"/>
        <w:jc w:val="both"/>
        <w:rPr>
          <w:rFonts w:eastAsia="Times New Roman"/>
          <w:sz w:val="28"/>
          <w:szCs w:val="28"/>
        </w:rPr>
      </w:pPr>
      <w:r w:rsidRPr="00884907">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391423" w:rsidRPr="00884907"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884907">
        <w:rPr>
          <w:rFonts w:ascii="Times New Roman" w:hAnsi="Times New Roman"/>
          <w:sz w:val="28"/>
          <w:szCs w:val="28"/>
          <w:lang w:val="en-US"/>
        </w:rPr>
        <w:t> </w:t>
      </w:r>
      <w:r w:rsidRPr="00884907">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33521A" w:rsidRDefault="0033521A" w:rsidP="007D1DA5">
      <w:pPr>
        <w:autoSpaceDE w:val="0"/>
        <w:autoSpaceDN w:val="0"/>
        <w:adjustRightInd w:val="0"/>
        <w:spacing w:line="20" w:lineRule="atLeast"/>
        <w:ind w:firstLine="709"/>
        <w:jc w:val="both"/>
        <w:outlineLvl w:val="1"/>
        <w:rPr>
          <w:rFonts w:ascii="Times New Roman" w:hAnsi="Times New Roman"/>
          <w:sz w:val="28"/>
          <w:szCs w:val="28"/>
        </w:rPr>
      </w:pPr>
      <w:r w:rsidRPr="00810396">
        <w:rPr>
          <w:rFonts w:ascii="Times New Roman" w:hAnsi="Times New Roman"/>
          <w:sz w:val="28"/>
          <w:szCs w:val="28"/>
        </w:rPr>
        <w:t>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 (для субъектов малого и среднего предпринимательства, имеющих работников);</w:t>
      </w:r>
    </w:p>
    <w:p w:rsidR="007D1DA5" w:rsidRPr="00BF7932" w:rsidRDefault="005F3E81" w:rsidP="007D1DA5">
      <w:pPr>
        <w:autoSpaceDE w:val="0"/>
        <w:autoSpaceDN w:val="0"/>
        <w:adjustRightInd w:val="0"/>
        <w:spacing w:line="20" w:lineRule="atLeast"/>
        <w:ind w:firstLine="709"/>
        <w:jc w:val="both"/>
        <w:outlineLvl w:val="1"/>
        <w:rPr>
          <w:rFonts w:ascii="Times New Roman" w:hAnsi="Times New Roman"/>
          <w:sz w:val="28"/>
          <w:szCs w:val="28"/>
        </w:rPr>
      </w:pPr>
      <w:r w:rsidRPr="00BF7932">
        <w:rPr>
          <w:rFonts w:ascii="Times New Roman" w:hAnsi="Times New Roman"/>
          <w:sz w:val="28"/>
          <w:szCs w:val="28"/>
        </w:rPr>
        <w:t>10</w:t>
      </w:r>
      <w:r w:rsidR="007D1DA5" w:rsidRPr="00BF7932">
        <w:rPr>
          <w:rFonts w:ascii="Times New Roman" w:hAnsi="Times New Roman"/>
          <w:sz w:val="28"/>
          <w:szCs w:val="28"/>
        </w:rPr>
        <w:t>) </w:t>
      </w:r>
      <w:r w:rsidR="00884717" w:rsidRPr="00BF7932">
        <w:rPr>
          <w:rFonts w:ascii="Times New Roman" w:hAnsi="Times New Roman"/>
          <w:sz w:val="28"/>
          <w:szCs w:val="28"/>
        </w:rPr>
        <w:t>О</w:t>
      </w:r>
      <w:r w:rsidR="007D1DA5" w:rsidRPr="00BF7932">
        <w:rPr>
          <w:rFonts w:ascii="Times New Roman" w:hAnsi="Times New Roman"/>
          <w:sz w:val="28"/>
          <w:szCs w:val="28"/>
        </w:rPr>
        <w:t>бязательств</w:t>
      </w:r>
      <w:r w:rsidR="00884717" w:rsidRPr="00BF7932">
        <w:rPr>
          <w:rFonts w:ascii="Times New Roman" w:hAnsi="Times New Roman"/>
          <w:sz w:val="28"/>
          <w:szCs w:val="28"/>
        </w:rPr>
        <w:t>о</w:t>
      </w:r>
      <w:r w:rsidR="007D1DA5" w:rsidRPr="00BF7932">
        <w:rPr>
          <w:rFonts w:ascii="Times New Roman" w:hAnsi="Times New Roman"/>
          <w:sz w:val="28"/>
          <w:szCs w:val="28"/>
        </w:rPr>
        <w:t xml:space="preserve"> о сохранении в те</w:t>
      </w:r>
      <w:r w:rsidR="002D6F41" w:rsidRPr="00BF7932">
        <w:rPr>
          <w:rFonts w:ascii="Times New Roman" w:hAnsi="Times New Roman"/>
          <w:sz w:val="28"/>
          <w:szCs w:val="28"/>
        </w:rPr>
        <w:t>чение двух отчетных периодов (с </w:t>
      </w:r>
      <w:r w:rsidR="007D1DA5" w:rsidRPr="00BF7932">
        <w:rPr>
          <w:rFonts w:ascii="Times New Roman" w:hAnsi="Times New Roman"/>
          <w:sz w:val="28"/>
          <w:szCs w:val="28"/>
        </w:rPr>
        <w:t>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w:t>
      </w:r>
      <w:r w:rsidR="002D6F41" w:rsidRPr="00BF7932">
        <w:rPr>
          <w:rFonts w:ascii="Times New Roman" w:hAnsi="Times New Roman"/>
          <w:sz w:val="28"/>
          <w:szCs w:val="28"/>
        </w:rPr>
        <w:t>мального размера оплаты труда с </w:t>
      </w:r>
      <w:r w:rsidR="007D1DA5" w:rsidRPr="00BF7932">
        <w:rPr>
          <w:rFonts w:ascii="Times New Roman" w:hAnsi="Times New Roman"/>
          <w:sz w:val="28"/>
          <w:szCs w:val="28"/>
        </w:rPr>
        <w:t>учетом коэффициентов и процентных надбавок, начисляемых в связи с работой в</w:t>
      </w:r>
      <w:r w:rsidR="001446B2" w:rsidRPr="00BF7932">
        <w:rPr>
          <w:rFonts w:ascii="Times New Roman" w:hAnsi="Times New Roman"/>
          <w:sz w:val="28"/>
          <w:szCs w:val="28"/>
        </w:rPr>
        <w:t> </w:t>
      </w:r>
      <w:r w:rsidR="007D1DA5" w:rsidRPr="00BF7932">
        <w:rPr>
          <w:rFonts w:ascii="Times New Roman" w:hAnsi="Times New Roman"/>
          <w:sz w:val="28"/>
          <w:szCs w:val="28"/>
        </w:rPr>
        <w:t>местностях с особыми климатическими условиями, в том числе в районах Крайнего Севера и</w:t>
      </w:r>
      <w:r w:rsidR="001446B2" w:rsidRPr="00BF7932">
        <w:rPr>
          <w:rFonts w:ascii="Times New Roman" w:hAnsi="Times New Roman"/>
          <w:sz w:val="28"/>
          <w:szCs w:val="28"/>
        </w:rPr>
        <w:t xml:space="preserve"> </w:t>
      </w:r>
      <w:r w:rsidR="007D1DA5" w:rsidRPr="00BF7932">
        <w:rPr>
          <w:rFonts w:ascii="Times New Roman" w:hAnsi="Times New Roman"/>
          <w:sz w:val="28"/>
          <w:szCs w:val="28"/>
        </w:rPr>
        <w:t>приравненных к ним местностях (для субъектов малого и</w:t>
      </w:r>
      <w:r w:rsidR="001446B2" w:rsidRPr="00BF7932">
        <w:rPr>
          <w:rFonts w:ascii="Times New Roman" w:hAnsi="Times New Roman"/>
          <w:sz w:val="28"/>
          <w:szCs w:val="28"/>
        </w:rPr>
        <w:t> </w:t>
      </w:r>
      <w:r w:rsidR="007D1DA5" w:rsidRPr="00BF7932">
        <w:rPr>
          <w:rFonts w:ascii="Times New Roman" w:hAnsi="Times New Roman"/>
          <w:sz w:val="28"/>
          <w:szCs w:val="28"/>
        </w:rPr>
        <w:t xml:space="preserve">среднего предпринимательства, имеющих работников). </w:t>
      </w:r>
    </w:p>
    <w:p w:rsidR="00391423" w:rsidRDefault="002D6F41" w:rsidP="00391423">
      <w:pPr>
        <w:autoSpaceDE w:val="0"/>
        <w:autoSpaceDN w:val="0"/>
        <w:adjustRightInd w:val="0"/>
        <w:ind w:firstLine="709"/>
        <w:jc w:val="both"/>
        <w:rPr>
          <w:rFonts w:ascii="Times New Roman" w:hAnsi="Times New Roman"/>
          <w:sz w:val="28"/>
          <w:szCs w:val="28"/>
        </w:rPr>
      </w:pPr>
      <w:r w:rsidRPr="00A67FCA">
        <w:rPr>
          <w:rFonts w:ascii="Times New Roman" w:hAnsi="Times New Roman"/>
          <w:sz w:val="28"/>
          <w:szCs w:val="28"/>
        </w:rPr>
        <w:t>11)</w:t>
      </w:r>
      <w:r w:rsidR="00391423" w:rsidRPr="00A67FCA">
        <w:rPr>
          <w:rFonts w:ascii="Times New Roman" w:hAnsi="Times New Roman"/>
          <w:sz w:val="28"/>
          <w:szCs w:val="28"/>
        </w:rPr>
        <w:t> Копии</w:t>
      </w:r>
      <w:r w:rsidR="00391423" w:rsidRPr="002D2B84">
        <w:rPr>
          <w:rFonts w:ascii="Times New Roman" w:hAnsi="Times New Roman"/>
          <w:sz w:val="28"/>
          <w:szCs w:val="28"/>
        </w:rPr>
        <w:t xml:space="preserve"> </w:t>
      </w:r>
      <w:r w:rsidR="00391423" w:rsidRPr="00D055AD">
        <w:rPr>
          <w:rFonts w:ascii="Times New Roman" w:hAnsi="Times New Roman"/>
          <w:sz w:val="28"/>
          <w:szCs w:val="28"/>
        </w:rPr>
        <w:t>договоров</w:t>
      </w:r>
      <w:r w:rsidR="00391423">
        <w:rPr>
          <w:rFonts w:ascii="Times New Roman" w:hAnsi="Times New Roman"/>
          <w:sz w:val="28"/>
          <w:szCs w:val="28"/>
        </w:rPr>
        <w:t>,</w:t>
      </w:r>
      <w:r w:rsidR="00391423" w:rsidRPr="00C5466A">
        <w:rPr>
          <w:rFonts w:ascii="Times New Roman" w:hAnsi="Times New Roman"/>
          <w:sz w:val="28"/>
          <w:szCs w:val="28"/>
        </w:rPr>
        <w:t xml:space="preserve"> </w:t>
      </w:r>
      <w:r w:rsidR="00391423" w:rsidRPr="002D2B84">
        <w:rPr>
          <w:rFonts w:ascii="Times New Roman" w:hAnsi="Times New Roman"/>
          <w:sz w:val="28"/>
          <w:szCs w:val="28"/>
        </w:rPr>
        <w:t>подтверждающих осуществление расходов</w:t>
      </w:r>
      <w:r w:rsidR="00391423">
        <w:rPr>
          <w:rFonts w:ascii="Times New Roman" w:hAnsi="Times New Roman"/>
          <w:sz w:val="28"/>
          <w:szCs w:val="28"/>
        </w:rPr>
        <w:t>:</w:t>
      </w:r>
    </w:p>
    <w:p w:rsidR="00391423" w:rsidRDefault="00391423" w:rsidP="0039142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 </w:t>
      </w:r>
      <w:r w:rsidRPr="00185531">
        <w:rPr>
          <w:rFonts w:ascii="Times New Roman" w:hAnsi="Times New Roman"/>
          <w:sz w:val="28"/>
          <w:szCs w:val="28"/>
        </w:rPr>
        <w:t>подключение (технологическое присоединение)</w:t>
      </w:r>
      <w:r>
        <w:rPr>
          <w:rFonts w:ascii="Times New Roman" w:hAnsi="Times New Roman"/>
          <w:sz w:val="28"/>
          <w:szCs w:val="28"/>
        </w:rPr>
        <w:t xml:space="preserve"> к объектам инженерной инфраструктуры с определением технических условий;</w:t>
      </w:r>
    </w:p>
    <w:p w:rsidR="002A2311" w:rsidRDefault="002A2311" w:rsidP="00391423">
      <w:pPr>
        <w:autoSpaceDE w:val="0"/>
        <w:autoSpaceDN w:val="0"/>
        <w:adjustRightInd w:val="0"/>
        <w:ind w:firstLine="709"/>
        <w:jc w:val="both"/>
        <w:rPr>
          <w:rFonts w:ascii="Times New Roman" w:hAnsi="Times New Roman"/>
          <w:sz w:val="28"/>
          <w:szCs w:val="28"/>
        </w:rPr>
      </w:pPr>
      <w:r w:rsidRPr="00B71A46">
        <w:rPr>
          <w:rFonts w:ascii="Times New Roman" w:hAnsi="Times New Roman"/>
          <w:sz w:val="28"/>
          <w:szCs w:val="28"/>
        </w:rPr>
        <w:t>- </w:t>
      </w:r>
      <w:r w:rsidR="005A129C" w:rsidRPr="00B71A46">
        <w:rPr>
          <w:rFonts w:ascii="Times New Roman" w:hAnsi="Times New Roman"/>
          <w:sz w:val="28"/>
          <w:szCs w:val="28"/>
        </w:rPr>
        <w:t xml:space="preserve">на </w:t>
      </w:r>
      <w:r w:rsidRPr="00B71A46">
        <w:rPr>
          <w:rFonts w:ascii="Times New Roman" w:hAnsi="Times New Roman"/>
          <w:color w:val="000000"/>
          <w:sz w:val="28"/>
          <w:szCs w:val="28"/>
        </w:rPr>
        <w:t>аренду объектов государственного и муниципального имущества;</w:t>
      </w:r>
    </w:p>
    <w:p w:rsidR="00391423" w:rsidRDefault="00391423" w:rsidP="0039142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 приобретение товаров (выполнение работ, оказание услуг), </w:t>
      </w:r>
      <w:r w:rsidRPr="00147B7E">
        <w:rPr>
          <w:rFonts w:ascii="Times New Roman" w:hAnsi="Times New Roman"/>
          <w:sz w:val="28"/>
          <w:szCs w:val="28"/>
        </w:rPr>
        <w:t>связанных с</w:t>
      </w:r>
      <w:r>
        <w:rPr>
          <w:rFonts w:ascii="Times New Roman" w:hAnsi="Times New Roman"/>
          <w:sz w:val="28"/>
          <w:szCs w:val="28"/>
        </w:rPr>
        <w:t> </w:t>
      </w:r>
      <w:r w:rsidRPr="003F2520">
        <w:rPr>
          <w:rFonts w:ascii="Times New Roman" w:hAnsi="Times New Roman"/>
          <w:sz w:val="28"/>
          <w:szCs w:val="28"/>
        </w:rPr>
        <w:t xml:space="preserve">текущим </w:t>
      </w:r>
      <w:r w:rsidRPr="00185531">
        <w:rPr>
          <w:rFonts w:ascii="Times New Roman" w:hAnsi="Times New Roman"/>
          <w:sz w:val="28"/>
          <w:szCs w:val="28"/>
        </w:rPr>
        <w:t>ремонтом здания (части здания, помещения), находящегося в собственности заявителя, или арендуемых зданий (части зданий, по</w:t>
      </w:r>
      <w:r w:rsidRPr="003F2520">
        <w:rPr>
          <w:rFonts w:ascii="Times New Roman" w:hAnsi="Times New Roman"/>
          <w:sz w:val="28"/>
          <w:szCs w:val="28"/>
        </w:rPr>
        <w:t>мещений</w:t>
      </w:r>
      <w:r>
        <w:rPr>
          <w:rFonts w:ascii="Times New Roman" w:hAnsi="Times New Roman"/>
          <w:sz w:val="28"/>
          <w:szCs w:val="28"/>
        </w:rPr>
        <w:t>);</w:t>
      </w:r>
    </w:p>
    <w:p w:rsidR="00391423" w:rsidRDefault="00391423" w:rsidP="0039142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D055AD">
        <w:rPr>
          <w:rFonts w:ascii="Times New Roman" w:hAnsi="Times New Roman"/>
          <w:sz w:val="28"/>
          <w:szCs w:val="28"/>
        </w:rPr>
        <w:t xml:space="preserve">на приобретение </w:t>
      </w:r>
      <w:r w:rsidRPr="006E0826">
        <w:rPr>
          <w:rFonts w:ascii="Times New Roman" w:hAnsi="Times New Roman"/>
          <w:sz w:val="28"/>
          <w:szCs w:val="28"/>
        </w:rPr>
        <w:t>оборудования</w:t>
      </w:r>
      <w:r>
        <w:rPr>
          <w:rFonts w:ascii="Times New Roman" w:hAnsi="Times New Roman"/>
          <w:sz w:val="28"/>
          <w:szCs w:val="28"/>
        </w:rPr>
        <w:t>, мебели</w:t>
      </w:r>
      <w:r w:rsidRPr="006E0826">
        <w:rPr>
          <w:rFonts w:ascii="Times New Roman" w:hAnsi="Times New Roman"/>
          <w:sz w:val="28"/>
          <w:szCs w:val="28"/>
        </w:rPr>
        <w:t>,</w:t>
      </w:r>
      <w:r>
        <w:rPr>
          <w:rFonts w:ascii="Times New Roman" w:hAnsi="Times New Roman"/>
          <w:sz w:val="28"/>
          <w:szCs w:val="28"/>
        </w:rPr>
        <w:t xml:space="preserve"> оргтехники;</w:t>
      </w:r>
    </w:p>
    <w:p w:rsidR="00391423" w:rsidRPr="000A1494" w:rsidRDefault="00391423" w:rsidP="00391423">
      <w:pPr>
        <w:autoSpaceDE w:val="0"/>
        <w:autoSpaceDN w:val="0"/>
        <w:adjustRightInd w:val="0"/>
        <w:ind w:firstLine="709"/>
        <w:jc w:val="both"/>
        <w:rPr>
          <w:rFonts w:ascii="Times New Roman" w:hAnsi="Times New Roman"/>
          <w:color w:val="000000"/>
          <w:sz w:val="28"/>
          <w:szCs w:val="28"/>
        </w:rPr>
      </w:pPr>
      <w:r w:rsidRPr="00F20882">
        <w:rPr>
          <w:rFonts w:ascii="Times New Roman" w:hAnsi="Times New Roman"/>
          <w:color w:val="000000"/>
          <w:sz w:val="28"/>
          <w:szCs w:val="28"/>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2A2311" w:rsidRPr="00257804" w:rsidRDefault="002A2311" w:rsidP="002A2311">
      <w:pPr>
        <w:autoSpaceDE w:val="0"/>
        <w:autoSpaceDN w:val="0"/>
        <w:adjustRightInd w:val="0"/>
        <w:ind w:firstLine="709"/>
        <w:jc w:val="both"/>
        <w:rPr>
          <w:rFonts w:ascii="Times New Roman" w:hAnsi="Times New Roman"/>
          <w:color w:val="000000"/>
          <w:sz w:val="28"/>
          <w:szCs w:val="28"/>
        </w:rPr>
      </w:pPr>
      <w:r w:rsidRPr="00B71A46">
        <w:rPr>
          <w:rFonts w:ascii="Times New Roman" w:hAnsi="Times New Roman"/>
          <w:sz w:val="28"/>
          <w:szCs w:val="28"/>
        </w:rPr>
        <w:t>- </w:t>
      </w:r>
      <w:r w:rsidR="00523BFD" w:rsidRPr="00B71A46">
        <w:rPr>
          <w:rFonts w:ascii="Times New Roman" w:hAnsi="Times New Roman"/>
          <w:sz w:val="28"/>
          <w:szCs w:val="28"/>
        </w:rPr>
        <w:t>по</w:t>
      </w:r>
      <w:r w:rsidRPr="00B71A46">
        <w:rPr>
          <w:rFonts w:ascii="Times New Roman" w:hAnsi="Times New Roman"/>
          <w:color w:val="000000"/>
          <w:sz w:val="28"/>
          <w:szCs w:val="28"/>
        </w:rPr>
        <w:t xml:space="preserve"> обучени</w:t>
      </w:r>
      <w:r w:rsidR="00523BFD" w:rsidRPr="00B71A46">
        <w:rPr>
          <w:rFonts w:ascii="Times New Roman" w:hAnsi="Times New Roman"/>
          <w:color w:val="000000"/>
          <w:sz w:val="28"/>
          <w:szCs w:val="28"/>
        </w:rPr>
        <w:t>ю</w:t>
      </w:r>
      <w:r w:rsidRPr="00B71A46">
        <w:rPr>
          <w:rFonts w:ascii="Times New Roman" w:hAnsi="Times New Roman"/>
          <w:color w:val="000000"/>
          <w:sz w:val="28"/>
          <w:szCs w:val="28"/>
        </w:rPr>
        <w:t>, подготовк</w:t>
      </w:r>
      <w:r w:rsidR="00523BFD" w:rsidRPr="00B71A46">
        <w:rPr>
          <w:rFonts w:ascii="Times New Roman" w:hAnsi="Times New Roman"/>
          <w:color w:val="000000"/>
          <w:sz w:val="28"/>
          <w:szCs w:val="28"/>
        </w:rPr>
        <w:t>е</w:t>
      </w:r>
      <w:r w:rsidRPr="00B71A46">
        <w:rPr>
          <w:rFonts w:ascii="Times New Roman" w:hAnsi="Times New Roman"/>
          <w:color w:val="000000"/>
          <w:sz w:val="28"/>
          <w:szCs w:val="28"/>
        </w:rPr>
        <w:t xml:space="preserve"> и</w:t>
      </w:r>
      <w:r w:rsidR="00523BFD" w:rsidRPr="00B71A46">
        <w:rPr>
          <w:rFonts w:ascii="Times New Roman" w:hAnsi="Times New Roman"/>
          <w:color w:val="000000"/>
          <w:sz w:val="28"/>
          <w:szCs w:val="28"/>
        </w:rPr>
        <w:t xml:space="preserve"> </w:t>
      </w:r>
      <w:r w:rsidRPr="00B71A46">
        <w:rPr>
          <w:rFonts w:ascii="Times New Roman" w:hAnsi="Times New Roman"/>
          <w:color w:val="000000"/>
          <w:sz w:val="28"/>
          <w:szCs w:val="28"/>
        </w:rPr>
        <w:t>переподготовк</w:t>
      </w:r>
      <w:r w:rsidR="00523BFD" w:rsidRPr="00B71A46">
        <w:rPr>
          <w:rFonts w:ascii="Times New Roman" w:hAnsi="Times New Roman"/>
          <w:color w:val="000000"/>
          <w:sz w:val="28"/>
          <w:szCs w:val="28"/>
        </w:rPr>
        <w:t>е</w:t>
      </w:r>
      <w:r w:rsidRPr="00B71A46">
        <w:rPr>
          <w:rFonts w:ascii="Times New Roman" w:hAnsi="Times New Roman"/>
          <w:color w:val="000000"/>
          <w:sz w:val="28"/>
          <w:szCs w:val="28"/>
        </w:rPr>
        <w:t xml:space="preserve"> персонала</w:t>
      </w:r>
      <w:r w:rsidR="001151ED" w:rsidRPr="00B71A46">
        <w:rPr>
          <w:rFonts w:ascii="Times New Roman" w:hAnsi="Times New Roman"/>
          <w:color w:val="000000"/>
          <w:sz w:val="28"/>
          <w:szCs w:val="28"/>
        </w:rPr>
        <w:t xml:space="preserve"> в образовательных организациях</w:t>
      </w:r>
      <w:r w:rsidRPr="00B71A46">
        <w:rPr>
          <w:rFonts w:ascii="Times New Roman" w:hAnsi="Times New Roman"/>
          <w:color w:val="000000"/>
          <w:sz w:val="28"/>
          <w:szCs w:val="28"/>
        </w:rPr>
        <w:t>;</w:t>
      </w:r>
    </w:p>
    <w:p w:rsidR="00391423" w:rsidRPr="00A67FCA" w:rsidRDefault="00391423" w:rsidP="00391423">
      <w:pPr>
        <w:autoSpaceDE w:val="0"/>
        <w:autoSpaceDN w:val="0"/>
        <w:adjustRightInd w:val="0"/>
        <w:ind w:firstLine="709"/>
        <w:jc w:val="both"/>
        <w:rPr>
          <w:rFonts w:ascii="Times New Roman" w:hAnsi="Times New Roman"/>
          <w:color w:val="000000"/>
          <w:sz w:val="28"/>
          <w:szCs w:val="28"/>
        </w:rPr>
      </w:pPr>
      <w:r w:rsidRPr="00A67FCA">
        <w:rPr>
          <w:rFonts w:ascii="Times New Roman" w:hAnsi="Times New Roman"/>
          <w:color w:val="000000"/>
          <w:sz w:val="28"/>
          <w:szCs w:val="28"/>
        </w:rPr>
        <w:t>- по передаче прав на франшизу (паушальный взнос).</w:t>
      </w:r>
    </w:p>
    <w:p w:rsidR="007D1D4A" w:rsidRPr="00E635C0" w:rsidRDefault="002D6F41" w:rsidP="007D1D4A">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t>12)</w:t>
      </w:r>
      <w:r w:rsidR="007D1D4A" w:rsidRPr="00E635C0">
        <w:rPr>
          <w:rFonts w:ascii="Times New Roman" w:hAnsi="Times New Roman"/>
          <w:sz w:val="28"/>
          <w:szCs w:val="28"/>
        </w:rPr>
        <w:t> Копии документов, подтверждающих осуществление расходов по договорам, указанным в подпункте 11 настоящего пункта:</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sidR="002E6BEC">
        <w:rPr>
          <w:rFonts w:ascii="Times New Roman" w:hAnsi="Times New Roman"/>
          <w:sz w:val="28"/>
          <w:szCs w:val="28"/>
        </w:rPr>
        <w:t> </w:t>
      </w:r>
      <w:r w:rsidRPr="00E635C0">
        <w:rPr>
          <w:rFonts w:ascii="Times New Roman" w:hAnsi="Times New Roman"/>
          <w:sz w:val="28"/>
          <w:szCs w:val="28"/>
        </w:rPr>
        <w:t>(или)</w:t>
      </w:r>
      <w:r w:rsidR="002E6BEC">
        <w:rPr>
          <w:rFonts w:ascii="Times New Roman" w:hAnsi="Times New Roman"/>
          <w:sz w:val="28"/>
          <w:szCs w:val="28"/>
        </w:rPr>
        <w:t> </w:t>
      </w:r>
      <w:r w:rsidRPr="00E635C0">
        <w:rPr>
          <w:rFonts w:ascii="Times New Roman" w:hAnsi="Times New Roman"/>
          <w:sz w:val="28"/>
          <w:szCs w:val="28"/>
        </w:rPr>
        <w:t>универсальных передаточных документов;</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товарных (товарно-транспортных) накладных;</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о приеме-передаче объектов основных средств;</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приема-передачи выполненных работ (оказанных услуг);</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проектно-сметной документации при осуществлении соответствующих затрат;</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 иных документов, подтверждающих расходы, связанные с текущим ремонтом);</w:t>
      </w:r>
    </w:p>
    <w:p w:rsidR="007D1D4A" w:rsidRPr="00E635C0" w:rsidRDefault="007D1D4A" w:rsidP="007D1D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EB79CD" w:rsidRPr="006E041E" w:rsidRDefault="007D1D4A" w:rsidP="00391423">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t xml:space="preserve">- платежных документов, подтверждающих оплату арендной платы </w:t>
      </w:r>
      <w:r w:rsidRPr="00E635C0">
        <w:rPr>
          <w:rFonts w:ascii="Times New Roman" w:hAnsi="Times New Roman"/>
          <w:color w:val="000000"/>
          <w:sz w:val="28"/>
          <w:szCs w:val="28"/>
        </w:rPr>
        <w:t>(при</w:t>
      </w:r>
      <w:r w:rsidRPr="00E635C0">
        <w:rPr>
          <w:rFonts w:ascii="Times New Roman" w:hAnsi="Times New Roman"/>
          <w:color w:val="000000"/>
          <w:sz w:val="28"/>
          <w:szCs w:val="28"/>
          <w:lang w:val="en-US"/>
        </w:rPr>
        <w:t> </w:t>
      </w:r>
      <w:r w:rsidRPr="00E635C0">
        <w:rPr>
          <w:rFonts w:ascii="Times New Roman" w:hAnsi="Times New Roman"/>
          <w:color w:val="000000"/>
          <w:sz w:val="28"/>
          <w:szCs w:val="28"/>
        </w:rPr>
        <w:t>возмещении части затрат по аренде объектов государственного и муниципального имущества).</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13)</w:t>
      </w:r>
      <w:r w:rsidR="00391423" w:rsidRPr="00A67FCA">
        <w:rPr>
          <w:rFonts w:ascii="Times New Roman" w:hAnsi="Times New Roman"/>
          <w:sz w:val="28"/>
          <w:szCs w:val="28"/>
        </w:rPr>
        <w:t>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14)</w:t>
      </w:r>
      <w:r w:rsidR="00391423" w:rsidRPr="00A67FCA">
        <w:rPr>
          <w:rFonts w:ascii="Times New Roman" w:hAnsi="Times New Roman"/>
          <w:sz w:val="28"/>
          <w:szCs w:val="28"/>
        </w:rPr>
        <w:t> Копии документов, подтверждающих постановку на баланс приобретенного оборудования.</w:t>
      </w:r>
    </w:p>
    <w:p w:rsidR="00391423" w:rsidRPr="0098365F" w:rsidRDefault="002D6F41" w:rsidP="00391423">
      <w:pPr>
        <w:autoSpaceDE w:val="0"/>
        <w:autoSpaceDN w:val="0"/>
        <w:adjustRightInd w:val="0"/>
        <w:ind w:firstLine="709"/>
        <w:jc w:val="both"/>
        <w:rPr>
          <w:rFonts w:ascii="Times New Roman" w:hAnsi="Times New Roman"/>
          <w:color w:val="000000"/>
          <w:sz w:val="28"/>
          <w:szCs w:val="28"/>
        </w:rPr>
      </w:pPr>
      <w:r w:rsidRPr="00A67FCA">
        <w:rPr>
          <w:rFonts w:ascii="Times New Roman" w:hAnsi="Times New Roman"/>
          <w:sz w:val="28"/>
          <w:szCs w:val="28"/>
        </w:rPr>
        <w:t>15)</w:t>
      </w:r>
      <w:r w:rsidR="00391423" w:rsidRPr="00A67FCA">
        <w:rPr>
          <w:rFonts w:ascii="Times New Roman" w:hAnsi="Times New Roman"/>
          <w:sz w:val="28"/>
          <w:szCs w:val="28"/>
        </w:rPr>
        <w:t> Копии</w:t>
      </w:r>
      <w:r w:rsidR="00391423" w:rsidRPr="00E56A93">
        <w:rPr>
          <w:rFonts w:ascii="Times New Roman" w:hAnsi="Times New Roman"/>
          <w:sz w:val="28"/>
          <w:szCs w:val="28"/>
        </w:rPr>
        <w:t xml:space="preserve"> документов, подтверждающих </w:t>
      </w:r>
      <w:r w:rsidR="00391423" w:rsidRPr="00E56A93">
        <w:rPr>
          <w:rFonts w:ascii="Times New Roman" w:hAnsi="Times New Roman"/>
          <w:color w:val="000000"/>
          <w:sz w:val="28"/>
          <w:szCs w:val="28"/>
        </w:rPr>
        <w:t>соответствие продукции (выполнения работ</w:t>
      </w:r>
      <w:r w:rsidR="00391423" w:rsidRPr="000C638A">
        <w:rPr>
          <w:rFonts w:ascii="Times New Roman" w:hAnsi="Times New Roman"/>
          <w:color w:val="000000"/>
          <w:sz w:val="28"/>
          <w:szCs w:val="28"/>
        </w:rPr>
        <w:t xml:space="preserve"> или оказания услуг) собственного производства требованиям технических регламентов, положениям документов по стандартизации или</w:t>
      </w:r>
      <w:r w:rsidR="00391423">
        <w:rPr>
          <w:rFonts w:ascii="Times New Roman" w:hAnsi="Times New Roman"/>
          <w:color w:val="000000"/>
          <w:sz w:val="28"/>
          <w:szCs w:val="28"/>
        </w:rPr>
        <w:t> </w:t>
      </w:r>
      <w:r w:rsidR="00391423" w:rsidRPr="000C638A">
        <w:rPr>
          <w:rFonts w:ascii="Times New Roman" w:hAnsi="Times New Roman"/>
          <w:color w:val="000000"/>
          <w:sz w:val="28"/>
          <w:szCs w:val="28"/>
        </w:rPr>
        <w:t xml:space="preserve">условиям договоров </w:t>
      </w:r>
      <w:r w:rsidR="00391423" w:rsidRPr="000C638A">
        <w:rPr>
          <w:rFonts w:ascii="Times New Roman" w:hAnsi="Times New Roman"/>
          <w:sz w:val="28"/>
          <w:szCs w:val="28"/>
        </w:rPr>
        <w:t xml:space="preserve">(сертификатов, деклараций о соответствии, свидетельств и </w:t>
      </w:r>
      <w:r w:rsidR="00391423" w:rsidRPr="0098365F">
        <w:rPr>
          <w:rFonts w:ascii="Times New Roman" w:hAnsi="Times New Roman"/>
          <w:sz w:val="28"/>
          <w:szCs w:val="28"/>
        </w:rPr>
        <w:t>пр.)</w:t>
      </w:r>
      <w:r w:rsidR="009A77DD" w:rsidRPr="0098365F">
        <w:rPr>
          <w:rFonts w:ascii="Times New Roman" w:hAnsi="Times New Roman"/>
          <w:sz w:val="28"/>
          <w:szCs w:val="28"/>
        </w:rPr>
        <w:t xml:space="preserve"> (при </w:t>
      </w:r>
      <w:r w:rsidR="009A77DD" w:rsidRPr="0098365F">
        <w:rPr>
          <w:rFonts w:ascii="Times New Roman" w:hAnsi="Times New Roman"/>
          <w:color w:val="000000"/>
          <w:sz w:val="28"/>
          <w:szCs w:val="28"/>
        </w:rPr>
        <w:t xml:space="preserve">возмещении части затрат, связанных с сертификацией (декларированием) </w:t>
      </w:r>
      <w:r w:rsidR="009A77DD" w:rsidRPr="0098365F">
        <w:rPr>
          <w:rFonts w:ascii="Times New Roman" w:hAnsi="Times New Roman"/>
          <w:sz w:val="28"/>
          <w:szCs w:val="28"/>
        </w:rPr>
        <w:t>продукции (продовольственного сырья, товаров, работ, услуг)</w:t>
      </w:r>
      <w:r w:rsidR="009A77DD" w:rsidRPr="0098365F">
        <w:rPr>
          <w:rFonts w:ascii="Times New Roman" w:hAnsi="Times New Roman"/>
          <w:color w:val="000000"/>
          <w:sz w:val="28"/>
          <w:szCs w:val="28"/>
        </w:rPr>
        <w:t>)</w:t>
      </w:r>
      <w:r w:rsidR="00391423" w:rsidRPr="0098365F">
        <w:rPr>
          <w:rFonts w:ascii="Times New Roman" w:hAnsi="Times New Roman"/>
          <w:sz w:val="28"/>
          <w:szCs w:val="28"/>
        </w:rPr>
        <w:t>.</w:t>
      </w:r>
    </w:p>
    <w:p w:rsidR="00391423" w:rsidRPr="0098365F" w:rsidRDefault="002D6F41" w:rsidP="009A77DD">
      <w:pPr>
        <w:autoSpaceDE w:val="0"/>
        <w:autoSpaceDN w:val="0"/>
        <w:adjustRightInd w:val="0"/>
        <w:ind w:firstLine="709"/>
        <w:jc w:val="both"/>
        <w:rPr>
          <w:rFonts w:ascii="Times New Roman" w:hAnsi="Times New Roman"/>
          <w:sz w:val="28"/>
          <w:szCs w:val="28"/>
        </w:rPr>
      </w:pPr>
      <w:r w:rsidRPr="0098365F">
        <w:rPr>
          <w:rFonts w:ascii="Times New Roman" w:hAnsi="Times New Roman"/>
          <w:sz w:val="28"/>
          <w:szCs w:val="28"/>
        </w:rPr>
        <w:t>16)</w:t>
      </w:r>
      <w:r w:rsidR="00391423" w:rsidRPr="0098365F">
        <w:rPr>
          <w:rFonts w:ascii="Times New Roman" w:hAnsi="Times New Roman"/>
          <w:sz w:val="28"/>
          <w:szCs w:val="28"/>
        </w:rPr>
        <w:t> Копии действующих лицензий на осуществление лицензируемого вида деятельности</w:t>
      </w:r>
      <w:r w:rsidR="009A77DD" w:rsidRPr="0098365F">
        <w:rPr>
          <w:rFonts w:ascii="Times New Roman" w:hAnsi="Times New Roman"/>
          <w:sz w:val="28"/>
          <w:szCs w:val="28"/>
        </w:rPr>
        <w:t xml:space="preserve"> </w:t>
      </w:r>
      <w:r w:rsidR="00C10611" w:rsidRPr="0098365F">
        <w:rPr>
          <w:rFonts w:ascii="Times New Roman" w:hAnsi="Times New Roman"/>
          <w:sz w:val="28"/>
          <w:szCs w:val="28"/>
        </w:rPr>
        <w:t xml:space="preserve">и (или) выписок из реестра лицензий </w:t>
      </w:r>
      <w:r w:rsidR="009A77DD" w:rsidRPr="0098365F">
        <w:rPr>
          <w:rFonts w:ascii="Times New Roman" w:hAnsi="Times New Roman"/>
          <w:sz w:val="28"/>
          <w:szCs w:val="28"/>
        </w:rPr>
        <w:t xml:space="preserve">(при </w:t>
      </w:r>
      <w:r w:rsidR="009A77DD" w:rsidRPr="0098365F">
        <w:rPr>
          <w:rFonts w:ascii="Times New Roman" w:hAnsi="Times New Roman"/>
          <w:color w:val="000000"/>
          <w:sz w:val="28"/>
          <w:szCs w:val="28"/>
        </w:rPr>
        <w:t>возмещении части затрат, связанных</w:t>
      </w:r>
      <w:r w:rsidR="008D5153" w:rsidRPr="0098365F">
        <w:rPr>
          <w:rFonts w:ascii="Times New Roman" w:hAnsi="Times New Roman"/>
          <w:color w:val="000000"/>
          <w:sz w:val="28"/>
          <w:szCs w:val="28"/>
        </w:rPr>
        <w:t xml:space="preserve"> с</w:t>
      </w:r>
      <w:r w:rsidR="009A77DD" w:rsidRPr="0098365F">
        <w:rPr>
          <w:rFonts w:ascii="Times New Roman" w:hAnsi="Times New Roman"/>
          <w:sz w:val="28"/>
          <w:szCs w:val="28"/>
        </w:rPr>
        <w:t xml:space="preserve"> лицензированием</w:t>
      </w:r>
      <w:r w:rsidR="009A77DD" w:rsidRPr="0098365F">
        <w:rPr>
          <w:rFonts w:ascii="Times New Roman" w:hAnsi="Times New Roman"/>
          <w:color w:val="000000"/>
          <w:sz w:val="28"/>
          <w:szCs w:val="28"/>
        </w:rPr>
        <w:t xml:space="preserve"> деятельности)</w:t>
      </w:r>
      <w:r w:rsidR="00391423" w:rsidRPr="0098365F">
        <w:rPr>
          <w:rFonts w:ascii="Times New Roman" w:hAnsi="Times New Roman"/>
          <w:sz w:val="28"/>
          <w:szCs w:val="28"/>
        </w:rPr>
        <w:t>.</w:t>
      </w:r>
    </w:p>
    <w:p w:rsidR="00391423" w:rsidRPr="0098365F"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8365F">
        <w:rPr>
          <w:rFonts w:ascii="Times New Roman" w:hAnsi="Times New Roman"/>
          <w:sz w:val="28"/>
          <w:szCs w:val="28"/>
        </w:rPr>
        <w:t>17)</w:t>
      </w:r>
      <w:r w:rsidR="00391423" w:rsidRPr="0098365F">
        <w:rPr>
          <w:rFonts w:ascii="Times New Roman" w:hAnsi="Times New Roman"/>
          <w:sz w:val="28"/>
          <w:szCs w:val="28"/>
        </w:rPr>
        <w:t> Копии платежных поручений об уплате государственной пошлины за предоставление (переоформление) лицензии</w:t>
      </w:r>
      <w:r w:rsidR="005614B4" w:rsidRPr="0098365F">
        <w:rPr>
          <w:rFonts w:ascii="Times New Roman" w:hAnsi="Times New Roman"/>
          <w:sz w:val="28"/>
          <w:szCs w:val="28"/>
        </w:rPr>
        <w:t xml:space="preserve"> (при </w:t>
      </w:r>
      <w:r w:rsidR="005614B4" w:rsidRPr="0098365F">
        <w:rPr>
          <w:rFonts w:ascii="Times New Roman" w:hAnsi="Times New Roman"/>
          <w:color w:val="000000"/>
          <w:sz w:val="28"/>
          <w:szCs w:val="28"/>
        </w:rPr>
        <w:t>возмещении части затрат, связанных с</w:t>
      </w:r>
      <w:r w:rsidR="005614B4" w:rsidRPr="0098365F">
        <w:rPr>
          <w:rFonts w:ascii="Times New Roman" w:hAnsi="Times New Roman"/>
          <w:sz w:val="28"/>
          <w:szCs w:val="28"/>
        </w:rPr>
        <w:t xml:space="preserve"> лицензированием</w:t>
      </w:r>
      <w:r w:rsidR="005614B4" w:rsidRPr="0098365F">
        <w:rPr>
          <w:rFonts w:ascii="Times New Roman" w:hAnsi="Times New Roman"/>
          <w:color w:val="000000"/>
          <w:sz w:val="28"/>
          <w:szCs w:val="28"/>
        </w:rPr>
        <w:t xml:space="preserve"> деятельности)</w:t>
      </w:r>
      <w:r w:rsidR="005614B4" w:rsidRPr="0098365F">
        <w:rPr>
          <w:rFonts w:ascii="Times New Roman" w:hAnsi="Times New Roman"/>
          <w:sz w:val="28"/>
          <w:szCs w:val="28"/>
        </w:rPr>
        <w:t>.</w:t>
      </w:r>
    </w:p>
    <w:p w:rsidR="00391423" w:rsidRPr="007E3F7E"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8365F">
        <w:rPr>
          <w:rFonts w:ascii="Times New Roman" w:hAnsi="Times New Roman"/>
          <w:sz w:val="28"/>
          <w:szCs w:val="28"/>
        </w:rPr>
        <w:t>18)</w:t>
      </w:r>
      <w:r w:rsidR="00391423" w:rsidRPr="0098365F">
        <w:rPr>
          <w:rFonts w:ascii="Times New Roman" w:hAnsi="Times New Roman"/>
          <w:sz w:val="28"/>
          <w:szCs w:val="28"/>
        </w:rPr>
        <w:t> Копии договоров лизинга (сублизинга)</w:t>
      </w:r>
      <w:r w:rsidR="00391423" w:rsidRPr="00602EFA">
        <w:rPr>
          <w:rFonts w:ascii="Times New Roman" w:hAnsi="Times New Roman"/>
          <w:sz w:val="28"/>
          <w:szCs w:val="28"/>
        </w:rPr>
        <w:t xml:space="preserve"> оборудования с графиком погашения лизинга (сублизинга) и уплаты процентов по нему, с приложением договора купли-продажи предмета лизинга.</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19)</w:t>
      </w:r>
      <w:r w:rsidR="00391423" w:rsidRPr="00A67FCA">
        <w:rPr>
          <w:rFonts w:ascii="Times New Roman" w:hAnsi="Times New Roman"/>
          <w:sz w:val="28"/>
          <w:szCs w:val="28"/>
        </w:rPr>
        <w:t> Копии документов, подтверждающих передачу предмета лизинга во временное владение и пользование.</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20)</w:t>
      </w:r>
      <w:r w:rsidR="00391423" w:rsidRPr="00A67FCA">
        <w:rPr>
          <w:rFonts w:ascii="Times New Roman" w:hAnsi="Times New Roman"/>
          <w:sz w:val="28"/>
          <w:szCs w:val="28"/>
        </w:rPr>
        <w:t> Копии технических паспортов (паспортов), технической документации на предмет лизинга.</w:t>
      </w:r>
    </w:p>
    <w:p w:rsidR="007A6496"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21)</w:t>
      </w:r>
      <w:r w:rsidR="00391423" w:rsidRPr="00E635C0">
        <w:rPr>
          <w:rFonts w:ascii="Times New Roman" w:hAnsi="Times New Roman"/>
          <w:sz w:val="28"/>
          <w:szCs w:val="28"/>
        </w:rPr>
        <w:t xml:space="preserve"> Копии </w:t>
      </w:r>
      <w:r w:rsidR="007A6496" w:rsidRPr="00E635C0">
        <w:rPr>
          <w:rFonts w:ascii="Times New Roman" w:hAnsi="Times New Roman"/>
          <w:sz w:val="28"/>
          <w:szCs w:val="28"/>
        </w:rPr>
        <w:t>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(сублизинга) оборудования.</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trike/>
          <w:sz w:val="28"/>
          <w:szCs w:val="28"/>
        </w:rPr>
      </w:pPr>
      <w:r w:rsidRPr="00A67FCA">
        <w:rPr>
          <w:rFonts w:ascii="Times New Roman" w:hAnsi="Times New Roman"/>
          <w:sz w:val="28"/>
          <w:szCs w:val="28"/>
        </w:rPr>
        <w:t>22)</w:t>
      </w:r>
      <w:r w:rsidR="00391423" w:rsidRPr="00A67FCA">
        <w:rPr>
          <w:rFonts w:ascii="Times New Roman" w:hAnsi="Times New Roman"/>
          <w:sz w:val="28"/>
          <w:szCs w:val="28"/>
        </w:rPr>
        <w:t> Финансово-экономическое обоснование деятельности (далее – ФЭО). ФЭО оформляется по форме согласно приложению № 4 к настоящему Порядку.</w:t>
      </w:r>
    </w:p>
    <w:p w:rsidR="00391423" w:rsidRPr="00913D20" w:rsidRDefault="002D6F41" w:rsidP="00391423">
      <w:pPr>
        <w:autoSpaceDE w:val="0"/>
        <w:autoSpaceDN w:val="0"/>
        <w:adjustRightInd w:val="0"/>
        <w:ind w:firstLine="709"/>
        <w:jc w:val="both"/>
        <w:rPr>
          <w:rFonts w:ascii="Times New Roman" w:eastAsia="Calibri" w:hAnsi="Times New Roman"/>
          <w:sz w:val="28"/>
          <w:szCs w:val="28"/>
          <w:lang w:eastAsia="en-US"/>
        </w:rPr>
      </w:pPr>
      <w:r w:rsidRPr="00A67FCA">
        <w:rPr>
          <w:rFonts w:ascii="Times New Roman" w:hAnsi="Times New Roman"/>
          <w:sz w:val="28"/>
          <w:szCs w:val="28"/>
        </w:rPr>
        <w:t>23)</w:t>
      </w:r>
      <w:r w:rsidR="00391423" w:rsidRPr="00A67FCA">
        <w:rPr>
          <w:rFonts w:ascii="Times New Roman" w:hAnsi="Times New Roman"/>
          <w:sz w:val="28"/>
          <w:szCs w:val="28"/>
        </w:rPr>
        <w:t> Справку лизинговой организации о сумме уплаченных лизинговых платежей, процентов</w:t>
      </w:r>
      <w:r w:rsidR="00391423" w:rsidRPr="00913D20">
        <w:rPr>
          <w:rFonts w:ascii="Times New Roman" w:hAnsi="Times New Roman"/>
          <w:sz w:val="28"/>
          <w:szCs w:val="28"/>
        </w:rPr>
        <w:t xml:space="preserve"> и сумме уплаченного первого взноса (аванса) по договору лизинга (</w:t>
      </w:r>
      <w:r w:rsidR="00391423" w:rsidRPr="0016575B">
        <w:rPr>
          <w:rFonts w:ascii="Times New Roman" w:hAnsi="Times New Roman"/>
          <w:sz w:val="28"/>
          <w:szCs w:val="28"/>
        </w:rPr>
        <w:t>сублизинга) оборудования по</w:t>
      </w:r>
      <w:r w:rsidR="00391423" w:rsidRPr="002B5614">
        <w:rPr>
          <w:rFonts w:ascii="Times New Roman" w:hAnsi="Times New Roman"/>
          <w:sz w:val="28"/>
          <w:szCs w:val="28"/>
        </w:rPr>
        <w:t xml:space="preserve"> форме согласно приложению № 5 к настоящему Порядку, </w:t>
      </w:r>
      <w:r w:rsidR="00391423" w:rsidRPr="002B5614">
        <w:rPr>
          <w:rFonts w:ascii="Times New Roman" w:eastAsia="Calibri" w:hAnsi="Times New Roman"/>
          <w:sz w:val="28"/>
          <w:szCs w:val="28"/>
          <w:lang w:eastAsia="en-US"/>
        </w:rPr>
        <w:t>полученную не ранее</w:t>
      </w:r>
      <w:r w:rsidR="00391423" w:rsidRPr="00913D20">
        <w:rPr>
          <w:rFonts w:ascii="Times New Roman" w:hAnsi="Times New Roman"/>
          <w:sz w:val="28"/>
          <w:szCs w:val="28"/>
        </w:rPr>
        <w:t xml:space="preserve"> 10 дней до даты подачи заявки.</w:t>
      </w:r>
    </w:p>
    <w:p w:rsidR="00391423" w:rsidRPr="00A67FCA" w:rsidRDefault="002D6F41" w:rsidP="00391423">
      <w:pPr>
        <w:autoSpaceDE w:val="0"/>
        <w:autoSpaceDN w:val="0"/>
        <w:adjustRightInd w:val="0"/>
        <w:ind w:firstLine="709"/>
        <w:jc w:val="both"/>
        <w:rPr>
          <w:rFonts w:ascii="Times New Roman" w:hAnsi="Times New Roman"/>
          <w:sz w:val="28"/>
          <w:szCs w:val="28"/>
        </w:rPr>
      </w:pPr>
      <w:r w:rsidRPr="00A67FCA">
        <w:rPr>
          <w:rFonts w:ascii="Times New Roman" w:hAnsi="Times New Roman"/>
          <w:sz w:val="28"/>
          <w:szCs w:val="28"/>
        </w:rPr>
        <w:t>24)</w:t>
      </w:r>
      <w:r w:rsidR="00391423" w:rsidRPr="00A67FCA">
        <w:rPr>
          <w:rFonts w:ascii="Times New Roman" w:hAnsi="Times New Roman"/>
          <w:sz w:val="28"/>
          <w:szCs w:val="28"/>
        </w:rPr>
        <w:t> Справку лизинговой организации об отсутствии просроченной задолженности по уплате лизинговых платежей по договору лизинга (сублизинга) оборудования, полученную не ранее 10 дней до даты подачи заявки.</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25)</w:t>
      </w:r>
      <w:r w:rsidR="00391423" w:rsidRPr="00A67FCA">
        <w:rPr>
          <w:rFonts w:ascii="Times New Roman" w:hAnsi="Times New Roman"/>
          <w:sz w:val="28"/>
          <w:szCs w:val="28"/>
        </w:rPr>
        <w:t> Копии кредитных договоров на оборудование с приложением графика погашения кредита и уплаты процентов по нему.</w:t>
      </w:r>
    </w:p>
    <w:p w:rsidR="00391423" w:rsidRPr="00A67FCA" w:rsidRDefault="002D6F41" w:rsidP="00391423">
      <w:pPr>
        <w:autoSpaceDE w:val="0"/>
        <w:autoSpaceDN w:val="0"/>
        <w:adjustRightInd w:val="0"/>
        <w:ind w:firstLine="709"/>
        <w:jc w:val="both"/>
        <w:rPr>
          <w:rFonts w:ascii="Times New Roman" w:eastAsia="Calibri" w:hAnsi="Times New Roman"/>
          <w:sz w:val="28"/>
          <w:szCs w:val="28"/>
          <w:lang w:eastAsia="en-US"/>
        </w:rPr>
      </w:pPr>
      <w:r w:rsidRPr="00A67FCA">
        <w:rPr>
          <w:rFonts w:ascii="Times New Roman" w:eastAsia="Calibri" w:hAnsi="Times New Roman"/>
          <w:sz w:val="28"/>
          <w:szCs w:val="28"/>
          <w:lang w:eastAsia="en-US"/>
        </w:rPr>
        <w:t>26)</w:t>
      </w:r>
      <w:r w:rsidR="00391423" w:rsidRPr="00A67FCA">
        <w:rPr>
          <w:rFonts w:ascii="Times New Roman" w:eastAsia="Calibri" w:hAnsi="Times New Roman"/>
          <w:sz w:val="28"/>
          <w:szCs w:val="28"/>
          <w:lang w:eastAsia="en-US"/>
        </w:rPr>
        <w:t>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00391423" w:rsidRPr="00A67FCA">
        <w:rPr>
          <w:rFonts w:ascii="Times New Roman" w:hAnsi="Times New Roman"/>
          <w:sz w:val="28"/>
          <w:szCs w:val="28"/>
        </w:rPr>
        <w:t xml:space="preserve"> 10 дней до даты подачи заявки.</w:t>
      </w:r>
      <w:r w:rsidR="00391423" w:rsidRPr="00A67FCA">
        <w:rPr>
          <w:rFonts w:ascii="Times New Roman" w:eastAsia="Calibri" w:hAnsi="Times New Roman"/>
          <w:sz w:val="28"/>
          <w:szCs w:val="28"/>
          <w:lang w:eastAsia="en-US"/>
        </w:rPr>
        <w:t xml:space="preserve"> </w:t>
      </w:r>
    </w:p>
    <w:p w:rsidR="006D094A" w:rsidRPr="00E635C0" w:rsidRDefault="002D6F41" w:rsidP="006D094A">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27)</w:t>
      </w:r>
      <w:r w:rsidR="00391423" w:rsidRPr="00E635C0">
        <w:rPr>
          <w:rFonts w:ascii="Times New Roman" w:hAnsi="Times New Roman"/>
          <w:sz w:val="28"/>
          <w:szCs w:val="28"/>
        </w:rPr>
        <w:t xml:space="preserve"> Копии </w:t>
      </w:r>
      <w:r w:rsidR="006D094A" w:rsidRPr="00E635C0">
        <w:rPr>
          <w:rFonts w:ascii="Times New Roman" w:hAnsi="Times New Roman"/>
          <w:sz w:val="28"/>
          <w:szCs w:val="28"/>
        </w:rPr>
        <w:t>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осуществление расходов по уплате процентов по кредиту.</w:t>
      </w:r>
    </w:p>
    <w:p w:rsidR="00391423" w:rsidRPr="00A67FCA"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28)</w:t>
      </w:r>
      <w:r w:rsidR="00391423" w:rsidRPr="00E635C0">
        <w:rPr>
          <w:rFonts w:ascii="Times New Roman" w:hAnsi="Times New Roman"/>
          <w:sz w:val="28"/>
          <w:szCs w:val="28"/>
        </w:rPr>
        <w:t> Справку кредитной организации</w:t>
      </w:r>
      <w:r w:rsidR="00391423" w:rsidRPr="00A67FCA">
        <w:rPr>
          <w:rFonts w:ascii="Times New Roman" w:hAnsi="Times New Roman"/>
          <w:sz w:val="28"/>
          <w:szCs w:val="28"/>
        </w:rPr>
        <w:t xml:space="preserve"> о фактически уплаченных процентах и 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391423" w:rsidRDefault="002D6F41"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7FCA">
        <w:rPr>
          <w:rFonts w:ascii="Times New Roman" w:hAnsi="Times New Roman"/>
          <w:sz w:val="28"/>
          <w:szCs w:val="28"/>
        </w:rPr>
        <w:t>29)</w:t>
      </w:r>
      <w:r w:rsidR="00391423" w:rsidRPr="00A67FCA">
        <w:rPr>
          <w:rFonts w:ascii="Times New Roman" w:hAnsi="Times New Roman"/>
          <w:sz w:val="28"/>
          <w:szCs w:val="28"/>
        </w:rPr>
        <w:t> Справку</w:t>
      </w:r>
      <w:r w:rsidR="00391423" w:rsidRPr="004C4583">
        <w:rPr>
          <w:rFonts w:ascii="Times New Roman" w:hAnsi="Times New Roman"/>
          <w:sz w:val="28"/>
          <w:szCs w:val="28"/>
        </w:rPr>
        <w:t xml:space="preserve">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9F1E6E" w:rsidRPr="0098365F" w:rsidRDefault="00E412CE" w:rsidP="005E2A17">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8365F">
        <w:rPr>
          <w:rFonts w:ascii="Times New Roman" w:hAnsi="Times New Roman"/>
          <w:sz w:val="28"/>
          <w:szCs w:val="28"/>
        </w:rPr>
        <w:t>30</w:t>
      </w:r>
      <w:r w:rsidR="005E2A17" w:rsidRPr="0098365F">
        <w:rPr>
          <w:rFonts w:ascii="Times New Roman" w:hAnsi="Times New Roman"/>
          <w:sz w:val="28"/>
          <w:szCs w:val="28"/>
        </w:rPr>
        <w:t>) </w:t>
      </w:r>
      <w:r w:rsidR="00530249" w:rsidRPr="0098365F">
        <w:rPr>
          <w:rFonts w:ascii="Times New Roman" w:hAnsi="Times New Roman"/>
          <w:sz w:val="28"/>
          <w:szCs w:val="28"/>
        </w:rPr>
        <w:t>Д</w:t>
      </w:r>
      <w:r w:rsidR="009F1E6E" w:rsidRPr="0098365F">
        <w:rPr>
          <w:rFonts w:ascii="Times New Roman" w:hAnsi="Times New Roman"/>
          <w:sz w:val="28"/>
          <w:szCs w:val="28"/>
        </w:rPr>
        <w:t xml:space="preserve">окументов, подтверждающих </w:t>
      </w:r>
      <w:r w:rsidR="009D3776" w:rsidRPr="0098365F">
        <w:rPr>
          <w:rFonts w:ascii="Times New Roman" w:hAnsi="Times New Roman"/>
          <w:sz w:val="28"/>
          <w:szCs w:val="28"/>
        </w:rPr>
        <w:t xml:space="preserve">прохождение </w:t>
      </w:r>
      <w:r w:rsidR="009F1E6E" w:rsidRPr="0098365F">
        <w:rPr>
          <w:rFonts w:ascii="Times New Roman" w:hAnsi="Times New Roman"/>
          <w:sz w:val="28"/>
          <w:szCs w:val="28"/>
        </w:rPr>
        <w:t>обучени</w:t>
      </w:r>
      <w:r w:rsidR="009D3776" w:rsidRPr="0098365F">
        <w:rPr>
          <w:rFonts w:ascii="Times New Roman" w:hAnsi="Times New Roman"/>
          <w:sz w:val="28"/>
          <w:szCs w:val="28"/>
        </w:rPr>
        <w:t>я</w:t>
      </w:r>
      <w:r w:rsidR="009F1E6E" w:rsidRPr="0098365F">
        <w:rPr>
          <w:rFonts w:ascii="Times New Roman" w:hAnsi="Times New Roman"/>
          <w:sz w:val="28"/>
          <w:szCs w:val="28"/>
        </w:rPr>
        <w:t xml:space="preserve">, </w:t>
      </w:r>
      <w:r w:rsidR="009F1E6E" w:rsidRPr="0098365F">
        <w:rPr>
          <w:rFonts w:ascii="Times New Roman" w:hAnsi="Times New Roman"/>
          <w:color w:val="000000"/>
          <w:sz w:val="28"/>
          <w:szCs w:val="28"/>
        </w:rPr>
        <w:t>подготовк</w:t>
      </w:r>
      <w:r w:rsidR="009D3776" w:rsidRPr="0098365F">
        <w:rPr>
          <w:rFonts w:ascii="Times New Roman" w:hAnsi="Times New Roman"/>
          <w:color w:val="000000"/>
          <w:sz w:val="28"/>
          <w:szCs w:val="28"/>
        </w:rPr>
        <w:t>и</w:t>
      </w:r>
      <w:r w:rsidR="009F1E6E" w:rsidRPr="0098365F">
        <w:rPr>
          <w:rFonts w:ascii="Times New Roman" w:hAnsi="Times New Roman"/>
          <w:color w:val="000000"/>
          <w:sz w:val="28"/>
          <w:szCs w:val="28"/>
        </w:rPr>
        <w:t xml:space="preserve"> и</w:t>
      </w:r>
      <w:r w:rsidR="00530249" w:rsidRPr="0098365F">
        <w:rPr>
          <w:rFonts w:ascii="Times New Roman" w:hAnsi="Times New Roman"/>
          <w:color w:val="000000"/>
          <w:sz w:val="28"/>
          <w:szCs w:val="28"/>
        </w:rPr>
        <w:t> </w:t>
      </w:r>
      <w:r w:rsidR="009F1E6E" w:rsidRPr="0098365F">
        <w:rPr>
          <w:rFonts w:ascii="Times New Roman" w:hAnsi="Times New Roman"/>
          <w:color w:val="000000"/>
          <w:sz w:val="28"/>
          <w:szCs w:val="28"/>
        </w:rPr>
        <w:t>переподготовк</w:t>
      </w:r>
      <w:r w:rsidR="009D3776" w:rsidRPr="0098365F">
        <w:rPr>
          <w:rFonts w:ascii="Times New Roman" w:hAnsi="Times New Roman"/>
          <w:color w:val="000000"/>
          <w:sz w:val="28"/>
          <w:szCs w:val="28"/>
        </w:rPr>
        <w:t>и</w:t>
      </w:r>
      <w:r w:rsidR="009F1E6E" w:rsidRPr="0098365F">
        <w:rPr>
          <w:rFonts w:ascii="Times New Roman" w:hAnsi="Times New Roman"/>
          <w:color w:val="000000"/>
          <w:sz w:val="28"/>
          <w:szCs w:val="28"/>
        </w:rPr>
        <w:t xml:space="preserve"> </w:t>
      </w:r>
      <w:r w:rsidR="009F1E6E" w:rsidRPr="0098365F">
        <w:rPr>
          <w:rFonts w:ascii="Times New Roman" w:hAnsi="Times New Roman"/>
          <w:sz w:val="28"/>
          <w:szCs w:val="28"/>
        </w:rPr>
        <w:t>персонал</w:t>
      </w:r>
      <w:r w:rsidR="009D3776" w:rsidRPr="0098365F">
        <w:rPr>
          <w:rFonts w:ascii="Times New Roman" w:hAnsi="Times New Roman"/>
          <w:sz w:val="28"/>
          <w:szCs w:val="28"/>
        </w:rPr>
        <w:t>ом</w:t>
      </w:r>
      <w:r w:rsidR="009F1E6E" w:rsidRPr="0098365F">
        <w:rPr>
          <w:rFonts w:ascii="Times New Roman" w:hAnsi="Times New Roman"/>
          <w:sz w:val="28"/>
          <w:szCs w:val="28"/>
        </w:rPr>
        <w:t>:</w:t>
      </w:r>
    </w:p>
    <w:p w:rsidR="00394A46" w:rsidRPr="0098365F" w:rsidRDefault="00394A46" w:rsidP="00394A46">
      <w:pPr>
        <w:autoSpaceDE w:val="0"/>
        <w:autoSpaceDN w:val="0"/>
        <w:adjustRightInd w:val="0"/>
        <w:ind w:firstLine="709"/>
        <w:jc w:val="both"/>
        <w:rPr>
          <w:rFonts w:ascii="Times New Roman" w:hAnsi="Times New Roman"/>
          <w:sz w:val="28"/>
          <w:szCs w:val="28"/>
        </w:rPr>
      </w:pPr>
      <w:r w:rsidRPr="0098365F">
        <w:rPr>
          <w:rFonts w:ascii="Times New Roman" w:hAnsi="Times New Roman"/>
          <w:sz w:val="28"/>
          <w:szCs w:val="28"/>
        </w:rPr>
        <w:t>- копи</w:t>
      </w:r>
      <w:r w:rsidR="005047CE" w:rsidRPr="0098365F">
        <w:rPr>
          <w:rFonts w:ascii="Times New Roman" w:hAnsi="Times New Roman"/>
          <w:sz w:val="28"/>
          <w:szCs w:val="28"/>
        </w:rPr>
        <w:t>ю</w:t>
      </w:r>
      <w:r w:rsidRPr="0098365F">
        <w:rPr>
          <w:rFonts w:ascii="Times New Roman" w:hAnsi="Times New Roman"/>
          <w:sz w:val="28"/>
          <w:szCs w:val="28"/>
        </w:rPr>
        <w:t xml:space="preserve"> лицензии образовательно</w:t>
      </w:r>
      <w:r w:rsidR="001151ED" w:rsidRPr="0098365F">
        <w:rPr>
          <w:rFonts w:ascii="Times New Roman" w:hAnsi="Times New Roman"/>
          <w:sz w:val="28"/>
          <w:szCs w:val="28"/>
        </w:rPr>
        <w:t>й</w:t>
      </w:r>
      <w:r w:rsidRPr="0098365F">
        <w:rPr>
          <w:rFonts w:ascii="Times New Roman" w:hAnsi="Times New Roman"/>
          <w:sz w:val="28"/>
          <w:szCs w:val="28"/>
        </w:rPr>
        <w:t xml:space="preserve"> </w:t>
      </w:r>
      <w:r w:rsidR="001151ED" w:rsidRPr="0098365F">
        <w:rPr>
          <w:rFonts w:ascii="Times New Roman" w:hAnsi="Times New Roman"/>
          <w:sz w:val="28"/>
          <w:szCs w:val="28"/>
        </w:rPr>
        <w:t>организации</w:t>
      </w:r>
      <w:r w:rsidRPr="0098365F">
        <w:rPr>
          <w:rFonts w:ascii="Times New Roman" w:hAnsi="Times New Roman"/>
          <w:sz w:val="28"/>
          <w:szCs w:val="28"/>
        </w:rPr>
        <w:t>;</w:t>
      </w:r>
    </w:p>
    <w:p w:rsidR="006E2D26" w:rsidRDefault="009F1E6E" w:rsidP="006E2D26">
      <w:pPr>
        <w:autoSpaceDE w:val="0"/>
        <w:autoSpaceDN w:val="0"/>
        <w:adjustRightInd w:val="0"/>
        <w:ind w:firstLine="709"/>
        <w:jc w:val="both"/>
        <w:rPr>
          <w:rFonts w:ascii="Times New Roman" w:hAnsi="Times New Roman"/>
          <w:sz w:val="28"/>
          <w:szCs w:val="28"/>
        </w:rPr>
      </w:pPr>
      <w:r w:rsidRPr="0098365F">
        <w:rPr>
          <w:rFonts w:ascii="Times New Roman" w:hAnsi="Times New Roman"/>
          <w:sz w:val="28"/>
          <w:szCs w:val="28"/>
        </w:rPr>
        <w:t>- с</w:t>
      </w:r>
      <w:r w:rsidR="00947F8E" w:rsidRPr="0098365F">
        <w:rPr>
          <w:rFonts w:ascii="Times New Roman" w:hAnsi="Times New Roman"/>
          <w:sz w:val="28"/>
          <w:szCs w:val="28"/>
        </w:rPr>
        <w:t>правку</w:t>
      </w:r>
      <w:r w:rsidR="006E2D26" w:rsidRPr="0098365F">
        <w:rPr>
          <w:rFonts w:ascii="Times New Roman" w:hAnsi="Times New Roman"/>
          <w:sz w:val="28"/>
          <w:szCs w:val="28"/>
        </w:rPr>
        <w:t xml:space="preserve">, подтверждающую, что все работники, проходившие обучение, </w:t>
      </w:r>
      <w:r w:rsidR="006E2D26" w:rsidRPr="0098365F">
        <w:rPr>
          <w:rFonts w:ascii="Times New Roman" w:hAnsi="Times New Roman"/>
          <w:color w:val="000000"/>
          <w:sz w:val="28"/>
          <w:szCs w:val="28"/>
        </w:rPr>
        <w:t xml:space="preserve">подготовку и переподготовку, </w:t>
      </w:r>
      <w:r w:rsidR="006E2D26" w:rsidRPr="0098365F">
        <w:rPr>
          <w:rFonts w:ascii="Times New Roman" w:hAnsi="Times New Roman"/>
          <w:sz w:val="28"/>
          <w:szCs w:val="28"/>
        </w:rPr>
        <w:t>являются работниками заявителя, проходили обучение</w:t>
      </w:r>
      <w:r w:rsidR="00C672B3" w:rsidRPr="0098365F">
        <w:rPr>
          <w:rFonts w:ascii="Times New Roman" w:hAnsi="Times New Roman"/>
          <w:color w:val="000000"/>
          <w:sz w:val="28"/>
          <w:szCs w:val="28"/>
        </w:rPr>
        <w:t>, подготовку и переподготовку</w:t>
      </w:r>
      <w:r w:rsidR="006E2D26" w:rsidRPr="0098365F">
        <w:rPr>
          <w:rFonts w:ascii="Times New Roman" w:hAnsi="Times New Roman"/>
          <w:sz w:val="28"/>
          <w:szCs w:val="28"/>
        </w:rPr>
        <w:t xml:space="preserve"> по направлениям, которые соответствуют профилю деятельности заявителя и на </w:t>
      </w:r>
      <w:r w:rsidR="00666BD0" w:rsidRPr="0098365F">
        <w:rPr>
          <w:rFonts w:ascii="Times New Roman" w:hAnsi="Times New Roman"/>
          <w:sz w:val="28"/>
          <w:szCs w:val="28"/>
        </w:rPr>
        <w:t>дату</w:t>
      </w:r>
      <w:r w:rsidR="006E2D26" w:rsidRPr="0098365F">
        <w:rPr>
          <w:rFonts w:ascii="Times New Roman" w:hAnsi="Times New Roman"/>
          <w:sz w:val="28"/>
          <w:szCs w:val="28"/>
        </w:rPr>
        <w:t xml:space="preserve"> подачи заяв</w:t>
      </w:r>
      <w:r w:rsidR="00666BD0" w:rsidRPr="0098365F">
        <w:rPr>
          <w:rFonts w:ascii="Times New Roman" w:hAnsi="Times New Roman"/>
          <w:sz w:val="28"/>
          <w:szCs w:val="28"/>
        </w:rPr>
        <w:t>ки</w:t>
      </w:r>
      <w:r w:rsidR="006E2D26" w:rsidRPr="0098365F">
        <w:rPr>
          <w:rFonts w:ascii="Times New Roman" w:hAnsi="Times New Roman"/>
          <w:sz w:val="28"/>
          <w:szCs w:val="28"/>
        </w:rPr>
        <w:t xml:space="preserve"> продолжают работать у</w:t>
      </w:r>
      <w:r w:rsidR="001F465F" w:rsidRPr="0098365F">
        <w:rPr>
          <w:rFonts w:ascii="Times New Roman" w:hAnsi="Times New Roman"/>
          <w:sz w:val="28"/>
          <w:szCs w:val="28"/>
        </w:rPr>
        <w:t> </w:t>
      </w:r>
      <w:r w:rsidR="006E2D26" w:rsidRPr="0098365F">
        <w:rPr>
          <w:rFonts w:ascii="Times New Roman" w:hAnsi="Times New Roman"/>
          <w:sz w:val="28"/>
          <w:szCs w:val="28"/>
        </w:rPr>
        <w:t>заявителя, подписанную руководителем.</w:t>
      </w:r>
    </w:p>
    <w:p w:rsidR="00391423" w:rsidRPr="00A67FCA" w:rsidRDefault="00E412CE" w:rsidP="00391423">
      <w:pPr>
        <w:autoSpaceDE w:val="0"/>
        <w:autoSpaceDN w:val="0"/>
        <w:adjustRightInd w:val="0"/>
        <w:ind w:firstLine="709"/>
        <w:jc w:val="both"/>
        <w:rPr>
          <w:rFonts w:ascii="Times New Roman" w:hAnsi="Times New Roman"/>
          <w:sz w:val="28"/>
          <w:szCs w:val="28"/>
        </w:rPr>
      </w:pPr>
      <w:r w:rsidRPr="00A67FCA">
        <w:rPr>
          <w:rFonts w:ascii="Times New Roman" w:hAnsi="Times New Roman"/>
          <w:sz w:val="28"/>
          <w:szCs w:val="28"/>
        </w:rPr>
        <w:t>31)</w:t>
      </w:r>
      <w:r w:rsidR="00391423" w:rsidRPr="00A67FCA">
        <w:rPr>
          <w:rFonts w:ascii="Times New Roman" w:hAnsi="Times New Roman"/>
          <w:sz w:val="28"/>
          <w:szCs w:val="28"/>
        </w:rPr>
        <w:t xml:space="preserve"> Копии документов </w:t>
      </w:r>
      <w:r w:rsidR="00391423" w:rsidRPr="00A67FCA">
        <w:rPr>
          <w:rFonts w:ascii="Times New Roman" w:eastAsia="Calibri" w:hAnsi="Times New Roman"/>
          <w:sz w:val="28"/>
          <w:szCs w:val="28"/>
          <w:lang w:eastAsia="en-US"/>
        </w:rPr>
        <w:t>о государственной регистрации права использования в 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391423" w:rsidRDefault="00E412CE" w:rsidP="00391423">
      <w:pPr>
        <w:autoSpaceDE w:val="0"/>
        <w:autoSpaceDN w:val="0"/>
        <w:adjustRightInd w:val="0"/>
        <w:ind w:firstLine="709"/>
        <w:jc w:val="both"/>
        <w:rPr>
          <w:rFonts w:ascii="Times New Roman" w:eastAsia="Calibri" w:hAnsi="Times New Roman"/>
          <w:sz w:val="28"/>
          <w:szCs w:val="28"/>
          <w:lang w:eastAsia="en-US"/>
        </w:rPr>
      </w:pPr>
      <w:r w:rsidRPr="00A67FCA">
        <w:rPr>
          <w:rFonts w:ascii="Times New Roman" w:eastAsia="Calibri" w:hAnsi="Times New Roman"/>
          <w:sz w:val="28"/>
          <w:szCs w:val="28"/>
          <w:lang w:eastAsia="en-US"/>
        </w:rPr>
        <w:t>32)</w:t>
      </w:r>
      <w:r w:rsidR="00391423" w:rsidRPr="00A67FCA">
        <w:rPr>
          <w:rFonts w:ascii="Times New Roman" w:eastAsia="Calibri" w:hAnsi="Times New Roman"/>
          <w:sz w:val="28"/>
          <w:szCs w:val="28"/>
          <w:lang w:eastAsia="en-US"/>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530AFA" w:rsidRPr="00E635C0" w:rsidRDefault="00530AFA" w:rsidP="00530AFA">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t>33) Копии договоров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530AFA" w:rsidRDefault="00530AFA" w:rsidP="00530AFA">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t>34)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391423" w:rsidRPr="00E635C0" w:rsidRDefault="00E412CE" w:rsidP="00391423">
      <w:pPr>
        <w:autoSpaceDE w:val="0"/>
        <w:autoSpaceDN w:val="0"/>
        <w:adjustRightInd w:val="0"/>
        <w:ind w:firstLine="709"/>
        <w:jc w:val="both"/>
        <w:rPr>
          <w:rFonts w:ascii="Times New Roman" w:eastAsia="Calibri" w:hAnsi="Times New Roman"/>
          <w:sz w:val="28"/>
          <w:szCs w:val="28"/>
          <w:lang w:eastAsia="en-US"/>
        </w:rPr>
      </w:pPr>
      <w:r w:rsidRPr="00A65A58">
        <w:rPr>
          <w:rFonts w:ascii="Times New Roman" w:eastAsia="Calibri" w:hAnsi="Times New Roman"/>
          <w:sz w:val="28"/>
          <w:szCs w:val="28"/>
          <w:lang w:eastAsia="en-US"/>
        </w:rPr>
        <w:t>3</w:t>
      </w:r>
      <w:r w:rsidR="00530AFA" w:rsidRPr="00A65A58">
        <w:rPr>
          <w:rFonts w:ascii="Times New Roman" w:eastAsia="Calibri" w:hAnsi="Times New Roman"/>
          <w:sz w:val="28"/>
          <w:szCs w:val="28"/>
          <w:lang w:eastAsia="en-US"/>
        </w:rPr>
        <w:t>5</w:t>
      </w:r>
      <w:r w:rsidR="00A65A58" w:rsidRPr="00A65A58">
        <w:rPr>
          <w:rFonts w:ascii="Times New Roman" w:eastAsia="Calibri" w:hAnsi="Times New Roman"/>
          <w:sz w:val="28"/>
          <w:szCs w:val="28"/>
          <w:lang w:eastAsia="en-US"/>
        </w:rPr>
        <w:t>)</w:t>
      </w:r>
      <w:r w:rsidR="00391423" w:rsidRPr="00A65A58">
        <w:rPr>
          <w:rFonts w:ascii="Times New Roman" w:eastAsia="Calibri" w:hAnsi="Times New Roman"/>
          <w:sz w:val="28"/>
          <w:szCs w:val="28"/>
          <w:lang w:eastAsia="en-US"/>
        </w:rPr>
        <w:t> В случае</w:t>
      </w:r>
      <w:r w:rsidR="00391423" w:rsidRPr="00E635C0">
        <w:rPr>
          <w:rFonts w:ascii="Times New Roman" w:eastAsia="Calibri" w:hAnsi="Times New Roman"/>
          <w:sz w:val="28"/>
          <w:szCs w:val="28"/>
          <w:lang w:eastAsia="en-US"/>
        </w:rPr>
        <w:t xml:space="preserve"> если от имени заявителя обращается иное лицо, должна быть приложена доверенность на осуществление действий от имени заявителя:</w:t>
      </w:r>
    </w:p>
    <w:p w:rsidR="00391423" w:rsidRPr="00E635C0" w:rsidRDefault="00391423" w:rsidP="00391423">
      <w:pPr>
        <w:autoSpaceDE w:val="0"/>
        <w:autoSpaceDN w:val="0"/>
        <w:adjustRightInd w:val="0"/>
        <w:ind w:firstLine="709"/>
        <w:jc w:val="both"/>
        <w:rPr>
          <w:rFonts w:ascii="Times New Roman" w:eastAsia="Calibri" w:hAnsi="Times New Roman"/>
          <w:sz w:val="28"/>
          <w:szCs w:val="28"/>
          <w:lang w:eastAsia="en-US"/>
        </w:rPr>
      </w:pPr>
      <w:r w:rsidRPr="00E635C0">
        <w:rPr>
          <w:rFonts w:ascii="Times New Roman" w:eastAsia="Calibri" w:hAnsi="Times New Roman"/>
          <w:sz w:val="28"/>
          <w:szCs w:val="28"/>
          <w:lang w:eastAsia="en-US"/>
        </w:rPr>
        <w:t>- для юридических лиц – заверенная печатью заявителя и подписанная руководителем заявителя;</w:t>
      </w:r>
    </w:p>
    <w:p w:rsidR="00391423" w:rsidRDefault="00391423" w:rsidP="00391423">
      <w:pPr>
        <w:autoSpaceDE w:val="0"/>
        <w:autoSpaceDN w:val="0"/>
        <w:adjustRightInd w:val="0"/>
        <w:ind w:firstLine="709"/>
        <w:jc w:val="both"/>
        <w:rPr>
          <w:rFonts w:ascii="Times New Roman" w:eastAsia="Calibri" w:hAnsi="Times New Roman"/>
          <w:sz w:val="28"/>
          <w:szCs w:val="28"/>
          <w:lang w:eastAsia="en-US"/>
        </w:rPr>
      </w:pPr>
      <w:r w:rsidRPr="00E635C0">
        <w:rPr>
          <w:rFonts w:ascii="Times New Roman" w:eastAsia="Calibri" w:hAnsi="Times New Roman"/>
          <w:sz w:val="28"/>
          <w:szCs w:val="28"/>
          <w:lang w:eastAsia="en-US"/>
        </w:rPr>
        <w:t>- для физических лиц – оформленная в соответствии с требованиями действующего законодательства.</w:t>
      </w:r>
    </w:p>
    <w:p w:rsidR="00391423" w:rsidRPr="007618DC"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7618DC">
        <w:rPr>
          <w:rFonts w:ascii="Times New Roman" w:hAnsi="Times New Roman"/>
          <w:sz w:val="28"/>
          <w:szCs w:val="28"/>
        </w:rPr>
        <w:t>3.1.1.2. Физические лица, применяющие специальный налоговый режим «Налог на профессиональный доход»:</w:t>
      </w:r>
    </w:p>
    <w:p w:rsidR="00391423" w:rsidRPr="00613405" w:rsidRDefault="00391423" w:rsidP="00391423">
      <w:pPr>
        <w:autoSpaceDE w:val="0"/>
        <w:autoSpaceDN w:val="0"/>
        <w:adjustRightInd w:val="0"/>
        <w:ind w:firstLine="709"/>
        <w:jc w:val="both"/>
        <w:rPr>
          <w:rFonts w:ascii="Times New Roman" w:hAnsi="Times New Roman"/>
          <w:sz w:val="28"/>
          <w:szCs w:val="28"/>
        </w:rPr>
      </w:pPr>
      <w:r w:rsidRPr="007618DC">
        <w:rPr>
          <w:rFonts w:ascii="Times New Roman" w:hAnsi="Times New Roman"/>
          <w:sz w:val="28"/>
          <w:szCs w:val="28"/>
        </w:rPr>
        <w:t xml:space="preserve">1) Заявление на предоставление субсидии по установленной форме </w:t>
      </w:r>
      <w:r w:rsidRPr="00613405">
        <w:rPr>
          <w:rFonts w:ascii="Times New Roman" w:hAnsi="Times New Roman"/>
          <w:sz w:val="28"/>
          <w:szCs w:val="28"/>
        </w:rPr>
        <w:t>(Приложение № 7 к настоящему Порядку).</w:t>
      </w:r>
    </w:p>
    <w:p w:rsidR="00391423" w:rsidRPr="0016575B"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6575B">
        <w:rPr>
          <w:rFonts w:ascii="Times New Roman" w:hAnsi="Times New Roman"/>
          <w:sz w:val="28"/>
          <w:szCs w:val="28"/>
        </w:rPr>
        <w:t>2)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веб-кабинете «Мой налог», размещенном на</w:t>
      </w:r>
      <w:r w:rsidR="00E22206">
        <w:rPr>
          <w:rFonts w:ascii="Times New Roman" w:hAnsi="Times New Roman"/>
          <w:sz w:val="28"/>
          <w:szCs w:val="28"/>
        </w:rPr>
        <w:t> </w:t>
      </w:r>
      <w:r w:rsidRPr="0016575B">
        <w:rPr>
          <w:rFonts w:ascii="Times New Roman" w:hAnsi="Times New Roman"/>
          <w:sz w:val="28"/>
          <w:szCs w:val="28"/>
        </w:rPr>
        <w:t xml:space="preserve">сайте </w:t>
      </w:r>
      <w:hyperlink r:id="rId76" w:history="1">
        <w:r w:rsidRPr="0016575B">
          <w:rPr>
            <w:rStyle w:val="afc"/>
            <w:rFonts w:ascii="Times New Roman" w:hAnsi="Times New Roman"/>
            <w:color w:val="auto"/>
            <w:sz w:val="28"/>
            <w:szCs w:val="28"/>
            <w:u w:val="none"/>
          </w:rPr>
          <w:t>https://npd.nalog.ru/</w:t>
        </w:r>
      </w:hyperlink>
      <w:r w:rsidRPr="0016575B">
        <w:rPr>
          <w:rFonts w:ascii="Times New Roman" w:hAnsi="Times New Roman"/>
          <w:sz w:val="28"/>
          <w:szCs w:val="28"/>
        </w:rPr>
        <w:t>, и подписанную электронной подписью налогового органа не ранее 15 дней до даты подачи заявки.</w:t>
      </w:r>
    </w:p>
    <w:p w:rsidR="00391423" w:rsidRPr="007618D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6575B">
        <w:rPr>
          <w:rFonts w:ascii="Times New Roman" w:hAnsi="Times New Roman"/>
          <w:sz w:val="28"/>
          <w:szCs w:val="28"/>
        </w:rPr>
        <w:t xml:space="preserve">3) Справку о состоянии расчетов (доходах) по налогу на профессиональный доход (форма КНД 1122036) за предшествующий календарный год и месяцы </w:t>
      </w:r>
      <w:r w:rsidRPr="0016575B">
        <w:rPr>
          <w:rFonts w:ascii="Times New Roman" w:hAnsi="Times New Roman"/>
          <w:color w:val="000000" w:themeColor="text1"/>
          <w:sz w:val="28"/>
          <w:szCs w:val="28"/>
        </w:rPr>
        <w:t>текущего года либо за</w:t>
      </w:r>
      <w:r w:rsidRPr="0016575B">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w:t>
      </w:r>
      <w:r w:rsidRPr="007618DC">
        <w:rPr>
          <w:rFonts w:ascii="Times New Roman" w:hAnsi="Times New Roman"/>
          <w:sz w:val="28"/>
          <w:szCs w:val="28"/>
        </w:rPr>
        <w:t>» или в веб-кабинете «Мой налог», размещенном на</w:t>
      </w:r>
      <w:r w:rsidR="00E22206">
        <w:rPr>
          <w:rFonts w:ascii="Times New Roman" w:hAnsi="Times New Roman"/>
          <w:sz w:val="28"/>
          <w:szCs w:val="28"/>
        </w:rPr>
        <w:t> </w:t>
      </w:r>
      <w:r w:rsidRPr="007618DC">
        <w:rPr>
          <w:rFonts w:ascii="Times New Roman" w:hAnsi="Times New Roman"/>
          <w:sz w:val="28"/>
          <w:szCs w:val="28"/>
        </w:rPr>
        <w:t xml:space="preserve">сайте </w:t>
      </w:r>
      <w:hyperlink r:id="rId77" w:history="1">
        <w:r w:rsidRPr="007618DC">
          <w:rPr>
            <w:rStyle w:val="afc"/>
            <w:rFonts w:ascii="Times New Roman" w:hAnsi="Times New Roman"/>
            <w:color w:val="auto"/>
            <w:sz w:val="28"/>
            <w:szCs w:val="28"/>
            <w:u w:val="none"/>
          </w:rPr>
          <w:t>https://npd.nalog.ru/</w:t>
        </w:r>
      </w:hyperlink>
      <w:r w:rsidRPr="007618DC">
        <w:rPr>
          <w:rFonts w:ascii="Times New Roman" w:hAnsi="Times New Roman"/>
          <w:sz w:val="28"/>
          <w:szCs w:val="28"/>
        </w:rPr>
        <w:t>, и подписанную электронной подписью налогового органа не</w:t>
      </w:r>
      <w:r>
        <w:rPr>
          <w:rFonts w:ascii="Times New Roman" w:hAnsi="Times New Roman"/>
          <w:sz w:val="28"/>
          <w:szCs w:val="28"/>
        </w:rPr>
        <w:t> </w:t>
      </w:r>
      <w:r w:rsidRPr="007618DC">
        <w:rPr>
          <w:rFonts w:ascii="Times New Roman" w:hAnsi="Times New Roman"/>
          <w:sz w:val="28"/>
          <w:szCs w:val="28"/>
        </w:rPr>
        <w:t>ранее 15 дней до даты подачи заявки.</w:t>
      </w:r>
    </w:p>
    <w:p w:rsidR="00391423" w:rsidRPr="007618DC" w:rsidRDefault="00391423" w:rsidP="00391423">
      <w:pPr>
        <w:autoSpaceDE w:val="0"/>
        <w:autoSpaceDN w:val="0"/>
        <w:adjustRightInd w:val="0"/>
        <w:spacing w:line="20" w:lineRule="atLeast"/>
        <w:ind w:firstLine="709"/>
        <w:jc w:val="both"/>
        <w:rPr>
          <w:rFonts w:ascii="Times New Roman" w:hAnsi="Times New Roman"/>
          <w:sz w:val="28"/>
          <w:szCs w:val="28"/>
        </w:rPr>
      </w:pPr>
      <w:r w:rsidRPr="007618DC">
        <w:rPr>
          <w:rFonts w:ascii="Times New Roman" w:hAnsi="Times New Roman"/>
          <w:sz w:val="28"/>
          <w:szCs w:val="28"/>
        </w:rPr>
        <w:t>4) Справку кредитной организации об открытии расчетного счета, полученную не ранее 30 дней до даты подачи заявки.</w:t>
      </w:r>
    </w:p>
    <w:p w:rsidR="00391423" w:rsidRPr="007618D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618DC">
        <w:rPr>
          <w:rFonts w:ascii="Times New Roman" w:hAnsi="Times New Roman"/>
          <w:sz w:val="28"/>
          <w:szCs w:val="28"/>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391423" w:rsidRPr="00224ADC" w:rsidRDefault="00391423" w:rsidP="00391423">
      <w:pPr>
        <w:autoSpaceDE w:val="0"/>
        <w:autoSpaceDN w:val="0"/>
        <w:adjustRightInd w:val="0"/>
        <w:ind w:firstLine="709"/>
        <w:jc w:val="both"/>
        <w:outlineLvl w:val="1"/>
        <w:rPr>
          <w:rFonts w:ascii="Times New Roman" w:eastAsia="Calibri" w:hAnsi="Times New Roman"/>
          <w:sz w:val="28"/>
          <w:szCs w:val="28"/>
          <w:lang w:eastAsia="en-US"/>
        </w:rPr>
      </w:pPr>
      <w:r w:rsidRPr="00224ADC">
        <w:rPr>
          <w:rFonts w:ascii="Times New Roman" w:eastAsia="Calibri" w:hAnsi="Times New Roman"/>
          <w:sz w:val="28"/>
          <w:szCs w:val="28"/>
          <w:lang w:eastAsia="en-US"/>
        </w:rPr>
        <w:t xml:space="preserve">6) Копии договоров, подтверждающих расходы, согласно перечню затрат, указанному в </w:t>
      </w:r>
      <w:r w:rsidRPr="00F309F8">
        <w:rPr>
          <w:rFonts w:ascii="Times New Roman" w:eastAsia="Calibri" w:hAnsi="Times New Roman"/>
          <w:sz w:val="28"/>
          <w:szCs w:val="28"/>
          <w:lang w:eastAsia="en-US"/>
        </w:rPr>
        <w:t xml:space="preserve">пункте </w:t>
      </w:r>
      <w:r w:rsidR="00305938" w:rsidRPr="00F309F8">
        <w:rPr>
          <w:rFonts w:ascii="Times New Roman" w:eastAsia="Calibri" w:hAnsi="Times New Roman"/>
          <w:sz w:val="28"/>
          <w:szCs w:val="28"/>
          <w:lang w:eastAsia="en-US"/>
        </w:rPr>
        <w:t>1.4</w:t>
      </w:r>
      <w:r w:rsidRPr="00F309F8">
        <w:rPr>
          <w:rFonts w:ascii="Times New Roman" w:eastAsia="Calibri" w:hAnsi="Times New Roman"/>
          <w:sz w:val="28"/>
          <w:szCs w:val="28"/>
          <w:lang w:eastAsia="en-US"/>
        </w:rPr>
        <w:t xml:space="preserve"> настоящего</w:t>
      </w:r>
      <w:r w:rsidRPr="00224ADC">
        <w:rPr>
          <w:rFonts w:ascii="Times New Roman" w:eastAsia="Calibri" w:hAnsi="Times New Roman"/>
          <w:sz w:val="28"/>
          <w:szCs w:val="28"/>
          <w:lang w:eastAsia="en-US"/>
        </w:rPr>
        <w:t xml:space="preserve"> Порядка.</w:t>
      </w:r>
    </w:p>
    <w:p w:rsidR="00391423" w:rsidRPr="007618DC" w:rsidRDefault="00391423" w:rsidP="00391423">
      <w:pPr>
        <w:autoSpaceDE w:val="0"/>
        <w:autoSpaceDN w:val="0"/>
        <w:adjustRightInd w:val="0"/>
        <w:ind w:firstLine="709"/>
        <w:jc w:val="both"/>
        <w:outlineLvl w:val="1"/>
        <w:rPr>
          <w:rFonts w:ascii="Times New Roman" w:eastAsia="Calibri" w:hAnsi="Times New Roman"/>
          <w:sz w:val="28"/>
          <w:szCs w:val="28"/>
          <w:lang w:eastAsia="en-US"/>
        </w:rPr>
      </w:pPr>
      <w:r w:rsidRPr="007618DC">
        <w:rPr>
          <w:rFonts w:ascii="Times New Roman" w:eastAsia="Calibri" w:hAnsi="Times New Roman"/>
          <w:sz w:val="28"/>
          <w:szCs w:val="28"/>
          <w:lang w:eastAsia="en-US"/>
        </w:rPr>
        <w:t xml:space="preserve">7) Копии платежных документов, подтверждающих оплату расходов, подлежащих возмещению согласно перечню затрат, указанному в </w:t>
      </w:r>
      <w:r w:rsidRPr="00F309F8">
        <w:rPr>
          <w:rFonts w:ascii="Times New Roman" w:eastAsia="Calibri" w:hAnsi="Times New Roman"/>
          <w:sz w:val="28"/>
          <w:szCs w:val="28"/>
          <w:lang w:eastAsia="en-US"/>
        </w:rPr>
        <w:t xml:space="preserve">пункте </w:t>
      </w:r>
      <w:r w:rsidR="00305938" w:rsidRPr="00F309F8">
        <w:rPr>
          <w:rFonts w:ascii="Times New Roman" w:eastAsia="Calibri" w:hAnsi="Times New Roman"/>
          <w:sz w:val="28"/>
          <w:szCs w:val="28"/>
          <w:lang w:eastAsia="en-US"/>
        </w:rPr>
        <w:t>1.4</w:t>
      </w:r>
      <w:r w:rsidRPr="007618DC">
        <w:rPr>
          <w:rFonts w:ascii="Times New Roman" w:eastAsia="Calibri" w:hAnsi="Times New Roman"/>
          <w:sz w:val="28"/>
          <w:szCs w:val="28"/>
          <w:lang w:eastAsia="en-US"/>
        </w:rPr>
        <w:t xml:space="preserve"> настоящего Порядка:</w:t>
      </w:r>
    </w:p>
    <w:p w:rsidR="00D72A28" w:rsidRPr="00F309F8" w:rsidRDefault="00391423" w:rsidP="00D72A28">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в случае безналичного расчета – копии платежных поручений</w:t>
      </w:r>
      <w:r w:rsidR="00D72A28" w:rsidRPr="00F309F8">
        <w:rPr>
          <w:rFonts w:ascii="Times New Roman" w:hAnsi="Times New Roman"/>
          <w:sz w:val="28"/>
          <w:szCs w:val="28"/>
        </w:rPr>
        <w:t xml:space="preserve"> и</w:t>
      </w:r>
      <w:r w:rsidR="00E15A51">
        <w:rPr>
          <w:rFonts w:ascii="Times New Roman" w:hAnsi="Times New Roman"/>
          <w:sz w:val="28"/>
          <w:szCs w:val="28"/>
        </w:rPr>
        <w:t> </w:t>
      </w:r>
      <w:r w:rsidR="00D72A28" w:rsidRPr="00F309F8">
        <w:rPr>
          <w:rFonts w:ascii="Times New Roman" w:hAnsi="Times New Roman"/>
          <w:sz w:val="28"/>
          <w:szCs w:val="28"/>
        </w:rPr>
        <w:t>(или)</w:t>
      </w:r>
      <w:r w:rsidR="00E15A51">
        <w:rPr>
          <w:rFonts w:ascii="Times New Roman" w:hAnsi="Times New Roman"/>
          <w:sz w:val="28"/>
          <w:szCs w:val="28"/>
        </w:rPr>
        <w:t> </w:t>
      </w:r>
      <w:r w:rsidR="00D72A28" w:rsidRPr="00F309F8">
        <w:rPr>
          <w:rFonts w:ascii="Times New Roman" w:hAnsi="Times New Roman"/>
          <w:sz w:val="28"/>
          <w:szCs w:val="28"/>
        </w:rPr>
        <w:t>копии иных документов, подтверждающих факт оплаты;</w:t>
      </w:r>
    </w:p>
    <w:p w:rsidR="00391423" w:rsidRPr="007618DC" w:rsidRDefault="00391423" w:rsidP="00391423">
      <w:pPr>
        <w:autoSpaceDE w:val="0"/>
        <w:autoSpaceDN w:val="0"/>
        <w:adjustRightInd w:val="0"/>
        <w:ind w:firstLine="709"/>
        <w:jc w:val="both"/>
        <w:outlineLvl w:val="1"/>
        <w:rPr>
          <w:rFonts w:ascii="Times New Roman" w:eastAsia="Calibri" w:hAnsi="Times New Roman"/>
          <w:sz w:val="28"/>
          <w:szCs w:val="28"/>
          <w:lang w:eastAsia="en-US"/>
        </w:rPr>
      </w:pPr>
      <w:r w:rsidRPr="00F309F8">
        <w:rPr>
          <w:rFonts w:ascii="Times New Roman" w:eastAsia="Calibri" w:hAnsi="Times New Roman"/>
          <w:sz w:val="28"/>
          <w:szCs w:val="28"/>
          <w:lang w:eastAsia="en-US"/>
        </w:rPr>
        <w:t xml:space="preserve">- в случае наличного расчета – кассовых чеков и (или) бланков строгой отчетности, подтверждающих факт осуществления расчета между </w:t>
      </w:r>
      <w:r w:rsidR="0012283B" w:rsidRPr="00F309F8">
        <w:rPr>
          <w:rFonts w:ascii="Times New Roman" w:eastAsia="Calibri" w:hAnsi="Times New Roman"/>
          <w:sz w:val="28"/>
          <w:szCs w:val="28"/>
          <w:lang w:eastAsia="en-US"/>
        </w:rPr>
        <w:t>организацией</w:t>
      </w:r>
      <w:r w:rsidR="0012283B" w:rsidRPr="00D048D2">
        <w:rPr>
          <w:rFonts w:ascii="Times New Roman" w:eastAsia="Calibri" w:hAnsi="Times New Roman"/>
          <w:sz w:val="28"/>
          <w:szCs w:val="28"/>
          <w:lang w:eastAsia="en-US"/>
        </w:rPr>
        <w:t xml:space="preserve"> или </w:t>
      </w:r>
      <w:r w:rsidRPr="00D048D2">
        <w:rPr>
          <w:rFonts w:ascii="Times New Roman" w:eastAsia="Calibri" w:hAnsi="Times New Roman"/>
          <w:sz w:val="28"/>
          <w:szCs w:val="28"/>
          <w:lang w:eastAsia="en-US"/>
        </w:rPr>
        <w:t>индивидуальным предпринимателем и покупателем (клиентом) и</w:t>
      </w:r>
      <w:r w:rsidR="0012283B" w:rsidRPr="00D048D2">
        <w:rPr>
          <w:rFonts w:ascii="Times New Roman" w:eastAsia="Calibri" w:hAnsi="Times New Roman"/>
          <w:sz w:val="28"/>
          <w:szCs w:val="28"/>
          <w:lang w:eastAsia="en-US"/>
        </w:rPr>
        <w:t> </w:t>
      </w:r>
      <w:r w:rsidRPr="00D048D2">
        <w:rPr>
          <w:rFonts w:ascii="Times New Roman" w:eastAsia="Calibri" w:hAnsi="Times New Roman"/>
          <w:sz w:val="28"/>
          <w:szCs w:val="28"/>
          <w:lang w:eastAsia="en-US"/>
        </w:rPr>
        <w:t>содержащих сведения, предусмотренные статьей 4.7 Федерального</w:t>
      </w:r>
      <w:r w:rsidRPr="003504D4">
        <w:rPr>
          <w:rFonts w:ascii="Times New Roman" w:eastAsia="Calibri" w:hAnsi="Times New Roman"/>
          <w:sz w:val="28"/>
          <w:szCs w:val="28"/>
          <w:lang w:eastAsia="en-US"/>
        </w:rPr>
        <w:t xml:space="preserve"> закона от 22.05.2003 № 54-ФЗ «О применении контрольно-кассовой техники при</w:t>
      </w:r>
      <w:r w:rsidR="0012283B">
        <w:rPr>
          <w:rFonts w:ascii="Times New Roman" w:eastAsia="Calibri" w:hAnsi="Times New Roman"/>
          <w:sz w:val="28"/>
          <w:szCs w:val="28"/>
          <w:lang w:eastAsia="en-US"/>
        </w:rPr>
        <w:t> </w:t>
      </w:r>
      <w:r w:rsidRPr="003504D4">
        <w:rPr>
          <w:rFonts w:ascii="Times New Roman" w:eastAsia="Calibri" w:hAnsi="Times New Roman"/>
          <w:sz w:val="28"/>
          <w:szCs w:val="28"/>
          <w:lang w:eastAsia="en-US"/>
        </w:rPr>
        <w:t>осуществлении расчетов в Российской Федерации».</w:t>
      </w:r>
    </w:p>
    <w:p w:rsidR="00391423" w:rsidRPr="00F309F8"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84650">
        <w:rPr>
          <w:rFonts w:ascii="Times New Roman" w:hAnsi="Times New Roman"/>
          <w:sz w:val="28"/>
          <w:szCs w:val="28"/>
        </w:rPr>
        <w:t xml:space="preserve">8) Копии документов, </w:t>
      </w:r>
      <w:r w:rsidRPr="00F309F8">
        <w:rPr>
          <w:rFonts w:ascii="Times New Roman" w:hAnsi="Times New Roman"/>
          <w:sz w:val="28"/>
          <w:szCs w:val="28"/>
        </w:rPr>
        <w:t xml:space="preserve">подтверждающих расходы, подлежащие возмещению согласно перечню затрат, указанному в пункте </w:t>
      </w:r>
      <w:r w:rsidR="00305938" w:rsidRPr="00F309F8">
        <w:rPr>
          <w:rFonts w:ascii="Times New Roman" w:hAnsi="Times New Roman"/>
          <w:sz w:val="28"/>
          <w:szCs w:val="28"/>
        </w:rPr>
        <w:t xml:space="preserve">1.4 </w:t>
      </w:r>
      <w:r w:rsidRPr="00F309F8">
        <w:rPr>
          <w:rFonts w:ascii="Times New Roman" w:hAnsi="Times New Roman"/>
          <w:sz w:val="28"/>
          <w:szCs w:val="28"/>
        </w:rPr>
        <w:t>настоящего Порядка:</w:t>
      </w:r>
    </w:p>
    <w:p w:rsidR="00391423" w:rsidRPr="00F309F8"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r w:rsidR="00D048D2" w:rsidRPr="00F309F8">
        <w:rPr>
          <w:rFonts w:ascii="Times New Roman" w:hAnsi="Times New Roman"/>
          <w:sz w:val="28"/>
          <w:szCs w:val="28"/>
        </w:rPr>
        <w:t xml:space="preserve"> и</w:t>
      </w:r>
      <w:r w:rsidR="00CD2209">
        <w:rPr>
          <w:rFonts w:ascii="Times New Roman" w:hAnsi="Times New Roman"/>
          <w:sz w:val="28"/>
          <w:szCs w:val="28"/>
        </w:rPr>
        <w:t> </w:t>
      </w:r>
      <w:r w:rsidR="00D048D2" w:rsidRPr="00F309F8">
        <w:rPr>
          <w:rFonts w:ascii="Times New Roman" w:hAnsi="Times New Roman"/>
          <w:sz w:val="28"/>
          <w:szCs w:val="28"/>
        </w:rPr>
        <w:t>(или)</w:t>
      </w:r>
      <w:r w:rsidR="00CD2209">
        <w:rPr>
          <w:rFonts w:ascii="Times New Roman" w:hAnsi="Times New Roman"/>
          <w:sz w:val="28"/>
          <w:szCs w:val="28"/>
        </w:rPr>
        <w:t> </w:t>
      </w:r>
      <w:r w:rsidR="00D048D2" w:rsidRPr="00F309F8">
        <w:rPr>
          <w:rFonts w:ascii="Times New Roman" w:hAnsi="Times New Roman"/>
          <w:sz w:val="28"/>
          <w:szCs w:val="28"/>
        </w:rPr>
        <w:t>универсальных передаточных документов</w:t>
      </w:r>
      <w:r w:rsidRPr="00F309F8">
        <w:rPr>
          <w:rFonts w:ascii="Times New Roman" w:hAnsi="Times New Roman"/>
          <w:sz w:val="28"/>
          <w:szCs w:val="28"/>
        </w:rPr>
        <w:t>;</w:t>
      </w:r>
    </w:p>
    <w:p w:rsidR="00391423" w:rsidRPr="00F309F8"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товарных (товарно-транспортных) накладных;</w:t>
      </w:r>
    </w:p>
    <w:p w:rsidR="00391423" w:rsidRPr="00F309F8"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актов приема-передачи выполненных работ (оказанных услуг);</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проектно-сметной документации при осуществлении соответствующих</w:t>
      </w:r>
      <w:r w:rsidRPr="004C4583">
        <w:rPr>
          <w:rFonts w:ascii="Times New Roman" w:hAnsi="Times New Roman"/>
          <w:sz w:val="28"/>
          <w:szCs w:val="28"/>
        </w:rPr>
        <w:t xml:space="preserve"> затрат;</w:t>
      </w:r>
    </w:p>
    <w:p w:rsidR="00391423" w:rsidRPr="006F2192"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w:t>
      </w:r>
      <w:r>
        <w:rPr>
          <w:rFonts w:ascii="Times New Roman" w:hAnsi="Times New Roman"/>
          <w:sz w:val="28"/>
          <w:szCs w:val="28"/>
        </w:rPr>
        <w:t> </w:t>
      </w:r>
      <w:r w:rsidRPr="004C4583">
        <w:rPr>
          <w:rFonts w:ascii="Times New Roman" w:hAnsi="Times New Roman"/>
          <w:sz w:val="28"/>
          <w:szCs w:val="28"/>
        </w:rPr>
        <w:t>текущему ремонту и иных документов, подтверждающих расходы, связанные с</w:t>
      </w:r>
      <w:r>
        <w:rPr>
          <w:rFonts w:ascii="Times New Roman" w:hAnsi="Times New Roman"/>
          <w:sz w:val="28"/>
          <w:szCs w:val="28"/>
        </w:rPr>
        <w:t> </w:t>
      </w:r>
      <w:r w:rsidRPr="004C4583">
        <w:rPr>
          <w:rFonts w:ascii="Times New Roman" w:hAnsi="Times New Roman"/>
          <w:sz w:val="28"/>
          <w:szCs w:val="28"/>
        </w:rPr>
        <w:t>текущим ремонтом).</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9)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391423" w:rsidRPr="00F20882" w:rsidRDefault="00391423" w:rsidP="00391423">
      <w:pPr>
        <w:autoSpaceDE w:val="0"/>
        <w:autoSpaceDN w:val="0"/>
        <w:adjustRightInd w:val="0"/>
        <w:ind w:firstLine="709"/>
        <w:jc w:val="both"/>
        <w:rPr>
          <w:rFonts w:ascii="Times New Roman" w:hAnsi="Times New Roman"/>
          <w:color w:val="000000"/>
          <w:sz w:val="28"/>
          <w:szCs w:val="28"/>
        </w:rPr>
      </w:pPr>
      <w:r w:rsidRPr="00F20882">
        <w:rPr>
          <w:rFonts w:ascii="Times New Roman" w:hAnsi="Times New Roman"/>
          <w:sz w:val="28"/>
          <w:szCs w:val="28"/>
        </w:rPr>
        <w:t xml:space="preserve">10) Копии документов, подтверждающих </w:t>
      </w:r>
      <w:r w:rsidRPr="00F20882">
        <w:rPr>
          <w:rFonts w:ascii="Times New Roman" w:hAnsi="Times New Roman"/>
          <w:color w:val="000000"/>
          <w:sz w:val="28"/>
          <w:szCs w:val="28"/>
        </w:rPr>
        <w:t xml:space="preserve">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w:t>
      </w:r>
      <w:r w:rsidRPr="00F20882">
        <w:rPr>
          <w:rFonts w:ascii="Times New Roman" w:hAnsi="Times New Roman"/>
          <w:sz w:val="28"/>
          <w:szCs w:val="28"/>
        </w:rPr>
        <w:t>(сертификатов, деклараций о соответствии, свидетельств и пр.).</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20882">
        <w:rPr>
          <w:rFonts w:ascii="Times New Roman" w:hAnsi="Times New Roman"/>
          <w:sz w:val="28"/>
          <w:szCs w:val="28"/>
        </w:rPr>
        <w:t>11) Копии документов, подтверждающих передачу предмета лизинга</w:t>
      </w:r>
      <w:r w:rsidRPr="004C4583">
        <w:rPr>
          <w:rFonts w:ascii="Times New Roman" w:hAnsi="Times New Roman"/>
          <w:sz w:val="28"/>
          <w:szCs w:val="28"/>
        </w:rPr>
        <w:t xml:space="preserve"> во временное владение и пользование.</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12) Копии технических паспортов (паспортов), технической документации на предмет лизинга.</w:t>
      </w:r>
    </w:p>
    <w:p w:rsidR="00391423" w:rsidRPr="004C4583" w:rsidRDefault="00391423" w:rsidP="00391423">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hAnsi="Times New Roman"/>
          <w:sz w:val="28"/>
          <w:szCs w:val="28"/>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r w:rsidRPr="0016575B">
        <w:rPr>
          <w:rFonts w:ascii="Times New Roman" w:hAnsi="Times New Roman"/>
          <w:sz w:val="28"/>
          <w:szCs w:val="28"/>
        </w:rPr>
        <w:t>сублизинга) оборудования по форме</w:t>
      </w:r>
      <w:r w:rsidRPr="004C4583">
        <w:rPr>
          <w:rFonts w:ascii="Times New Roman" w:hAnsi="Times New Roman"/>
          <w:sz w:val="28"/>
          <w:szCs w:val="28"/>
        </w:rPr>
        <w:t xml:space="preserve"> согласно приложению № 5 к</w:t>
      </w:r>
      <w:r>
        <w:rPr>
          <w:rFonts w:ascii="Times New Roman" w:hAnsi="Times New Roman"/>
          <w:sz w:val="28"/>
          <w:szCs w:val="28"/>
        </w:rPr>
        <w:t> </w:t>
      </w:r>
      <w:r w:rsidRPr="004C4583">
        <w:rPr>
          <w:rFonts w:ascii="Times New Roman" w:hAnsi="Times New Roman"/>
          <w:sz w:val="28"/>
          <w:szCs w:val="28"/>
        </w:rPr>
        <w:t xml:space="preserve">настоящему Порядку, </w:t>
      </w:r>
      <w:r w:rsidRPr="004C4583">
        <w:rPr>
          <w:rFonts w:ascii="Times New Roman" w:eastAsia="Calibri" w:hAnsi="Times New Roman"/>
          <w:sz w:val="28"/>
          <w:szCs w:val="28"/>
          <w:lang w:eastAsia="en-US"/>
        </w:rPr>
        <w:t>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391423" w:rsidRPr="004C4583" w:rsidRDefault="00391423" w:rsidP="00391423">
      <w:pPr>
        <w:autoSpaceDE w:val="0"/>
        <w:autoSpaceDN w:val="0"/>
        <w:adjustRightInd w:val="0"/>
        <w:ind w:firstLine="709"/>
        <w:jc w:val="both"/>
        <w:rPr>
          <w:rFonts w:ascii="Times New Roman" w:hAnsi="Times New Roman"/>
          <w:sz w:val="28"/>
          <w:szCs w:val="28"/>
        </w:rPr>
      </w:pPr>
      <w:r w:rsidRPr="004C4583">
        <w:rPr>
          <w:rFonts w:ascii="Times New Roman" w:hAnsi="Times New Roman"/>
          <w:sz w:val="28"/>
          <w:szCs w:val="28"/>
        </w:rPr>
        <w:t>14) Справку лизинговой организации об отсутствии просроченной задолженности по уплате лизинговых платежей по договору лизинга (сублизинга) оборудования, полученную не ранее 10 дней до даты подачи заявки.</w:t>
      </w:r>
    </w:p>
    <w:p w:rsidR="00391423" w:rsidRPr="004C4583" w:rsidRDefault="00391423" w:rsidP="00391423">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eastAsia="Calibri" w:hAnsi="Times New Roman"/>
          <w:sz w:val="28"/>
          <w:szCs w:val="28"/>
          <w:lang w:eastAsia="en-US"/>
        </w:rPr>
        <w:t>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391423" w:rsidRPr="004C458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16) Справку кредитной организации о фактически уплаченных процентах и</w:t>
      </w:r>
      <w:r>
        <w:rPr>
          <w:rFonts w:ascii="Times New Roman" w:hAnsi="Times New Roman"/>
          <w:sz w:val="28"/>
          <w:szCs w:val="28"/>
        </w:rPr>
        <w:t> </w:t>
      </w:r>
      <w:r w:rsidRPr="004C4583">
        <w:rPr>
          <w:rFonts w:ascii="Times New Roman" w:hAnsi="Times New Roman"/>
          <w:sz w:val="28"/>
          <w:szCs w:val="28"/>
        </w:rPr>
        <w:t>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391423"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17)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391423" w:rsidRPr="00C709D0" w:rsidRDefault="00391423" w:rsidP="00391423">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E7712">
        <w:rPr>
          <w:rFonts w:ascii="Times New Roman" w:hAnsi="Times New Roman"/>
          <w:sz w:val="28"/>
          <w:szCs w:val="28"/>
        </w:rPr>
        <w:t>18) Финансово</w:t>
      </w:r>
      <w:r w:rsidRPr="003508FE">
        <w:rPr>
          <w:rFonts w:ascii="Times New Roman" w:hAnsi="Times New Roman"/>
          <w:sz w:val="28"/>
          <w:szCs w:val="28"/>
        </w:rPr>
        <w:t>-экономическое обоснование деятельности (далее – ФЭО). ФЭО оформляется по форме согласно приложению № 8 к настоящему Порядку.</w:t>
      </w:r>
    </w:p>
    <w:p w:rsidR="00391423" w:rsidRPr="00025D18"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3.1.2. Все копии представляются вместе с подлинниками документов, после сверки подлинники документов возвращаются заявителю.</w:t>
      </w:r>
    </w:p>
    <w:p w:rsidR="00391423" w:rsidRPr="00613405" w:rsidRDefault="00391423" w:rsidP="00391423">
      <w:pPr>
        <w:autoSpaceDE w:val="0"/>
        <w:autoSpaceDN w:val="0"/>
        <w:adjustRightInd w:val="0"/>
        <w:ind w:firstLine="709"/>
        <w:jc w:val="both"/>
        <w:rPr>
          <w:rFonts w:ascii="Times New Roman" w:hAnsi="Times New Roman"/>
          <w:sz w:val="28"/>
          <w:szCs w:val="28"/>
        </w:rPr>
      </w:pPr>
      <w:r w:rsidRPr="00613405">
        <w:rPr>
          <w:rFonts w:ascii="Times New Roman" w:hAnsi="Times New Roman"/>
          <w:sz w:val="28"/>
          <w:szCs w:val="28"/>
        </w:rPr>
        <w:t xml:space="preserve">Все листы представляемых заявителем документов, </w:t>
      </w:r>
      <w:r w:rsidRPr="00FF2E39">
        <w:rPr>
          <w:rFonts w:ascii="Times New Roman" w:hAnsi="Times New Roman"/>
          <w:sz w:val="28"/>
          <w:szCs w:val="28"/>
        </w:rPr>
        <w:t>кроме ФЭО, должны быть прошнурованы, пронумерованы и содержать опись предоставляемых</w:t>
      </w:r>
      <w:r w:rsidRPr="00613405">
        <w:rPr>
          <w:rFonts w:ascii="Times New Roman" w:hAnsi="Times New Roman"/>
          <w:sz w:val="28"/>
          <w:szCs w:val="28"/>
        </w:rPr>
        <w:t xml:space="preserve"> документов, опечатаны с указанием количества листов, подписаны и заверены печатью заявителя (при наличии).</w:t>
      </w:r>
    </w:p>
    <w:p w:rsidR="00391423" w:rsidRPr="00613405" w:rsidRDefault="00391423" w:rsidP="00391423">
      <w:pPr>
        <w:autoSpaceDE w:val="0"/>
        <w:autoSpaceDN w:val="0"/>
        <w:adjustRightInd w:val="0"/>
        <w:ind w:firstLine="709"/>
        <w:jc w:val="both"/>
        <w:rPr>
          <w:rFonts w:ascii="Times New Roman" w:hAnsi="Times New Roman"/>
          <w:sz w:val="28"/>
          <w:szCs w:val="28"/>
        </w:rPr>
      </w:pPr>
      <w:r w:rsidRPr="00613405">
        <w:rPr>
          <w:rFonts w:ascii="Times New Roman" w:hAnsi="Times New Roman"/>
          <w:sz w:val="28"/>
          <w:szCs w:val="28"/>
        </w:rPr>
        <w:t>Первым подшивается опись, далее подшиваются документы по</w:t>
      </w:r>
      <w:r w:rsidR="006C411C">
        <w:rPr>
          <w:rFonts w:ascii="Times New Roman" w:hAnsi="Times New Roman"/>
          <w:sz w:val="28"/>
          <w:szCs w:val="28"/>
        </w:rPr>
        <w:t> </w:t>
      </w:r>
      <w:r w:rsidRPr="00613405">
        <w:rPr>
          <w:rFonts w:ascii="Times New Roman" w:hAnsi="Times New Roman"/>
          <w:sz w:val="28"/>
          <w:szCs w:val="28"/>
        </w:rPr>
        <w:t xml:space="preserve">очередности в соответствии с </w:t>
      </w:r>
      <w:hyperlink r:id="rId78" w:history="1">
        <w:r w:rsidRPr="00613405">
          <w:rPr>
            <w:rFonts w:ascii="Times New Roman" w:hAnsi="Times New Roman"/>
            <w:sz w:val="28"/>
            <w:szCs w:val="28"/>
          </w:rPr>
          <w:t xml:space="preserve">пунктом </w:t>
        </w:r>
      </w:hyperlink>
      <w:r w:rsidRPr="00613405">
        <w:rPr>
          <w:rFonts w:ascii="Times New Roman" w:hAnsi="Times New Roman"/>
          <w:sz w:val="28"/>
          <w:szCs w:val="28"/>
        </w:rPr>
        <w:t xml:space="preserve">3.1.1.1 или 3.1.1.2 настоящего </w:t>
      </w:r>
      <w:r w:rsidRPr="00FF2E39">
        <w:rPr>
          <w:rFonts w:ascii="Times New Roman" w:hAnsi="Times New Roman"/>
          <w:sz w:val="28"/>
          <w:szCs w:val="28"/>
        </w:rPr>
        <w:t>Порядка (кроме ФЭО).</w:t>
      </w:r>
    </w:p>
    <w:p w:rsidR="00391423" w:rsidRPr="00025D18" w:rsidRDefault="00391423" w:rsidP="00391423">
      <w:pPr>
        <w:autoSpaceDE w:val="0"/>
        <w:autoSpaceDN w:val="0"/>
        <w:adjustRightInd w:val="0"/>
        <w:ind w:firstLine="709"/>
        <w:jc w:val="both"/>
        <w:rPr>
          <w:rFonts w:ascii="Times New Roman" w:hAnsi="Times New Roman"/>
          <w:sz w:val="28"/>
          <w:szCs w:val="28"/>
        </w:rPr>
      </w:pPr>
      <w:r w:rsidRPr="00FF2E39">
        <w:rPr>
          <w:rFonts w:ascii="Times New Roman" w:hAnsi="Times New Roman"/>
          <w:sz w:val="28"/>
          <w:szCs w:val="28"/>
        </w:rPr>
        <w:t>ФЭО должно</w:t>
      </w:r>
      <w:r w:rsidRPr="00613405">
        <w:rPr>
          <w:rFonts w:ascii="Times New Roman" w:hAnsi="Times New Roman"/>
          <w:sz w:val="28"/>
          <w:szCs w:val="28"/>
        </w:rPr>
        <w:t xml:space="preserve"> быть прошнуровано, пронумеровано отдельно от представляемых заявителем документов, опечатано с указанием количества</w:t>
      </w:r>
      <w:r w:rsidRPr="00025D18">
        <w:rPr>
          <w:rFonts w:ascii="Times New Roman" w:hAnsi="Times New Roman"/>
          <w:sz w:val="28"/>
          <w:szCs w:val="28"/>
        </w:rPr>
        <w:t xml:space="preserve"> листов, подписано и заверено п</w:t>
      </w:r>
      <w:r w:rsidR="00664F45">
        <w:rPr>
          <w:rFonts w:ascii="Times New Roman" w:hAnsi="Times New Roman"/>
          <w:sz w:val="28"/>
          <w:szCs w:val="28"/>
        </w:rPr>
        <w:t>ечатью заявителя (при наличии).</w:t>
      </w:r>
    </w:p>
    <w:p w:rsidR="00391423" w:rsidRPr="005408CA"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391423"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3.1.3.</w:t>
      </w:r>
      <w:r>
        <w:rPr>
          <w:rFonts w:ascii="Times New Roman" w:hAnsi="Times New Roman"/>
          <w:sz w:val="28"/>
          <w:szCs w:val="28"/>
        </w:rPr>
        <w:t> </w:t>
      </w:r>
      <w:r w:rsidRPr="00025D18">
        <w:rPr>
          <w:rFonts w:ascii="Times New Roman" w:hAnsi="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391423" w:rsidRPr="00025D18" w:rsidRDefault="00391423" w:rsidP="00391423">
      <w:pPr>
        <w:autoSpaceDE w:val="0"/>
        <w:autoSpaceDN w:val="0"/>
        <w:adjustRightInd w:val="0"/>
        <w:ind w:firstLine="709"/>
        <w:jc w:val="both"/>
        <w:rPr>
          <w:rFonts w:ascii="Times New Roman" w:hAnsi="Times New Roman"/>
          <w:sz w:val="28"/>
          <w:szCs w:val="28"/>
        </w:rPr>
      </w:pPr>
      <w:r w:rsidRPr="00025D18">
        <w:rPr>
          <w:rFonts w:ascii="Times New Roman" w:hAnsi="Times New Roman"/>
          <w:sz w:val="28"/>
          <w:szCs w:val="28"/>
        </w:rPr>
        <w:t>3.1.4.</w:t>
      </w:r>
      <w:r w:rsidRPr="00C54817">
        <w:rPr>
          <w:rFonts w:ascii="Times New Roman" w:hAnsi="Times New Roman"/>
          <w:sz w:val="28"/>
          <w:szCs w:val="28"/>
        </w:rPr>
        <w:t> </w:t>
      </w:r>
      <w:r w:rsidRPr="00025D18">
        <w:rPr>
          <w:rFonts w:ascii="Times New Roman" w:hAnsi="Times New Roman"/>
          <w:sz w:val="28"/>
          <w:szCs w:val="28"/>
        </w:rPr>
        <w:t xml:space="preserve">Администрация ЗАТО г. Железногорск запрашивает в государственных органах и подведомственных им организациях, в распоряжении </w:t>
      </w:r>
      <w:r w:rsidRPr="0016575B">
        <w:rPr>
          <w:rFonts w:ascii="Times New Roman" w:hAnsi="Times New Roman"/>
          <w:sz w:val="28"/>
          <w:szCs w:val="28"/>
        </w:rPr>
        <w:t>которых находятся следующие</w:t>
      </w:r>
      <w:r w:rsidRPr="00025D18">
        <w:rPr>
          <w:rFonts w:ascii="Times New Roman" w:hAnsi="Times New Roman"/>
          <w:sz w:val="28"/>
          <w:szCs w:val="28"/>
        </w:rPr>
        <w:t xml:space="preserve"> документы:</w:t>
      </w:r>
    </w:p>
    <w:p w:rsidR="00391423" w:rsidRPr="00025D18" w:rsidRDefault="00391423" w:rsidP="00391423">
      <w:pPr>
        <w:autoSpaceDE w:val="0"/>
        <w:autoSpaceDN w:val="0"/>
        <w:adjustRightInd w:val="0"/>
        <w:spacing w:line="20" w:lineRule="atLeast"/>
        <w:ind w:firstLine="709"/>
        <w:jc w:val="both"/>
        <w:rPr>
          <w:rFonts w:ascii="Times New Roman" w:hAnsi="Times New Roman"/>
          <w:sz w:val="28"/>
          <w:szCs w:val="28"/>
        </w:rPr>
      </w:pPr>
      <w:r w:rsidRPr="00025D18">
        <w:rPr>
          <w:rFonts w:ascii="Times New Roman" w:hAnsi="Times New Roman"/>
          <w:sz w:val="28"/>
          <w:szCs w:val="28"/>
        </w:rPr>
        <w:t>1) Выписку из Единого государственного реестра юридических лиц или</w:t>
      </w:r>
      <w:r w:rsidRPr="00025D18">
        <w:rPr>
          <w:rFonts w:ascii="Times New Roman" w:hAnsi="Times New Roman"/>
          <w:sz w:val="28"/>
          <w:szCs w:val="28"/>
          <w:lang w:val="en-US"/>
        </w:rPr>
        <w:t> </w:t>
      </w:r>
      <w:r w:rsidRPr="00025D18">
        <w:rPr>
          <w:rFonts w:ascii="Times New Roman" w:hAnsi="Times New Roman"/>
          <w:sz w:val="28"/>
          <w:szCs w:val="28"/>
        </w:rPr>
        <w:t>выписку из Единого государственного реестра индивидуальных предпринимателей.</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025D18">
        <w:rPr>
          <w:rFonts w:ascii="Times New Roman" w:hAnsi="Times New Roman"/>
          <w:sz w:val="28"/>
          <w:szCs w:val="28"/>
        </w:rPr>
        <w:t xml:space="preserve">В случае если заявитель – юридическое лицо имеет в качестве участника другое юридическое лицо, доля участия которого </w:t>
      </w:r>
      <w:r w:rsidRPr="0016575B">
        <w:rPr>
          <w:rFonts w:ascii="Times New Roman" w:hAnsi="Times New Roman"/>
          <w:sz w:val="28"/>
          <w:szCs w:val="28"/>
        </w:rPr>
        <w:t xml:space="preserve">более 25 </w:t>
      </w:r>
      <w:r w:rsidRPr="0016575B">
        <w:rPr>
          <w:rFonts w:ascii="Times New Roman" w:hAnsi="Times New Roman"/>
          <w:color w:val="000000" w:themeColor="text1"/>
          <w:sz w:val="28"/>
          <w:szCs w:val="28"/>
        </w:rPr>
        <w:t>процентов,</w:t>
      </w:r>
      <w:r w:rsidRPr="0016575B">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391423" w:rsidRPr="00595E3B" w:rsidRDefault="00391423" w:rsidP="00391423">
      <w:pPr>
        <w:autoSpaceDE w:val="0"/>
        <w:autoSpaceDN w:val="0"/>
        <w:adjustRightInd w:val="0"/>
        <w:spacing w:line="20" w:lineRule="atLeast"/>
        <w:ind w:firstLine="709"/>
        <w:jc w:val="both"/>
        <w:rPr>
          <w:rFonts w:ascii="Times New Roman" w:hAnsi="Times New Roman"/>
          <w:sz w:val="28"/>
          <w:szCs w:val="28"/>
        </w:rPr>
      </w:pPr>
      <w:r w:rsidRPr="00546ADC">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B94AF7">
        <w:rPr>
          <w:rFonts w:ascii="Times New Roman" w:hAnsi="Times New Roman"/>
          <w:sz w:val="28"/>
          <w:szCs w:val="28"/>
        </w:rPr>
        <w:t xml:space="preserve">3) Документ Фонда </w:t>
      </w:r>
      <w:r w:rsidR="006001EC" w:rsidRPr="00B94AF7">
        <w:rPr>
          <w:rFonts w:ascii="Times New Roman" w:hAnsi="Times New Roman"/>
          <w:sz w:val="28"/>
          <w:szCs w:val="28"/>
        </w:rPr>
        <w:t xml:space="preserve">пенсионного и </w:t>
      </w:r>
      <w:r w:rsidRPr="00B94AF7">
        <w:rPr>
          <w:rFonts w:ascii="Times New Roman" w:hAnsi="Times New Roman"/>
          <w:sz w:val="28"/>
          <w:szCs w:val="28"/>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391423" w:rsidRPr="0016575B"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6575B">
        <w:rPr>
          <w:rFonts w:ascii="Times New Roman" w:hAnsi="Times New Roman"/>
          <w:sz w:val="28"/>
          <w:szCs w:val="28"/>
        </w:rPr>
        <w:t>4) Сведения из Единого реестра субъектов малого и среднего предпринимательства.</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Подготовку запроса осуществляет Управление.</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91408A">
        <w:rPr>
          <w:rFonts w:ascii="Times New Roman" w:hAnsi="Times New Roman"/>
          <w:sz w:val="28"/>
          <w:szCs w:val="28"/>
        </w:rPr>
        <w:t>Документы, указанные в подпунктах 1-3 настоящего пункта, заявитель вправе представить самостоятельно.</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В данном случае устанавливаются предельные сроки получения документов в</w:t>
      </w:r>
      <w:r w:rsidRPr="0016575B">
        <w:rPr>
          <w:rFonts w:ascii="Times New Roman" w:hAnsi="Times New Roman"/>
          <w:sz w:val="28"/>
          <w:szCs w:val="28"/>
          <w:lang w:val="en-US"/>
        </w:rPr>
        <w:t> </w:t>
      </w:r>
      <w:r w:rsidRPr="0016575B">
        <w:rPr>
          <w:rFonts w:ascii="Times New Roman" w:hAnsi="Times New Roman"/>
          <w:sz w:val="28"/>
          <w:szCs w:val="28"/>
        </w:rPr>
        <w:t>государственных органах и подведомственных им организациях, указанных:</w:t>
      </w:r>
    </w:p>
    <w:p w:rsidR="00391423" w:rsidRPr="00025D18" w:rsidRDefault="00391423" w:rsidP="00391423">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в подпункте 1 – не ранее 30 дней до даты подачи заявки;</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91408A">
        <w:rPr>
          <w:rFonts w:ascii="Times New Roman" w:hAnsi="Times New Roman"/>
          <w:sz w:val="28"/>
          <w:szCs w:val="28"/>
        </w:rPr>
        <w:t>- в подпунктах 2 и 3 – не ранее 15 дней до даты подачи заявки.</w:t>
      </w:r>
    </w:p>
    <w:p w:rsidR="00E9330C" w:rsidRDefault="002F390B" w:rsidP="00E9330C">
      <w:pPr>
        <w:autoSpaceDE w:val="0"/>
        <w:autoSpaceDN w:val="0"/>
        <w:adjustRightInd w:val="0"/>
        <w:spacing w:line="20" w:lineRule="atLeast"/>
        <w:ind w:firstLine="709"/>
        <w:jc w:val="both"/>
        <w:outlineLvl w:val="1"/>
        <w:rPr>
          <w:rFonts w:ascii="Times New Roman" w:hAnsi="Times New Roman"/>
          <w:sz w:val="28"/>
          <w:szCs w:val="28"/>
        </w:rPr>
      </w:pPr>
      <w:r w:rsidRPr="004F2E96">
        <w:rPr>
          <w:rFonts w:ascii="Times New Roman" w:hAnsi="Times New Roman"/>
          <w:sz w:val="28"/>
          <w:szCs w:val="28"/>
        </w:rPr>
        <w:t>3.1.5. </w:t>
      </w:r>
      <w:r w:rsidR="005F43BE" w:rsidRPr="004F2E96">
        <w:rPr>
          <w:rFonts w:ascii="Times New Roman" w:hAnsi="Times New Roman"/>
          <w:sz w:val="28"/>
          <w:szCs w:val="28"/>
        </w:rPr>
        <w:t xml:space="preserve">Администрация ЗАТО г. Железногорск посредством использования </w:t>
      </w:r>
      <w:r w:rsidR="008F01CE" w:rsidRPr="004F2E96">
        <w:rPr>
          <w:rFonts w:ascii="Times New Roman" w:hAnsi="Times New Roman"/>
          <w:sz w:val="28"/>
          <w:szCs w:val="28"/>
        </w:rPr>
        <w:t>сайта</w:t>
      </w:r>
      <w:r w:rsidR="005F43BE" w:rsidRPr="004F2E96">
        <w:rPr>
          <w:rFonts w:ascii="Times New Roman" w:hAnsi="Times New Roman"/>
          <w:sz w:val="28"/>
          <w:szCs w:val="28"/>
        </w:rPr>
        <w:t xml:space="preserve"> </w:t>
      </w:r>
      <w:r w:rsidRPr="004F2E96">
        <w:rPr>
          <w:rFonts w:ascii="Times New Roman" w:hAnsi="Times New Roman"/>
          <w:sz w:val="28"/>
          <w:szCs w:val="28"/>
        </w:rPr>
        <w:t>Федеральн</w:t>
      </w:r>
      <w:r w:rsidR="008F01CE" w:rsidRPr="004F2E96">
        <w:rPr>
          <w:rFonts w:ascii="Times New Roman" w:hAnsi="Times New Roman"/>
          <w:sz w:val="28"/>
          <w:szCs w:val="28"/>
        </w:rPr>
        <w:t>ой</w:t>
      </w:r>
      <w:r w:rsidR="009D1A3B" w:rsidRPr="004F2E96">
        <w:rPr>
          <w:rFonts w:ascii="Times New Roman" w:hAnsi="Times New Roman"/>
          <w:sz w:val="28"/>
          <w:szCs w:val="28"/>
        </w:rPr>
        <w:t xml:space="preserve"> </w:t>
      </w:r>
      <w:r w:rsidRPr="004F2E96">
        <w:rPr>
          <w:rFonts w:ascii="Times New Roman" w:hAnsi="Times New Roman"/>
          <w:sz w:val="28"/>
          <w:szCs w:val="28"/>
        </w:rPr>
        <w:t>служб</w:t>
      </w:r>
      <w:r w:rsidR="008E3D4D" w:rsidRPr="004F2E96">
        <w:rPr>
          <w:rFonts w:ascii="Times New Roman" w:hAnsi="Times New Roman"/>
          <w:sz w:val="28"/>
          <w:szCs w:val="28"/>
        </w:rPr>
        <w:t>ы</w:t>
      </w:r>
      <w:r w:rsidRPr="004F2E96">
        <w:rPr>
          <w:rFonts w:ascii="Times New Roman" w:hAnsi="Times New Roman"/>
          <w:sz w:val="28"/>
          <w:szCs w:val="28"/>
        </w:rPr>
        <w:t xml:space="preserve"> по финансовому мониторингу</w:t>
      </w:r>
      <w:r w:rsidR="009D1A3B" w:rsidRPr="004F2E96">
        <w:rPr>
          <w:rFonts w:ascii="Times New Roman" w:hAnsi="Times New Roman"/>
          <w:sz w:val="28"/>
          <w:szCs w:val="28"/>
        </w:rPr>
        <w:t xml:space="preserve"> </w:t>
      </w:r>
      <w:r w:rsidR="00633592" w:rsidRPr="004F2E96">
        <w:rPr>
          <w:rFonts w:ascii="Times New Roman" w:hAnsi="Times New Roman"/>
          <w:sz w:val="28"/>
          <w:szCs w:val="28"/>
        </w:rPr>
        <w:t>в информационно-телекоммуникационной сети «Интернет» (</w:t>
      </w:r>
      <w:hyperlink r:id="rId79" w:history="1">
        <w:r w:rsidR="009D1A3B" w:rsidRPr="004F2E96">
          <w:rPr>
            <w:rFonts w:ascii="Times New Roman" w:hAnsi="Times New Roman"/>
            <w:sz w:val="28"/>
            <w:szCs w:val="28"/>
          </w:rPr>
          <w:t>https://www.fedsfm.ru/documents/terr-list</w:t>
        </w:r>
      </w:hyperlink>
      <w:r w:rsidR="009D1A3B" w:rsidRPr="004F2E96">
        <w:rPr>
          <w:rFonts w:ascii="Times New Roman" w:hAnsi="Times New Roman"/>
          <w:sz w:val="28"/>
          <w:szCs w:val="28"/>
        </w:rPr>
        <w:t xml:space="preserve">, </w:t>
      </w:r>
      <w:hyperlink r:id="rId80" w:history="1">
        <w:r w:rsidR="00E9330C" w:rsidRPr="004F2E96">
          <w:rPr>
            <w:rFonts w:ascii="Times New Roman" w:hAnsi="Times New Roman"/>
            <w:sz w:val="28"/>
            <w:szCs w:val="28"/>
          </w:rPr>
          <w:t>https://www.fedsfm.ru/documents/omu-or-terr-list</w:t>
        </w:r>
      </w:hyperlink>
      <w:r w:rsidR="00633592" w:rsidRPr="004F2E96">
        <w:rPr>
          <w:rFonts w:ascii="Times New Roman" w:hAnsi="Times New Roman"/>
          <w:sz w:val="28"/>
          <w:szCs w:val="28"/>
        </w:rPr>
        <w:t xml:space="preserve">) </w:t>
      </w:r>
      <w:r w:rsidR="005F43BE" w:rsidRPr="004F2E96">
        <w:rPr>
          <w:rFonts w:ascii="Times New Roman" w:hAnsi="Times New Roman"/>
          <w:sz w:val="28"/>
          <w:szCs w:val="28"/>
        </w:rPr>
        <w:t>осуществляет проверку</w:t>
      </w:r>
      <w:r w:rsidR="00271090" w:rsidRPr="004F2E96">
        <w:rPr>
          <w:rFonts w:ascii="Times New Roman" w:hAnsi="Times New Roman"/>
          <w:sz w:val="28"/>
          <w:szCs w:val="28"/>
        </w:rPr>
        <w:t xml:space="preserve"> </w:t>
      </w:r>
      <w:r w:rsidR="007D64FB" w:rsidRPr="004F2E96">
        <w:rPr>
          <w:rFonts w:ascii="Times New Roman" w:hAnsi="Times New Roman"/>
          <w:sz w:val="28"/>
          <w:szCs w:val="28"/>
        </w:rPr>
        <w:t xml:space="preserve">наличия (отсутствия) </w:t>
      </w:r>
      <w:r w:rsidR="00271090" w:rsidRPr="004F2E96">
        <w:rPr>
          <w:rFonts w:ascii="Times New Roman" w:hAnsi="Times New Roman"/>
          <w:sz w:val="28"/>
          <w:szCs w:val="28"/>
        </w:rPr>
        <w:t>заявителя</w:t>
      </w:r>
      <w:r w:rsidR="00406DF0" w:rsidRPr="004F2E96">
        <w:rPr>
          <w:rFonts w:ascii="Times New Roman" w:hAnsi="Times New Roman"/>
          <w:sz w:val="28"/>
          <w:szCs w:val="28"/>
        </w:rPr>
        <w:t xml:space="preserve"> в </w:t>
      </w:r>
      <w:r w:rsidR="009D1A3B" w:rsidRPr="004F2E96">
        <w:rPr>
          <w:rFonts w:ascii="Times New Roman" w:hAnsi="Times New Roman"/>
          <w:sz w:val="28"/>
          <w:szCs w:val="28"/>
        </w:rPr>
        <w:t>перечне организаций и физических лиц, в</w:t>
      </w:r>
      <w:r w:rsidR="007D64FB" w:rsidRPr="004F2E96">
        <w:rPr>
          <w:rFonts w:ascii="Times New Roman" w:hAnsi="Times New Roman"/>
          <w:sz w:val="28"/>
          <w:szCs w:val="28"/>
        </w:rPr>
        <w:t> </w:t>
      </w:r>
      <w:r w:rsidR="009D1A3B" w:rsidRPr="004F2E96">
        <w:rPr>
          <w:rFonts w:ascii="Times New Roman" w:hAnsi="Times New Roman"/>
          <w:sz w:val="28"/>
          <w:szCs w:val="28"/>
        </w:rPr>
        <w:t>отношении которых имеются сведения об их причастности к экстремистской деятельности или терроризму</w:t>
      </w:r>
      <w:r w:rsidR="009B0C10">
        <w:rPr>
          <w:rFonts w:ascii="Times New Roman" w:hAnsi="Times New Roman"/>
          <w:sz w:val="28"/>
          <w:szCs w:val="28"/>
        </w:rPr>
        <w:t>,</w:t>
      </w:r>
      <w:r w:rsidR="009D1A3B" w:rsidRPr="004F2E96">
        <w:rPr>
          <w:rFonts w:ascii="Times New Roman" w:hAnsi="Times New Roman"/>
          <w:sz w:val="28"/>
          <w:szCs w:val="28"/>
        </w:rPr>
        <w:t xml:space="preserve"> и п</w:t>
      </w:r>
      <w:r w:rsidR="00406DF0" w:rsidRPr="004F2E96">
        <w:rPr>
          <w:rFonts w:ascii="Times New Roman" w:hAnsi="Times New Roman"/>
          <w:sz w:val="28"/>
          <w:szCs w:val="28"/>
        </w:rPr>
        <w:t>еречнях организаций и физических лиц, связанных с терроризмом или с распространением оружия массового уничтожения, составляемы</w:t>
      </w:r>
      <w:r w:rsidR="008367FF" w:rsidRPr="004F2E96">
        <w:rPr>
          <w:rFonts w:ascii="Times New Roman" w:hAnsi="Times New Roman"/>
          <w:sz w:val="28"/>
          <w:szCs w:val="28"/>
        </w:rPr>
        <w:t xml:space="preserve">х </w:t>
      </w:r>
      <w:r w:rsidR="00406DF0" w:rsidRPr="004F2E96">
        <w:rPr>
          <w:rFonts w:ascii="Times New Roman" w:hAnsi="Times New Roman"/>
          <w:sz w:val="28"/>
          <w:szCs w:val="28"/>
        </w:rPr>
        <w:t>в</w:t>
      </w:r>
      <w:r w:rsidR="008367FF" w:rsidRPr="004F2E96">
        <w:rPr>
          <w:rFonts w:ascii="Times New Roman" w:hAnsi="Times New Roman"/>
          <w:sz w:val="28"/>
          <w:szCs w:val="28"/>
        </w:rPr>
        <w:t xml:space="preserve"> </w:t>
      </w:r>
      <w:r w:rsidR="00406DF0" w:rsidRPr="004F2E96">
        <w:rPr>
          <w:rFonts w:ascii="Times New Roman" w:hAnsi="Times New Roman"/>
          <w:sz w:val="28"/>
          <w:szCs w:val="28"/>
        </w:rPr>
        <w:t xml:space="preserve">соответствии с решениями </w:t>
      </w:r>
      <w:r w:rsidR="009D1A3B" w:rsidRPr="004F2E96">
        <w:rPr>
          <w:rFonts w:ascii="Times New Roman" w:hAnsi="Times New Roman"/>
          <w:sz w:val="28"/>
          <w:szCs w:val="28"/>
        </w:rPr>
        <w:t>С</w:t>
      </w:r>
      <w:r w:rsidR="00406DF0" w:rsidRPr="004F2E96">
        <w:rPr>
          <w:rFonts w:ascii="Times New Roman" w:hAnsi="Times New Roman"/>
          <w:sz w:val="28"/>
          <w:szCs w:val="28"/>
        </w:rPr>
        <w:t xml:space="preserve">овета </w:t>
      </w:r>
      <w:r w:rsidR="009D1A3B" w:rsidRPr="004F2E96">
        <w:rPr>
          <w:rFonts w:ascii="Times New Roman" w:hAnsi="Times New Roman"/>
          <w:sz w:val="28"/>
          <w:szCs w:val="28"/>
        </w:rPr>
        <w:t>Б</w:t>
      </w:r>
      <w:r w:rsidR="00406DF0" w:rsidRPr="004F2E96">
        <w:rPr>
          <w:rFonts w:ascii="Times New Roman" w:hAnsi="Times New Roman"/>
          <w:sz w:val="28"/>
          <w:szCs w:val="28"/>
        </w:rPr>
        <w:t xml:space="preserve">езопасности </w:t>
      </w:r>
      <w:r w:rsidR="00E9330C" w:rsidRPr="004F2E96">
        <w:rPr>
          <w:rFonts w:ascii="Times New Roman" w:hAnsi="Times New Roman"/>
          <w:sz w:val="28"/>
          <w:szCs w:val="28"/>
        </w:rPr>
        <w:t>ООН.</w:t>
      </w:r>
    </w:p>
    <w:p w:rsidR="00CE015C" w:rsidRPr="008367FF" w:rsidRDefault="00CE015C" w:rsidP="00E9330C">
      <w:pPr>
        <w:autoSpaceDE w:val="0"/>
        <w:autoSpaceDN w:val="0"/>
        <w:adjustRightInd w:val="0"/>
        <w:spacing w:line="20" w:lineRule="atLeast"/>
        <w:ind w:firstLine="709"/>
        <w:jc w:val="both"/>
        <w:outlineLvl w:val="1"/>
        <w:rPr>
          <w:rFonts w:ascii="Times New Roman" w:hAnsi="Times New Roman"/>
          <w:sz w:val="28"/>
          <w:szCs w:val="28"/>
        </w:rPr>
      </w:pPr>
      <w:r w:rsidRPr="004F2E96">
        <w:rPr>
          <w:rFonts w:ascii="Times New Roman" w:hAnsi="Times New Roman"/>
          <w:sz w:val="28"/>
          <w:szCs w:val="28"/>
        </w:rPr>
        <w:t>3.1.6.</w:t>
      </w:r>
      <w:r w:rsidR="004F2E96" w:rsidRPr="004F2E96">
        <w:rPr>
          <w:rFonts w:ascii="Times New Roman" w:hAnsi="Times New Roman"/>
          <w:sz w:val="28"/>
          <w:szCs w:val="28"/>
        </w:rPr>
        <w:t> </w:t>
      </w:r>
      <w:r w:rsidR="000C0856" w:rsidRPr="004F2E96">
        <w:rPr>
          <w:rFonts w:ascii="Times New Roman" w:hAnsi="Times New Roman"/>
          <w:sz w:val="28"/>
          <w:szCs w:val="28"/>
        </w:rPr>
        <w:t xml:space="preserve">Администрация ЗАТО г. Железногорск посредством использования сайта </w:t>
      </w:r>
      <w:r w:rsidR="000C0856" w:rsidRPr="00404D84">
        <w:rPr>
          <w:rFonts w:ascii="Times New Roman" w:hAnsi="Times New Roman"/>
          <w:sz w:val="28"/>
          <w:szCs w:val="28"/>
        </w:rPr>
        <w:t>Министерства юстиции Российской Федерации</w:t>
      </w:r>
      <w:r w:rsidR="000C0856" w:rsidRPr="004F2E96">
        <w:rPr>
          <w:rFonts w:ascii="Times New Roman" w:hAnsi="Times New Roman"/>
          <w:sz w:val="28"/>
          <w:szCs w:val="28"/>
        </w:rPr>
        <w:t xml:space="preserve"> в информационно-телекоммуникационной сети «Интернет» (https://minjust.gov.ru/ru/activity/directions/998/) осуществляет проверку </w:t>
      </w:r>
      <w:r w:rsidR="008367FF" w:rsidRPr="004F2E96">
        <w:rPr>
          <w:rFonts w:ascii="Times New Roman" w:hAnsi="Times New Roman"/>
          <w:sz w:val="28"/>
          <w:szCs w:val="28"/>
        </w:rPr>
        <w:t xml:space="preserve">наличия (отсутствия) </w:t>
      </w:r>
      <w:r w:rsidR="000C0856" w:rsidRPr="004F2E96">
        <w:rPr>
          <w:rFonts w:ascii="Times New Roman" w:hAnsi="Times New Roman"/>
          <w:sz w:val="28"/>
          <w:szCs w:val="28"/>
        </w:rPr>
        <w:t>заявителя в реестре иностранных агентов.</w:t>
      </w:r>
    </w:p>
    <w:p w:rsidR="00391423" w:rsidRPr="001255D8" w:rsidRDefault="00391423" w:rsidP="00404D84">
      <w:pPr>
        <w:autoSpaceDE w:val="0"/>
        <w:autoSpaceDN w:val="0"/>
        <w:adjustRightInd w:val="0"/>
        <w:spacing w:line="20" w:lineRule="atLeast"/>
        <w:ind w:firstLine="709"/>
        <w:jc w:val="both"/>
        <w:outlineLvl w:val="1"/>
        <w:rPr>
          <w:rFonts w:ascii="Times New Roman" w:hAnsi="Times New Roman"/>
          <w:sz w:val="28"/>
          <w:szCs w:val="28"/>
        </w:rPr>
      </w:pPr>
      <w:r w:rsidRPr="00C51707">
        <w:rPr>
          <w:rFonts w:ascii="Times New Roman" w:hAnsi="Times New Roman"/>
          <w:sz w:val="28"/>
          <w:szCs w:val="28"/>
        </w:rPr>
        <w:t>3.1.</w:t>
      </w:r>
      <w:r w:rsidR="00CE015C" w:rsidRPr="00C51707">
        <w:rPr>
          <w:rFonts w:ascii="Times New Roman" w:hAnsi="Times New Roman"/>
          <w:sz w:val="28"/>
          <w:szCs w:val="28"/>
        </w:rPr>
        <w:t>7</w:t>
      </w:r>
      <w:r w:rsidR="002F390B" w:rsidRPr="00C51707">
        <w:rPr>
          <w:rFonts w:ascii="Times New Roman" w:hAnsi="Times New Roman"/>
          <w:sz w:val="28"/>
          <w:szCs w:val="28"/>
        </w:rPr>
        <w:t>.</w:t>
      </w:r>
      <w:r w:rsidRPr="00C51707">
        <w:rPr>
          <w:rFonts w:ascii="Times New Roman" w:hAnsi="Times New Roman"/>
          <w:sz w:val="28"/>
          <w:szCs w:val="28"/>
        </w:rPr>
        <w:t> Администрация</w:t>
      </w:r>
      <w:r w:rsidRPr="001255D8">
        <w:rPr>
          <w:rFonts w:ascii="Times New Roman" w:hAnsi="Times New Roman"/>
          <w:sz w:val="28"/>
          <w:szCs w:val="28"/>
        </w:rPr>
        <w:t xml:space="preserve"> ЗАТО г. Железногорск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 налогоплательщика налога на профессиональный доход.</w:t>
      </w:r>
    </w:p>
    <w:p w:rsidR="00391423" w:rsidRPr="0016575B" w:rsidRDefault="00391423" w:rsidP="00391423">
      <w:pPr>
        <w:autoSpaceDE w:val="0"/>
        <w:autoSpaceDN w:val="0"/>
        <w:adjustRightInd w:val="0"/>
        <w:spacing w:line="20" w:lineRule="atLeast"/>
        <w:ind w:firstLine="709"/>
        <w:jc w:val="both"/>
        <w:rPr>
          <w:rFonts w:ascii="Times New Roman" w:hAnsi="Times New Roman"/>
          <w:strike/>
          <w:sz w:val="28"/>
          <w:szCs w:val="28"/>
        </w:rPr>
      </w:pPr>
      <w:r w:rsidRPr="00914BB9">
        <w:rPr>
          <w:rFonts w:ascii="Times New Roman" w:hAnsi="Times New Roman"/>
          <w:sz w:val="28"/>
          <w:szCs w:val="28"/>
        </w:rPr>
        <w:t>Проверку</w:t>
      </w:r>
      <w:r w:rsidR="008B7DB5" w:rsidRPr="00914BB9">
        <w:rPr>
          <w:rFonts w:ascii="Times New Roman" w:hAnsi="Times New Roman"/>
          <w:sz w:val="28"/>
          <w:szCs w:val="28"/>
        </w:rPr>
        <w:t xml:space="preserve"> </w:t>
      </w:r>
      <w:r w:rsidRPr="00914BB9">
        <w:rPr>
          <w:rFonts w:ascii="Times New Roman" w:hAnsi="Times New Roman"/>
          <w:sz w:val="28"/>
          <w:szCs w:val="28"/>
        </w:rPr>
        <w:t>заявителя</w:t>
      </w:r>
      <w:r w:rsidR="008B7DB5" w:rsidRPr="00914BB9">
        <w:rPr>
          <w:rFonts w:ascii="Times New Roman" w:hAnsi="Times New Roman"/>
          <w:sz w:val="28"/>
          <w:szCs w:val="28"/>
        </w:rPr>
        <w:t xml:space="preserve"> (статуса заявителя) в соответствии с пунктами </w:t>
      </w:r>
      <w:r w:rsidR="00404D84">
        <w:rPr>
          <w:rFonts w:ascii="Times New Roman" w:hAnsi="Times New Roman"/>
          <w:sz w:val="28"/>
          <w:szCs w:val="28"/>
        </w:rPr>
        <w:br/>
      </w:r>
      <w:r w:rsidR="008B7DB5" w:rsidRPr="00914BB9">
        <w:rPr>
          <w:rFonts w:ascii="Times New Roman" w:hAnsi="Times New Roman"/>
          <w:sz w:val="28"/>
          <w:szCs w:val="28"/>
        </w:rPr>
        <w:t xml:space="preserve">3.1.5-3.1.7 настоящего Порядка </w:t>
      </w:r>
      <w:r w:rsidRPr="00914BB9">
        <w:rPr>
          <w:rFonts w:ascii="Times New Roman" w:hAnsi="Times New Roman"/>
          <w:sz w:val="28"/>
          <w:szCs w:val="28"/>
        </w:rPr>
        <w:t>осуществляет Управление.</w:t>
      </w:r>
    </w:p>
    <w:p w:rsidR="00391423" w:rsidRPr="00914BB9" w:rsidRDefault="00391423" w:rsidP="00391423">
      <w:pPr>
        <w:autoSpaceDE w:val="0"/>
        <w:autoSpaceDN w:val="0"/>
        <w:adjustRightInd w:val="0"/>
        <w:spacing w:line="20" w:lineRule="atLeast"/>
        <w:ind w:firstLine="709"/>
        <w:jc w:val="both"/>
        <w:rPr>
          <w:rFonts w:ascii="Times New Roman" w:hAnsi="Times New Roman"/>
          <w:sz w:val="28"/>
          <w:szCs w:val="28"/>
        </w:rPr>
      </w:pPr>
      <w:r w:rsidRPr="00914BB9">
        <w:rPr>
          <w:rFonts w:ascii="Times New Roman" w:hAnsi="Times New Roman"/>
          <w:sz w:val="28"/>
          <w:szCs w:val="28"/>
        </w:rPr>
        <w:t>3.1.</w:t>
      </w:r>
      <w:r w:rsidR="00CE015C" w:rsidRPr="00914BB9">
        <w:rPr>
          <w:rFonts w:ascii="Times New Roman" w:hAnsi="Times New Roman"/>
          <w:sz w:val="28"/>
          <w:szCs w:val="28"/>
        </w:rPr>
        <w:t>8</w:t>
      </w:r>
      <w:r w:rsidRPr="00914BB9">
        <w:rPr>
          <w:rFonts w:ascii="Times New Roman" w:hAnsi="Times New Roman"/>
          <w:sz w:val="28"/>
          <w:szCs w:val="28"/>
        </w:rPr>
        <w:t>. Внесение изменений в заявку не допускается. Для внесения изменений заявка отзывается и после внесения изменений подается заново.</w:t>
      </w:r>
    </w:p>
    <w:p w:rsidR="00391423" w:rsidRPr="00914BB9" w:rsidRDefault="00391423" w:rsidP="00391423">
      <w:pPr>
        <w:autoSpaceDE w:val="0"/>
        <w:autoSpaceDN w:val="0"/>
        <w:adjustRightInd w:val="0"/>
        <w:spacing w:line="20" w:lineRule="atLeast"/>
        <w:ind w:firstLine="709"/>
        <w:jc w:val="both"/>
        <w:rPr>
          <w:rFonts w:ascii="Times New Roman" w:hAnsi="Times New Roman"/>
          <w:sz w:val="28"/>
          <w:szCs w:val="28"/>
        </w:rPr>
      </w:pPr>
      <w:r w:rsidRPr="00914BB9">
        <w:rPr>
          <w:rFonts w:ascii="Times New Roman" w:hAnsi="Times New Roman"/>
          <w:sz w:val="28"/>
          <w:szCs w:val="28"/>
        </w:rPr>
        <w:t>Заявитель вправе отозвать заявку путем письменного обращения в Администрацию ЗАТО г. Железногорск, но не позднее срока проведения отбора.</w:t>
      </w:r>
    </w:p>
    <w:p w:rsidR="0027110E" w:rsidRPr="00D60749" w:rsidRDefault="00BD6EF0" w:rsidP="00391423">
      <w:pPr>
        <w:autoSpaceDE w:val="0"/>
        <w:autoSpaceDN w:val="0"/>
        <w:adjustRightInd w:val="0"/>
        <w:spacing w:line="20" w:lineRule="atLeast"/>
        <w:ind w:firstLine="709"/>
        <w:jc w:val="both"/>
        <w:rPr>
          <w:rFonts w:ascii="Times New Roman" w:hAnsi="Times New Roman"/>
          <w:sz w:val="28"/>
          <w:szCs w:val="28"/>
        </w:rPr>
      </w:pPr>
      <w:r w:rsidRPr="00D60749">
        <w:rPr>
          <w:rFonts w:ascii="Times New Roman" w:hAnsi="Times New Roman"/>
          <w:sz w:val="28"/>
          <w:szCs w:val="28"/>
        </w:rPr>
        <w:t>Основания для возврата заявки на доработку не предусмотрены. Заявка на</w:t>
      </w:r>
      <w:r w:rsidR="00D60749">
        <w:rPr>
          <w:rFonts w:ascii="Times New Roman" w:hAnsi="Times New Roman"/>
          <w:sz w:val="28"/>
          <w:szCs w:val="28"/>
        </w:rPr>
        <w:t> </w:t>
      </w:r>
      <w:r w:rsidRPr="00D60749">
        <w:rPr>
          <w:rFonts w:ascii="Times New Roman" w:hAnsi="Times New Roman"/>
          <w:sz w:val="28"/>
          <w:szCs w:val="28"/>
        </w:rPr>
        <w:t>доработку не возвраща</w:t>
      </w:r>
      <w:r w:rsidR="00135972" w:rsidRPr="00D60749">
        <w:rPr>
          <w:rFonts w:ascii="Times New Roman" w:hAnsi="Times New Roman"/>
          <w:sz w:val="28"/>
          <w:szCs w:val="28"/>
        </w:rPr>
        <w:t>е</w:t>
      </w:r>
      <w:r w:rsidRPr="00D60749">
        <w:rPr>
          <w:rFonts w:ascii="Times New Roman" w:hAnsi="Times New Roman"/>
          <w:sz w:val="28"/>
          <w:szCs w:val="28"/>
        </w:rPr>
        <w:t>тся.</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4D143A">
        <w:rPr>
          <w:rFonts w:ascii="Times New Roman" w:hAnsi="Times New Roman"/>
          <w:sz w:val="28"/>
          <w:szCs w:val="28"/>
        </w:rPr>
        <w:t>3.1.</w:t>
      </w:r>
      <w:r w:rsidR="00BB361A" w:rsidRPr="004D143A">
        <w:rPr>
          <w:rFonts w:ascii="Times New Roman" w:hAnsi="Times New Roman"/>
          <w:sz w:val="28"/>
          <w:szCs w:val="28"/>
        </w:rPr>
        <w:t>9.</w:t>
      </w:r>
      <w:r w:rsidRPr="004D143A">
        <w:rPr>
          <w:rFonts w:ascii="Times New Roman" w:hAnsi="Times New Roman"/>
          <w:sz w:val="28"/>
          <w:szCs w:val="28"/>
        </w:rPr>
        <w:t> Заявки, представленные для участия в отборе и получения субсидии, заявителям не возвращаются.</w:t>
      </w:r>
    </w:p>
    <w:p w:rsidR="00E6517A" w:rsidRPr="00810396" w:rsidRDefault="00E6517A" w:rsidP="00E6517A">
      <w:pPr>
        <w:autoSpaceDE w:val="0"/>
        <w:autoSpaceDN w:val="0"/>
        <w:adjustRightInd w:val="0"/>
        <w:spacing w:line="20" w:lineRule="atLeast"/>
        <w:ind w:firstLine="709"/>
        <w:jc w:val="both"/>
        <w:rPr>
          <w:rFonts w:ascii="Times New Roman" w:hAnsi="Times New Roman"/>
          <w:sz w:val="28"/>
          <w:szCs w:val="28"/>
        </w:rPr>
      </w:pPr>
      <w:r w:rsidRPr="00810396">
        <w:rPr>
          <w:rFonts w:ascii="Times New Roman" w:hAnsi="Times New Roman"/>
          <w:sz w:val="28"/>
          <w:szCs w:val="28"/>
        </w:rPr>
        <w:t>3.1.10. Основанием для отклонения заявки является подача заявителем заявки после даты и (или) времени, определенных для подачи заявок.</w:t>
      </w:r>
    </w:p>
    <w:p w:rsidR="00E6517A" w:rsidRPr="0016575B" w:rsidRDefault="00E6517A" w:rsidP="00E6517A">
      <w:pPr>
        <w:autoSpaceDE w:val="0"/>
        <w:autoSpaceDN w:val="0"/>
        <w:adjustRightInd w:val="0"/>
        <w:spacing w:line="20" w:lineRule="atLeast"/>
        <w:ind w:firstLine="709"/>
        <w:jc w:val="both"/>
        <w:rPr>
          <w:rFonts w:ascii="Times New Roman" w:hAnsi="Times New Roman"/>
          <w:sz w:val="28"/>
          <w:szCs w:val="28"/>
        </w:rPr>
      </w:pPr>
      <w:r w:rsidRPr="00810396">
        <w:rPr>
          <w:rFonts w:ascii="Times New Roman" w:hAnsi="Times New Roman"/>
          <w:sz w:val="28"/>
          <w:szCs w:val="28"/>
        </w:rPr>
        <w:t>Управление информирует заявителя об отклонении заявки путем направления письменного уведомления в течение 3 (трех) рабочих дней с момента регистрации заявки.</w:t>
      </w:r>
    </w:p>
    <w:p w:rsidR="00391423" w:rsidRPr="0016575B" w:rsidRDefault="00391423" w:rsidP="00391423">
      <w:pPr>
        <w:autoSpaceDE w:val="0"/>
        <w:autoSpaceDN w:val="0"/>
        <w:adjustRightInd w:val="0"/>
        <w:spacing w:line="20" w:lineRule="atLeast"/>
        <w:ind w:firstLine="709"/>
        <w:jc w:val="both"/>
        <w:rPr>
          <w:rFonts w:ascii="Times New Roman" w:hAnsi="Times New Roman"/>
          <w:sz w:val="28"/>
          <w:szCs w:val="28"/>
        </w:rPr>
      </w:pPr>
    </w:p>
    <w:p w:rsidR="00391423" w:rsidRPr="00E17823" w:rsidRDefault="00391423" w:rsidP="00391423">
      <w:pPr>
        <w:autoSpaceDE w:val="0"/>
        <w:autoSpaceDN w:val="0"/>
        <w:adjustRightInd w:val="0"/>
        <w:spacing w:after="120"/>
        <w:jc w:val="center"/>
        <w:outlineLvl w:val="1"/>
        <w:rPr>
          <w:rFonts w:ascii="Times New Roman" w:hAnsi="Times New Roman"/>
          <w:sz w:val="28"/>
          <w:szCs w:val="28"/>
        </w:rPr>
      </w:pPr>
      <w:r w:rsidRPr="0016575B">
        <w:rPr>
          <w:rFonts w:ascii="Times New Roman" w:hAnsi="Times New Roman"/>
          <w:sz w:val="28"/>
          <w:szCs w:val="28"/>
        </w:rPr>
        <w:t>3.2. Порядок и сроки рассмотрения заявок,</w:t>
      </w:r>
      <w:r w:rsidRPr="0016575B">
        <w:rPr>
          <w:rFonts w:ascii="Times New Roman" w:hAnsi="Times New Roman"/>
          <w:sz w:val="28"/>
          <w:szCs w:val="28"/>
        </w:rPr>
        <w:br/>
        <w:t>предоставленных для получения</w:t>
      </w:r>
      <w:r w:rsidRPr="00E17823">
        <w:rPr>
          <w:rFonts w:ascii="Times New Roman" w:hAnsi="Times New Roman"/>
          <w:sz w:val="28"/>
          <w:szCs w:val="28"/>
        </w:rPr>
        <w:t xml:space="preserve"> субсидии</w:t>
      </w:r>
    </w:p>
    <w:p w:rsidR="00391423" w:rsidRPr="00E17823" w:rsidRDefault="00391423" w:rsidP="00391423">
      <w:pPr>
        <w:autoSpaceDE w:val="0"/>
        <w:autoSpaceDN w:val="0"/>
        <w:adjustRightInd w:val="0"/>
        <w:ind w:firstLine="709"/>
        <w:jc w:val="both"/>
        <w:rPr>
          <w:rFonts w:ascii="Times New Roman" w:hAnsi="Times New Roman"/>
          <w:sz w:val="28"/>
          <w:szCs w:val="28"/>
        </w:rPr>
      </w:pPr>
      <w:r w:rsidRPr="00E17823">
        <w:rPr>
          <w:rFonts w:ascii="Times New Roman" w:hAnsi="Times New Roman"/>
          <w:sz w:val="28"/>
          <w:szCs w:val="28"/>
        </w:rPr>
        <w:t>3.2.1.  Заявка регистрируется Управлением в течение одного рабочего дня с</w:t>
      </w:r>
      <w:r w:rsidR="003D5533">
        <w:rPr>
          <w:rFonts w:ascii="Times New Roman" w:hAnsi="Times New Roman"/>
          <w:sz w:val="28"/>
          <w:szCs w:val="28"/>
        </w:rPr>
        <w:t> </w:t>
      </w:r>
      <w:r w:rsidRPr="00E17823">
        <w:rPr>
          <w:rFonts w:ascii="Times New Roman" w:hAnsi="Times New Roman"/>
          <w:sz w:val="28"/>
          <w:szCs w:val="28"/>
        </w:rPr>
        <w:t>момента приема документов. Управление выдает заявителю расписку о приеме заявки.</w:t>
      </w:r>
    </w:p>
    <w:p w:rsidR="00391423" w:rsidRPr="00E17823" w:rsidRDefault="00391423" w:rsidP="00391423">
      <w:pPr>
        <w:autoSpaceDE w:val="0"/>
        <w:autoSpaceDN w:val="0"/>
        <w:adjustRightInd w:val="0"/>
        <w:ind w:firstLine="709"/>
        <w:jc w:val="both"/>
        <w:rPr>
          <w:rFonts w:ascii="Times New Roman" w:hAnsi="Times New Roman"/>
          <w:sz w:val="28"/>
          <w:szCs w:val="28"/>
        </w:rPr>
      </w:pPr>
      <w:r w:rsidRPr="00E17823">
        <w:rPr>
          <w:rFonts w:ascii="Times New Roman" w:hAnsi="Times New Roman"/>
          <w:sz w:val="28"/>
          <w:szCs w:val="28"/>
        </w:rPr>
        <w:t>3.2.2.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 на</w:t>
      </w:r>
      <w:r w:rsidR="003D5533">
        <w:rPr>
          <w:rFonts w:ascii="Times New Roman" w:hAnsi="Times New Roman"/>
          <w:sz w:val="28"/>
          <w:szCs w:val="28"/>
        </w:rPr>
        <w:t> </w:t>
      </w:r>
      <w:r w:rsidRPr="00E17823">
        <w:rPr>
          <w:rFonts w:ascii="Times New Roman" w:hAnsi="Times New Roman"/>
          <w:sz w:val="28"/>
          <w:szCs w:val="28"/>
        </w:rPr>
        <w:t>предмет соответствия заявителя и предоставленных им документов критериям и требованиям настоящего Порядка.</w:t>
      </w:r>
    </w:p>
    <w:p w:rsidR="00391423" w:rsidRPr="00726A1F" w:rsidRDefault="00391423" w:rsidP="00391423">
      <w:pPr>
        <w:autoSpaceDE w:val="0"/>
        <w:autoSpaceDN w:val="0"/>
        <w:adjustRightInd w:val="0"/>
        <w:ind w:firstLine="709"/>
        <w:jc w:val="both"/>
        <w:rPr>
          <w:rFonts w:ascii="Times New Roman" w:hAnsi="Times New Roman"/>
          <w:sz w:val="28"/>
          <w:szCs w:val="28"/>
        </w:rPr>
      </w:pPr>
      <w:r w:rsidRPr="00726A1F">
        <w:rPr>
          <w:rFonts w:ascii="Times New Roman" w:hAnsi="Times New Roman"/>
          <w:sz w:val="28"/>
          <w:szCs w:val="28"/>
        </w:rPr>
        <w:t>Заключение в обязательном порядке должно содержать следующую информацию:</w:t>
      </w:r>
    </w:p>
    <w:p w:rsidR="00391423" w:rsidRPr="00726A1F" w:rsidRDefault="00391423" w:rsidP="00391423">
      <w:pPr>
        <w:autoSpaceDE w:val="0"/>
        <w:autoSpaceDN w:val="0"/>
        <w:adjustRightInd w:val="0"/>
        <w:ind w:firstLine="709"/>
        <w:jc w:val="both"/>
        <w:rPr>
          <w:rFonts w:ascii="Times New Roman" w:hAnsi="Times New Roman"/>
          <w:sz w:val="28"/>
          <w:szCs w:val="28"/>
        </w:rPr>
      </w:pPr>
      <w:r w:rsidRPr="001169F2">
        <w:rPr>
          <w:rFonts w:ascii="Times New Roman" w:hAnsi="Times New Roman"/>
          <w:sz w:val="28"/>
          <w:szCs w:val="28"/>
        </w:rPr>
        <w:t>- о соответствии заявителя установленным требованиям</w:t>
      </w:r>
      <w:r w:rsidR="00A27508" w:rsidRPr="001169F2">
        <w:rPr>
          <w:rFonts w:ascii="Times New Roman" w:hAnsi="Times New Roman"/>
          <w:sz w:val="28"/>
          <w:szCs w:val="28"/>
        </w:rPr>
        <w:t xml:space="preserve"> и критериям</w:t>
      </w:r>
      <w:r w:rsidRPr="001169F2">
        <w:rPr>
          <w:rFonts w:ascii="Times New Roman" w:hAnsi="Times New Roman"/>
          <w:sz w:val="28"/>
          <w:szCs w:val="28"/>
        </w:rPr>
        <w:t>;</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726A1F">
        <w:rPr>
          <w:rFonts w:ascii="Times New Roman" w:hAnsi="Times New Roman"/>
          <w:sz w:val="28"/>
          <w:szCs w:val="28"/>
        </w:rPr>
        <w:t xml:space="preserve">- о полноте и качестве </w:t>
      </w:r>
      <w:r w:rsidRPr="0016575B">
        <w:rPr>
          <w:rFonts w:ascii="Times New Roman" w:hAnsi="Times New Roman"/>
          <w:sz w:val="28"/>
          <w:szCs w:val="28"/>
        </w:rPr>
        <w:t>представленных заявителем документов;</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краткую характеристику хозяйственной деятельности заявителя.</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3.2.3. В случае полного соответствия заявителя и представленных им документов требованиям законодательства и настоящего Порядка Управление вносит предложение Главе ЗАТО г. Железногорск о предоставлении субсидии, производит расчет размера субсидии и готовит проект постановления Администрации ЗАТО г. Железногорск о предоставлении субсидии.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Заявка, расчетный размер субсидии по которой превышает нераспределенный остаток бюджетных средств, финансируется в сумме указанного остатка.</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В случае несоответствия заявителя и (или) представленных им документов требованиям законодательства и настоящего Порядка Управление вносит предложение Главе ЗАТО г. Железногорск об отказе в предоставлении субсидии и готовит проект постановления Администрации ЗАТО г. Железногорск об отказе в предоставлении субсидии.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Решение о предоставлении или об отказе в предоставлении субсидии принимается Главой ЗАТО г. Железногорск в соответствии с настоящим Порядком и оформляется постановлением Администрации ЗАТО г. Железногорск (далее – постановление о предоставлении (отказе в</w:t>
      </w:r>
      <w:r w:rsidR="00BD4E86">
        <w:rPr>
          <w:rFonts w:ascii="Times New Roman" w:hAnsi="Times New Roman"/>
          <w:sz w:val="28"/>
          <w:szCs w:val="28"/>
        </w:rPr>
        <w:t> </w:t>
      </w:r>
      <w:r w:rsidRPr="0016575B">
        <w:rPr>
          <w:rFonts w:ascii="Times New Roman" w:hAnsi="Times New Roman"/>
          <w:sz w:val="28"/>
          <w:szCs w:val="28"/>
        </w:rPr>
        <w:t>предоставлении) субсидии).</w:t>
      </w:r>
    </w:p>
    <w:p w:rsidR="00391423" w:rsidRPr="00FC5F4D" w:rsidRDefault="00391423" w:rsidP="00B3436C">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xml:space="preserve">Управление информирует </w:t>
      </w:r>
      <w:r w:rsidRPr="00FC5F4D">
        <w:rPr>
          <w:rFonts w:ascii="Times New Roman" w:hAnsi="Times New Roman"/>
          <w:sz w:val="28"/>
          <w:szCs w:val="28"/>
        </w:rPr>
        <w:t>заявителя о принятом решении в течение 5 (пяти) дней с момента вступления указанного постановления в силу</w:t>
      </w:r>
      <w:r w:rsidR="00F44D44" w:rsidRPr="00FC5F4D">
        <w:rPr>
          <w:rFonts w:ascii="Times New Roman" w:hAnsi="Times New Roman"/>
          <w:sz w:val="28"/>
          <w:szCs w:val="28"/>
        </w:rPr>
        <w:t xml:space="preserve"> путем направления письменного уведомления</w:t>
      </w:r>
      <w:r w:rsidRPr="00FC5F4D">
        <w:rPr>
          <w:rFonts w:ascii="Times New Roman" w:hAnsi="Times New Roman"/>
          <w:sz w:val="28"/>
          <w:szCs w:val="28"/>
        </w:rPr>
        <w:t>.</w:t>
      </w:r>
    </w:p>
    <w:p w:rsidR="00391423" w:rsidRPr="0016575B" w:rsidRDefault="00391423" w:rsidP="00391423">
      <w:pPr>
        <w:pStyle w:val="ConsPlusNormal"/>
        <w:ind w:firstLine="709"/>
        <w:jc w:val="both"/>
        <w:rPr>
          <w:rFonts w:ascii="Times New Roman" w:hAnsi="Times New Roman"/>
          <w:sz w:val="28"/>
          <w:szCs w:val="28"/>
        </w:rPr>
      </w:pPr>
      <w:r w:rsidRPr="00FC5F4D">
        <w:rPr>
          <w:rFonts w:ascii="Times New Roman" w:hAnsi="Times New Roman"/>
          <w:sz w:val="28"/>
          <w:szCs w:val="28"/>
        </w:rPr>
        <w:t>В случае получения уведомления об отказе в предоставлении</w:t>
      </w:r>
      <w:r w:rsidRPr="0016575B">
        <w:rPr>
          <w:rFonts w:ascii="Times New Roman" w:hAnsi="Times New Roman"/>
          <w:sz w:val="28"/>
          <w:szCs w:val="28"/>
        </w:rPr>
        <w:t xml:space="preserve"> субсидии, заявитель вправе повторно подать в установленном порядке доработанную заявку при условии устранения причин отказа.</w:t>
      </w:r>
    </w:p>
    <w:p w:rsidR="00391423" w:rsidRPr="009E34E5" w:rsidRDefault="00391423" w:rsidP="00391423">
      <w:pPr>
        <w:autoSpaceDE w:val="0"/>
        <w:autoSpaceDN w:val="0"/>
        <w:adjustRightInd w:val="0"/>
        <w:spacing w:line="20" w:lineRule="atLeast"/>
        <w:ind w:firstLine="709"/>
        <w:jc w:val="both"/>
        <w:rPr>
          <w:rFonts w:ascii="Times New Roman" w:hAnsi="Times New Roman"/>
          <w:sz w:val="28"/>
          <w:szCs w:val="28"/>
        </w:rPr>
      </w:pPr>
      <w:r w:rsidRPr="009E34E5">
        <w:rPr>
          <w:rFonts w:ascii="Times New Roman" w:hAnsi="Times New Roman"/>
          <w:sz w:val="28"/>
          <w:szCs w:val="28"/>
        </w:rPr>
        <w:t xml:space="preserve">3.2.4. Администрация ЗАТО г. Железногорск в течение 10 (десяти) рабочих дней с даты принятия решения, указанного в пункте 3.2.3 настоящего Порядка, размещает на официальном сайте </w:t>
      </w:r>
      <w:r w:rsidR="00163C15" w:rsidRPr="009E34E5">
        <w:rPr>
          <w:rFonts w:ascii="Times New Roman" w:hAnsi="Times New Roman"/>
          <w:sz w:val="28"/>
          <w:szCs w:val="28"/>
        </w:rPr>
        <w:t xml:space="preserve">Администрации ЗАТО г. Железногорск </w:t>
      </w:r>
      <w:r w:rsidRPr="009E34E5">
        <w:rPr>
          <w:rFonts w:ascii="Times New Roman" w:hAnsi="Times New Roman"/>
          <w:sz w:val="28"/>
          <w:szCs w:val="28"/>
        </w:rPr>
        <w:t>в</w:t>
      </w:r>
      <w:r w:rsidR="00883C7A" w:rsidRPr="009E34E5">
        <w:rPr>
          <w:rFonts w:ascii="Times New Roman" w:hAnsi="Times New Roman"/>
          <w:sz w:val="28"/>
          <w:szCs w:val="28"/>
        </w:rPr>
        <w:t> </w:t>
      </w:r>
      <w:r w:rsidRPr="009E34E5">
        <w:rPr>
          <w:rFonts w:ascii="Times New Roman" w:hAnsi="Times New Roman"/>
          <w:sz w:val="28"/>
          <w:szCs w:val="28"/>
        </w:rPr>
        <w:t>информационно-телекоммуникационной сети «</w:t>
      </w:r>
      <w:r w:rsidRPr="007B62FD">
        <w:rPr>
          <w:rFonts w:ascii="Times New Roman" w:hAnsi="Times New Roman"/>
          <w:sz w:val="28"/>
          <w:szCs w:val="28"/>
        </w:rPr>
        <w:t xml:space="preserve">Интернет» </w:t>
      </w:r>
      <w:r w:rsidR="00472AB7" w:rsidRPr="007B62FD">
        <w:rPr>
          <w:rFonts w:ascii="Times New Roman" w:hAnsi="Times New Roman"/>
          <w:sz w:val="28"/>
          <w:szCs w:val="28"/>
        </w:rPr>
        <w:t>информацию</w:t>
      </w:r>
      <w:r w:rsidR="00472AB7" w:rsidRPr="009E34E5">
        <w:rPr>
          <w:rFonts w:ascii="Times New Roman" w:hAnsi="Times New Roman"/>
          <w:sz w:val="28"/>
          <w:szCs w:val="28"/>
        </w:rPr>
        <w:t xml:space="preserve"> </w:t>
      </w:r>
      <w:r w:rsidRPr="009E34E5">
        <w:rPr>
          <w:rFonts w:ascii="Times New Roman" w:hAnsi="Times New Roman"/>
          <w:sz w:val="28"/>
          <w:szCs w:val="28"/>
        </w:rPr>
        <w:t>о</w:t>
      </w:r>
      <w:r w:rsidR="00472AB7">
        <w:rPr>
          <w:rFonts w:ascii="Times New Roman" w:hAnsi="Times New Roman"/>
          <w:sz w:val="28"/>
          <w:szCs w:val="28"/>
        </w:rPr>
        <w:t> </w:t>
      </w:r>
      <w:r w:rsidRPr="009E34E5">
        <w:rPr>
          <w:rFonts w:ascii="Times New Roman" w:hAnsi="Times New Roman"/>
          <w:sz w:val="28"/>
          <w:szCs w:val="28"/>
        </w:rPr>
        <w:t>результатах рассмотрения заявок, включающую следующие сведения:</w:t>
      </w:r>
    </w:p>
    <w:p w:rsidR="00391423" w:rsidRPr="009E34E5" w:rsidRDefault="00391423" w:rsidP="00391423">
      <w:pPr>
        <w:autoSpaceDE w:val="0"/>
        <w:autoSpaceDN w:val="0"/>
        <w:adjustRightInd w:val="0"/>
        <w:ind w:firstLine="539"/>
        <w:jc w:val="both"/>
        <w:rPr>
          <w:rFonts w:ascii="Times New Roman" w:hAnsi="Times New Roman"/>
          <w:sz w:val="28"/>
          <w:szCs w:val="28"/>
        </w:rPr>
      </w:pPr>
      <w:r w:rsidRPr="009E34E5">
        <w:rPr>
          <w:rFonts w:ascii="Times New Roman" w:hAnsi="Times New Roman"/>
          <w:sz w:val="28"/>
          <w:szCs w:val="28"/>
        </w:rPr>
        <w:t>- дату, время и место проведения рассмотрения заявок;</w:t>
      </w:r>
    </w:p>
    <w:p w:rsidR="00391423" w:rsidRPr="009E34E5" w:rsidRDefault="00391423" w:rsidP="00391423">
      <w:pPr>
        <w:autoSpaceDE w:val="0"/>
        <w:autoSpaceDN w:val="0"/>
        <w:adjustRightInd w:val="0"/>
        <w:ind w:firstLine="539"/>
        <w:jc w:val="both"/>
        <w:rPr>
          <w:rFonts w:ascii="Times New Roman" w:hAnsi="Times New Roman"/>
          <w:sz w:val="28"/>
          <w:szCs w:val="28"/>
        </w:rPr>
      </w:pPr>
      <w:r w:rsidRPr="009E34E5">
        <w:rPr>
          <w:rFonts w:ascii="Times New Roman" w:hAnsi="Times New Roman"/>
          <w:sz w:val="28"/>
          <w:szCs w:val="28"/>
        </w:rPr>
        <w:t>- информацию о заявителях, заявки которых были рассмотрены;</w:t>
      </w:r>
    </w:p>
    <w:p w:rsidR="00391423" w:rsidRPr="009E34E5" w:rsidRDefault="00391423" w:rsidP="00391423">
      <w:pPr>
        <w:autoSpaceDE w:val="0"/>
        <w:autoSpaceDN w:val="0"/>
        <w:adjustRightInd w:val="0"/>
        <w:ind w:firstLine="539"/>
        <w:jc w:val="both"/>
        <w:rPr>
          <w:rFonts w:ascii="Times New Roman" w:hAnsi="Times New Roman"/>
          <w:sz w:val="28"/>
          <w:szCs w:val="28"/>
        </w:rPr>
      </w:pPr>
      <w:r w:rsidRPr="007B62FD">
        <w:rPr>
          <w:rFonts w:ascii="Times New Roman" w:hAnsi="Times New Roman"/>
          <w:sz w:val="28"/>
          <w:szCs w:val="28"/>
        </w:rPr>
        <w:t>- </w:t>
      </w:r>
      <w:r w:rsidR="005E4336" w:rsidRPr="007B62FD">
        <w:rPr>
          <w:rFonts w:ascii="Times New Roman" w:hAnsi="Times New Roman"/>
          <w:sz w:val="28"/>
          <w:szCs w:val="28"/>
        </w:rPr>
        <w:t xml:space="preserve">информацию о заявителях, заявки которых были отклонены как не соответствующие условиям предоставления субсидий с указанием оснований отклонения (отказа), установленных </w:t>
      </w:r>
      <w:hyperlink r:id="rId81" w:history="1">
        <w:r w:rsidR="005E4336" w:rsidRPr="007B62FD">
          <w:rPr>
            <w:rFonts w:ascii="Times New Roman" w:hAnsi="Times New Roman"/>
            <w:sz w:val="28"/>
            <w:szCs w:val="28"/>
          </w:rPr>
          <w:t>пунктом 3.1.10 или 3.3</w:t>
        </w:r>
      </w:hyperlink>
      <w:r w:rsidR="005E4336" w:rsidRPr="007B62FD">
        <w:rPr>
          <w:rFonts w:ascii="Times New Roman" w:hAnsi="Times New Roman"/>
          <w:sz w:val="28"/>
          <w:szCs w:val="28"/>
        </w:rPr>
        <w:t xml:space="preserve"> настоящего Порядка, в том числе положений объявления о проведении отбора, которым не соответствуют такие заявки;</w:t>
      </w:r>
    </w:p>
    <w:p w:rsidR="00391423" w:rsidRPr="00913F7D" w:rsidRDefault="00391423" w:rsidP="00391423">
      <w:pPr>
        <w:autoSpaceDE w:val="0"/>
        <w:autoSpaceDN w:val="0"/>
        <w:adjustRightInd w:val="0"/>
        <w:ind w:firstLine="539"/>
        <w:jc w:val="both"/>
        <w:rPr>
          <w:rFonts w:ascii="Times New Roman" w:hAnsi="Times New Roman"/>
          <w:sz w:val="28"/>
          <w:szCs w:val="28"/>
        </w:rPr>
      </w:pPr>
      <w:r w:rsidRPr="009E34E5">
        <w:rPr>
          <w:rFonts w:ascii="Times New Roman" w:hAnsi="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391423" w:rsidRPr="00BE6A33" w:rsidRDefault="00391423" w:rsidP="00391423">
      <w:pPr>
        <w:autoSpaceDE w:val="0"/>
        <w:autoSpaceDN w:val="0"/>
        <w:adjustRightInd w:val="0"/>
        <w:ind w:firstLine="709"/>
        <w:jc w:val="both"/>
        <w:rPr>
          <w:rFonts w:ascii="Times New Roman" w:hAnsi="Times New Roman"/>
          <w:sz w:val="28"/>
          <w:szCs w:val="28"/>
          <w:highlight w:val="green"/>
        </w:rPr>
      </w:pPr>
    </w:p>
    <w:p w:rsidR="00391423" w:rsidRPr="00BE6A33" w:rsidRDefault="00391423" w:rsidP="00391423">
      <w:pPr>
        <w:autoSpaceDE w:val="0"/>
        <w:autoSpaceDN w:val="0"/>
        <w:adjustRightInd w:val="0"/>
        <w:spacing w:after="120"/>
        <w:jc w:val="center"/>
        <w:outlineLvl w:val="1"/>
        <w:rPr>
          <w:rFonts w:ascii="Times New Roman" w:hAnsi="Times New Roman"/>
          <w:sz w:val="28"/>
          <w:szCs w:val="28"/>
        </w:rPr>
      </w:pPr>
      <w:r w:rsidRPr="00BE6A33">
        <w:rPr>
          <w:rFonts w:ascii="Times New Roman" w:hAnsi="Times New Roman"/>
          <w:sz w:val="28"/>
          <w:szCs w:val="28"/>
        </w:rPr>
        <w:t>3.3. Основания для отказа в предоставлении субсидии</w:t>
      </w:r>
    </w:p>
    <w:p w:rsidR="00391423" w:rsidRPr="004103CE" w:rsidRDefault="00391423" w:rsidP="00391423">
      <w:pPr>
        <w:autoSpaceDE w:val="0"/>
        <w:autoSpaceDN w:val="0"/>
        <w:adjustRightInd w:val="0"/>
        <w:ind w:firstLine="709"/>
        <w:jc w:val="both"/>
        <w:rPr>
          <w:rFonts w:ascii="Times New Roman" w:hAnsi="Times New Roman"/>
          <w:sz w:val="28"/>
          <w:szCs w:val="28"/>
        </w:rPr>
      </w:pPr>
      <w:r w:rsidRPr="00BE6A33">
        <w:rPr>
          <w:rFonts w:ascii="Times New Roman" w:hAnsi="Times New Roman"/>
          <w:sz w:val="28"/>
          <w:szCs w:val="28"/>
        </w:rPr>
        <w:t xml:space="preserve">3.3.1. В предоставлении субсидии должно быть отказано в следующих </w:t>
      </w:r>
      <w:r w:rsidRPr="004103CE">
        <w:rPr>
          <w:rFonts w:ascii="Times New Roman" w:hAnsi="Times New Roman"/>
          <w:sz w:val="28"/>
          <w:szCs w:val="28"/>
        </w:rPr>
        <w:t>случаях:</w:t>
      </w:r>
    </w:p>
    <w:p w:rsidR="00391423" w:rsidRPr="004103CE" w:rsidRDefault="00391423" w:rsidP="00391423">
      <w:pPr>
        <w:autoSpaceDE w:val="0"/>
        <w:autoSpaceDN w:val="0"/>
        <w:adjustRightInd w:val="0"/>
        <w:ind w:firstLine="709"/>
        <w:jc w:val="both"/>
        <w:rPr>
          <w:rFonts w:ascii="Times New Roman" w:hAnsi="Times New Roman"/>
          <w:sz w:val="28"/>
          <w:szCs w:val="28"/>
        </w:rPr>
      </w:pPr>
      <w:r w:rsidRPr="004103CE">
        <w:rPr>
          <w:rFonts w:ascii="Times New Roman" w:hAnsi="Times New Roman"/>
          <w:sz w:val="28"/>
          <w:szCs w:val="28"/>
        </w:rPr>
        <w:t xml:space="preserve">- несоответствия заявителя </w:t>
      </w:r>
      <w:r w:rsidR="007A2CDE" w:rsidRPr="004103CE">
        <w:rPr>
          <w:rFonts w:ascii="Times New Roman" w:hAnsi="Times New Roman"/>
          <w:sz w:val="28"/>
          <w:szCs w:val="28"/>
        </w:rPr>
        <w:t xml:space="preserve">требованиям и </w:t>
      </w:r>
      <w:r w:rsidRPr="004103CE">
        <w:rPr>
          <w:rFonts w:ascii="Times New Roman" w:hAnsi="Times New Roman"/>
          <w:sz w:val="28"/>
          <w:szCs w:val="28"/>
        </w:rPr>
        <w:t xml:space="preserve">критериям, установленным </w:t>
      </w:r>
      <w:r w:rsidRPr="00A55023">
        <w:rPr>
          <w:rFonts w:ascii="Times New Roman" w:hAnsi="Times New Roman"/>
          <w:sz w:val="28"/>
          <w:szCs w:val="28"/>
        </w:rPr>
        <w:t>пунктами 2.2</w:t>
      </w:r>
      <w:r w:rsidR="007A2CDE" w:rsidRPr="00A55023">
        <w:rPr>
          <w:rFonts w:ascii="Times New Roman" w:hAnsi="Times New Roman"/>
          <w:sz w:val="28"/>
          <w:szCs w:val="28"/>
        </w:rPr>
        <w:t>, 2.3</w:t>
      </w:r>
      <w:r w:rsidRPr="00A55023">
        <w:rPr>
          <w:rFonts w:ascii="Times New Roman" w:hAnsi="Times New Roman"/>
          <w:sz w:val="28"/>
          <w:szCs w:val="28"/>
        </w:rPr>
        <w:t xml:space="preserve"> настоящего</w:t>
      </w:r>
      <w:r w:rsidRPr="004103CE">
        <w:rPr>
          <w:rFonts w:ascii="Times New Roman" w:hAnsi="Times New Roman"/>
          <w:sz w:val="28"/>
          <w:szCs w:val="28"/>
        </w:rPr>
        <w:t xml:space="preserve"> Порядка;</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DD4A3F">
        <w:rPr>
          <w:rFonts w:ascii="Times New Roman" w:hAnsi="Times New Roman"/>
          <w:sz w:val="28"/>
          <w:szCs w:val="28"/>
        </w:rPr>
        <w:t>- заявителем не представлены (представлены не в полном объеме) документы, определенные пунктом 3.1.1.1 или 3.1.1.2 настоящего Порядка, или представлены недостоверные сведения и документы;</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не выполнены условия оказания поддержки;</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E7EBB" w:rsidRPr="004103CE" w:rsidRDefault="005E7EBB" w:rsidP="00303284">
      <w:pPr>
        <w:autoSpaceDE w:val="0"/>
        <w:autoSpaceDN w:val="0"/>
        <w:adjustRightInd w:val="0"/>
        <w:ind w:firstLine="709"/>
        <w:jc w:val="both"/>
        <w:rPr>
          <w:rFonts w:ascii="Times New Roman" w:hAnsi="Times New Roman"/>
          <w:sz w:val="28"/>
          <w:szCs w:val="28"/>
        </w:rPr>
      </w:pPr>
      <w:r w:rsidRPr="004103CE">
        <w:rPr>
          <w:rFonts w:ascii="Times New Roman" w:hAnsi="Times New Roman"/>
          <w:sz w:val="28"/>
          <w:szCs w:val="28"/>
        </w:rPr>
        <w:t xml:space="preserve">- с даты признания </w:t>
      </w:r>
      <w:r w:rsidR="00625105" w:rsidRPr="004103CE">
        <w:rPr>
          <w:rFonts w:ascii="Times New Roman" w:hAnsi="Times New Roman"/>
          <w:sz w:val="28"/>
          <w:szCs w:val="28"/>
        </w:rPr>
        <w:t xml:space="preserve">заявителя </w:t>
      </w:r>
      <w:r w:rsidRPr="004103CE">
        <w:rPr>
          <w:rFonts w:ascii="Times New Roman" w:hAnsi="Times New Roman"/>
          <w:sz w:val="28"/>
          <w:szCs w:val="28"/>
        </w:rPr>
        <w:t xml:space="preserve">совершившим нарушение порядка и условий оказания поддержки прошло менее одного года, за исключением случая более раннего устранения </w:t>
      </w:r>
      <w:r w:rsidR="00625105" w:rsidRPr="004103CE">
        <w:rPr>
          <w:rFonts w:ascii="Times New Roman" w:hAnsi="Times New Roman"/>
          <w:sz w:val="28"/>
          <w:szCs w:val="28"/>
        </w:rPr>
        <w:t>заявителем</w:t>
      </w:r>
      <w:r w:rsidRPr="004103CE">
        <w:rPr>
          <w:rFonts w:ascii="Times New Roman" w:hAnsi="Times New Roman"/>
          <w:sz w:val="28"/>
          <w:szCs w:val="28"/>
        </w:rPr>
        <w:t xml:space="preserve"> такого нарушения при условии соблюдения им</w:t>
      </w:r>
      <w:r w:rsidR="00C50BCF">
        <w:rPr>
          <w:rFonts w:ascii="Times New Roman" w:hAnsi="Times New Roman"/>
          <w:sz w:val="28"/>
          <w:szCs w:val="28"/>
        </w:rPr>
        <w:t> </w:t>
      </w:r>
      <w:r w:rsidRPr="004103CE">
        <w:rPr>
          <w:rFonts w:ascii="Times New Roman" w:hAnsi="Times New Roman"/>
          <w:sz w:val="28"/>
          <w:szCs w:val="28"/>
        </w:rPr>
        <w:t xml:space="preserve">срока устранения такого нарушения, установленного </w:t>
      </w:r>
      <w:r w:rsidR="00303284" w:rsidRPr="004103CE">
        <w:rPr>
          <w:rFonts w:ascii="Times New Roman" w:hAnsi="Times New Roman"/>
          <w:sz w:val="28"/>
          <w:szCs w:val="28"/>
        </w:rPr>
        <w:t>Администрацией ЗАТО г. Железногорск</w:t>
      </w:r>
      <w:r w:rsidRPr="004103CE">
        <w:rPr>
          <w:rFonts w:ascii="Times New Roman" w:hAnsi="Times New Roman"/>
          <w:sz w:val="28"/>
          <w:szCs w:val="28"/>
        </w:rPr>
        <w:t xml:space="preserve">,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w:t>
      </w:r>
      <w:r w:rsidR="00625105" w:rsidRPr="004103CE">
        <w:rPr>
          <w:rFonts w:ascii="Times New Roman" w:hAnsi="Times New Roman"/>
          <w:sz w:val="28"/>
          <w:szCs w:val="28"/>
        </w:rPr>
        <w:t>заявителя</w:t>
      </w:r>
      <w:r w:rsidRPr="004103CE">
        <w:rPr>
          <w:rFonts w:ascii="Times New Roman" w:hAnsi="Times New Roman"/>
          <w:sz w:val="28"/>
          <w:szCs w:val="28"/>
        </w:rPr>
        <w:t xml:space="preserve"> совершившим такое нарушение прошло менее трех лет</w:t>
      </w:r>
      <w:r w:rsidR="00303284" w:rsidRPr="004103CE">
        <w:rPr>
          <w:rFonts w:ascii="Times New Roman" w:hAnsi="Times New Roman"/>
          <w:sz w:val="28"/>
          <w:szCs w:val="28"/>
        </w:rPr>
        <w:t>;</w:t>
      </w:r>
      <w:r w:rsidRPr="004103CE">
        <w:rPr>
          <w:rFonts w:ascii="Times New Roman" w:hAnsi="Times New Roman"/>
          <w:sz w:val="28"/>
          <w:szCs w:val="28"/>
        </w:rPr>
        <w:t xml:space="preserve"> </w:t>
      </w:r>
    </w:p>
    <w:p w:rsidR="00391423" w:rsidRPr="009B6B42" w:rsidRDefault="00391423" w:rsidP="00391423">
      <w:pPr>
        <w:autoSpaceDE w:val="0"/>
        <w:autoSpaceDN w:val="0"/>
        <w:adjustRightInd w:val="0"/>
        <w:ind w:firstLine="709"/>
        <w:jc w:val="both"/>
        <w:rPr>
          <w:rFonts w:ascii="Times New Roman" w:hAnsi="Times New Roman"/>
          <w:sz w:val="28"/>
          <w:szCs w:val="28"/>
        </w:rPr>
      </w:pPr>
      <w:r w:rsidRPr="004103CE">
        <w:rPr>
          <w:rFonts w:ascii="Times New Roman" w:hAnsi="Times New Roman"/>
          <w:sz w:val="28"/>
          <w:szCs w:val="28"/>
        </w:rPr>
        <w:t>- отсутствия средств, предусмотренных в бюджете ЗАТО Железногорск</w:t>
      </w:r>
      <w:r w:rsidRPr="0016575B">
        <w:rPr>
          <w:rFonts w:ascii="Times New Roman" w:hAnsi="Times New Roman"/>
          <w:sz w:val="28"/>
          <w:szCs w:val="28"/>
        </w:rPr>
        <w:t xml:space="preserve"> на предоставление субсидий в текущем финансовом году.</w:t>
      </w:r>
    </w:p>
    <w:p w:rsidR="00391423" w:rsidRPr="009B6B42" w:rsidRDefault="00391423" w:rsidP="00391423">
      <w:pPr>
        <w:autoSpaceDE w:val="0"/>
        <w:autoSpaceDN w:val="0"/>
        <w:adjustRightInd w:val="0"/>
        <w:ind w:firstLine="709"/>
        <w:jc w:val="both"/>
        <w:rPr>
          <w:rFonts w:ascii="Times New Roman" w:hAnsi="Times New Roman"/>
          <w:sz w:val="28"/>
          <w:szCs w:val="28"/>
        </w:rPr>
      </w:pPr>
    </w:p>
    <w:p w:rsidR="00391423" w:rsidRPr="00C54817" w:rsidRDefault="00391423" w:rsidP="00391423">
      <w:pPr>
        <w:autoSpaceDE w:val="0"/>
        <w:autoSpaceDN w:val="0"/>
        <w:adjustRightInd w:val="0"/>
        <w:spacing w:after="120"/>
        <w:jc w:val="center"/>
        <w:outlineLvl w:val="1"/>
        <w:rPr>
          <w:rFonts w:ascii="Times New Roman" w:hAnsi="Times New Roman"/>
          <w:sz w:val="28"/>
          <w:szCs w:val="28"/>
        </w:rPr>
      </w:pPr>
      <w:r w:rsidRPr="009B6B42">
        <w:rPr>
          <w:rFonts w:ascii="Times New Roman" w:hAnsi="Times New Roman"/>
          <w:sz w:val="28"/>
          <w:szCs w:val="28"/>
        </w:rPr>
        <w:t>3.4. Размер субсидии</w:t>
      </w:r>
    </w:p>
    <w:p w:rsidR="00391423" w:rsidRPr="00235586" w:rsidRDefault="00391423" w:rsidP="00391423">
      <w:pPr>
        <w:autoSpaceDE w:val="0"/>
        <w:autoSpaceDN w:val="0"/>
        <w:adjustRightInd w:val="0"/>
        <w:ind w:firstLine="709"/>
        <w:jc w:val="both"/>
        <w:rPr>
          <w:rFonts w:ascii="Times New Roman" w:hAnsi="Times New Roman"/>
          <w:color w:val="000000"/>
          <w:sz w:val="28"/>
          <w:szCs w:val="28"/>
        </w:rPr>
      </w:pPr>
      <w:r w:rsidRPr="00235586">
        <w:rPr>
          <w:rFonts w:ascii="Times New Roman" w:hAnsi="Times New Roman"/>
          <w:sz w:val="28"/>
          <w:szCs w:val="28"/>
        </w:rPr>
        <w:t>3.4.1. </w:t>
      </w:r>
      <w:r w:rsidRPr="00235586">
        <w:rPr>
          <w:rFonts w:ascii="Times New Roman" w:hAnsi="Times New Roman"/>
          <w:color w:val="000000"/>
          <w:sz w:val="28"/>
          <w:szCs w:val="28"/>
        </w:rPr>
        <w:t>Размер субсидии составляет 50 процентов произведенных заявителем затрат, но не более:</w:t>
      </w:r>
    </w:p>
    <w:p w:rsidR="00391423" w:rsidRPr="00235586"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xml:space="preserve">- 500 000 (Пятисот тысяч) рублей заявителю </w:t>
      </w:r>
      <w:r w:rsidRPr="00235586">
        <w:rPr>
          <w:rFonts w:ascii="Times New Roman" w:hAnsi="Times New Roman"/>
          <w:color w:val="000000"/>
          <w:sz w:val="28"/>
          <w:szCs w:val="28"/>
        </w:rPr>
        <w:t xml:space="preserve">(субъекту малого и среднего предпринимательства) </w:t>
      </w:r>
      <w:r w:rsidRPr="00235586">
        <w:rPr>
          <w:rFonts w:ascii="Times New Roman" w:hAnsi="Times New Roman"/>
          <w:sz w:val="28"/>
          <w:szCs w:val="28"/>
        </w:rPr>
        <w:t>(с учетом НДС – для заявителя, применяющего специальные режимы налогообложения, и без учета НДС – для заявителя, применяющего общую систему налогообложения);</w:t>
      </w:r>
    </w:p>
    <w:p w:rsidR="00391423" w:rsidRPr="00235586"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- 100 000 (Ста тысяч) рублей заявителю (физическому лицу, применяющему специальный налоговый режим «Нал</w:t>
      </w:r>
      <w:r>
        <w:rPr>
          <w:rFonts w:ascii="Times New Roman" w:hAnsi="Times New Roman"/>
          <w:sz w:val="28"/>
          <w:szCs w:val="28"/>
        </w:rPr>
        <w:t>ог на профессиональный доход»).</w:t>
      </w:r>
    </w:p>
    <w:p w:rsidR="00391423"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xml:space="preserve">При этом поддержка предоставляется одному и тому же получателю субсидии не чаще </w:t>
      </w:r>
      <w:r>
        <w:rPr>
          <w:rFonts w:ascii="Times New Roman" w:hAnsi="Times New Roman"/>
          <w:sz w:val="28"/>
          <w:szCs w:val="28"/>
        </w:rPr>
        <w:t>одного раза в течение двух лет.</w:t>
      </w:r>
    </w:p>
    <w:p w:rsidR="00391423" w:rsidRPr="00235586" w:rsidRDefault="00391423" w:rsidP="00391423">
      <w:pPr>
        <w:autoSpaceDE w:val="0"/>
        <w:autoSpaceDN w:val="0"/>
        <w:adjustRightInd w:val="0"/>
        <w:ind w:firstLine="709"/>
        <w:jc w:val="both"/>
        <w:rPr>
          <w:rFonts w:ascii="Times New Roman" w:hAnsi="Times New Roman"/>
          <w:sz w:val="28"/>
          <w:szCs w:val="28"/>
        </w:rPr>
      </w:pPr>
    </w:p>
    <w:p w:rsidR="00391423" w:rsidRPr="00C54817" w:rsidRDefault="00391423" w:rsidP="00391423">
      <w:pPr>
        <w:autoSpaceDE w:val="0"/>
        <w:autoSpaceDN w:val="0"/>
        <w:adjustRightInd w:val="0"/>
        <w:spacing w:after="120"/>
        <w:jc w:val="center"/>
        <w:outlineLvl w:val="1"/>
        <w:rPr>
          <w:rFonts w:ascii="Times New Roman" w:hAnsi="Times New Roman"/>
          <w:sz w:val="28"/>
          <w:szCs w:val="28"/>
        </w:rPr>
      </w:pPr>
      <w:r w:rsidRPr="00235586">
        <w:rPr>
          <w:rFonts w:ascii="Times New Roman" w:hAnsi="Times New Roman"/>
          <w:sz w:val="28"/>
          <w:szCs w:val="28"/>
        </w:rPr>
        <w:t>3.5. Условия и порядок заключения соглашения о предоставлении субсидии</w:t>
      </w:r>
    </w:p>
    <w:p w:rsidR="00391423" w:rsidRPr="00235586" w:rsidRDefault="00391423" w:rsidP="00391423">
      <w:pPr>
        <w:autoSpaceDE w:val="0"/>
        <w:autoSpaceDN w:val="0"/>
        <w:adjustRightInd w:val="0"/>
        <w:ind w:firstLine="709"/>
        <w:jc w:val="both"/>
        <w:rPr>
          <w:rFonts w:ascii="Times New Roman" w:hAnsi="Times New Roman"/>
          <w:sz w:val="28"/>
          <w:szCs w:val="28"/>
        </w:rPr>
      </w:pPr>
      <w:r w:rsidRPr="00235586">
        <w:rPr>
          <w:rFonts w:ascii="Times New Roman" w:hAnsi="Times New Roman"/>
          <w:sz w:val="28"/>
          <w:szCs w:val="28"/>
        </w:rPr>
        <w:t xml:space="preserve">3.5.1. Администрация ЗАТО г. Железногорск в течение 10 (десяти) рабочих дней с даты вступления в силу постановления о предоставлении субсидии заключает с заявителем соглашение в соответствии с типовой </w:t>
      </w:r>
      <w:r w:rsidRPr="007D5289">
        <w:rPr>
          <w:rFonts w:ascii="Times New Roman" w:hAnsi="Times New Roman"/>
          <w:sz w:val="28"/>
          <w:szCs w:val="28"/>
        </w:rPr>
        <w:t xml:space="preserve">формой, </w:t>
      </w:r>
      <w:r w:rsidRPr="00235586">
        <w:rPr>
          <w:rFonts w:ascii="Times New Roman" w:hAnsi="Times New Roman"/>
          <w:sz w:val="28"/>
          <w:szCs w:val="28"/>
        </w:rPr>
        <w:t>установленной Финансовым управлением Администрации ЗАТО г. Железногорск.</w:t>
      </w:r>
    </w:p>
    <w:p w:rsidR="00391423" w:rsidRPr="00024E34" w:rsidRDefault="00391423" w:rsidP="00391423">
      <w:pPr>
        <w:autoSpaceDE w:val="0"/>
        <w:autoSpaceDN w:val="0"/>
        <w:adjustRightInd w:val="0"/>
        <w:spacing w:line="20" w:lineRule="atLeast"/>
        <w:ind w:firstLine="709"/>
        <w:jc w:val="both"/>
        <w:rPr>
          <w:rFonts w:ascii="Times New Roman" w:hAnsi="Times New Roman"/>
          <w:sz w:val="28"/>
          <w:szCs w:val="28"/>
        </w:rPr>
      </w:pPr>
      <w:r w:rsidRPr="00024E34">
        <w:rPr>
          <w:rFonts w:ascii="Times New Roman" w:hAnsi="Times New Roman"/>
          <w:sz w:val="28"/>
          <w:szCs w:val="28"/>
        </w:rPr>
        <w:t>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недостижении согласия по новым условиям.</w:t>
      </w:r>
    </w:p>
    <w:p w:rsidR="00391423" w:rsidRPr="00235586" w:rsidRDefault="00391423" w:rsidP="00391423">
      <w:pPr>
        <w:autoSpaceDE w:val="0"/>
        <w:autoSpaceDN w:val="0"/>
        <w:adjustRightInd w:val="0"/>
        <w:spacing w:line="20" w:lineRule="atLeast"/>
        <w:ind w:firstLine="709"/>
        <w:jc w:val="both"/>
        <w:rPr>
          <w:rFonts w:ascii="Times New Roman" w:hAnsi="Times New Roman"/>
          <w:sz w:val="28"/>
          <w:szCs w:val="28"/>
        </w:rPr>
      </w:pPr>
      <w:r w:rsidRPr="00024E34">
        <w:rPr>
          <w:rFonts w:ascii="Times New Roman" w:hAnsi="Times New Roman"/>
          <w:sz w:val="28"/>
          <w:szCs w:val="28"/>
        </w:rPr>
        <w:t>При внесении изменений в соглашение или его расторжении между Администрацией ЗАТО г.</w:t>
      </w:r>
      <w:r w:rsidRPr="00024E34">
        <w:rPr>
          <w:rFonts w:ascii="Times New Roman" w:hAnsi="Times New Roman"/>
          <w:sz w:val="28"/>
          <w:szCs w:val="28"/>
          <w:lang w:val="en-US"/>
        </w:rPr>
        <w:t> </w:t>
      </w:r>
      <w:r w:rsidRPr="00024E34">
        <w:rPr>
          <w:rFonts w:ascii="Times New Roman" w:hAnsi="Times New Roman"/>
          <w:sz w:val="28"/>
          <w:szCs w:val="28"/>
        </w:rPr>
        <w:t>Железногорск и получателем субсидии заключается дополнительное соглашение.</w:t>
      </w:r>
    </w:p>
    <w:p w:rsidR="00391423" w:rsidRPr="00F90E29"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F90E29">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954AC1"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3A2222">
        <w:rPr>
          <w:rFonts w:ascii="Times New Roman" w:hAnsi="Times New Roman"/>
          <w:sz w:val="28"/>
          <w:szCs w:val="28"/>
        </w:rPr>
        <w:t>- </w:t>
      </w:r>
      <w:r w:rsidR="00954AC1" w:rsidRPr="003A2222">
        <w:rPr>
          <w:rFonts w:ascii="Times New Roman" w:hAnsi="Times New Roman"/>
          <w:sz w:val="28"/>
          <w:szCs w:val="28"/>
        </w:rPr>
        <w:t>согласие получателей субсидий на осуществление Администрацией ЗАТО г. Железногорск проверки соблюдения получателями субсидий порядка и</w:t>
      </w:r>
      <w:r w:rsidR="00335C51">
        <w:rPr>
          <w:rFonts w:ascii="Times New Roman" w:hAnsi="Times New Roman"/>
          <w:sz w:val="28"/>
          <w:szCs w:val="28"/>
        </w:rPr>
        <w:t> </w:t>
      </w:r>
      <w:r w:rsidR="00954AC1" w:rsidRPr="003A2222">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w:t>
      </w:r>
      <w:hyperlink r:id="rId82" w:history="1">
        <w:r w:rsidR="00954AC1" w:rsidRPr="003A2222">
          <w:rPr>
            <w:rFonts w:ascii="Times New Roman" w:hAnsi="Times New Roman"/>
            <w:sz w:val="28"/>
            <w:szCs w:val="28"/>
          </w:rPr>
          <w:t>статьями 268.1</w:t>
        </w:r>
      </w:hyperlink>
      <w:r w:rsidR="00954AC1" w:rsidRPr="003A2222">
        <w:rPr>
          <w:rFonts w:ascii="Times New Roman" w:hAnsi="Times New Roman"/>
          <w:sz w:val="28"/>
          <w:szCs w:val="28"/>
        </w:rPr>
        <w:t xml:space="preserve"> и</w:t>
      </w:r>
      <w:r w:rsidR="008F4750" w:rsidRPr="003A2222">
        <w:rPr>
          <w:rFonts w:ascii="Times New Roman" w:hAnsi="Times New Roman"/>
          <w:sz w:val="28"/>
          <w:szCs w:val="28"/>
        </w:rPr>
        <w:t xml:space="preserve"> </w:t>
      </w:r>
      <w:hyperlink r:id="rId83" w:history="1">
        <w:r w:rsidR="00954AC1" w:rsidRPr="003A2222">
          <w:rPr>
            <w:rFonts w:ascii="Times New Roman" w:hAnsi="Times New Roman"/>
            <w:sz w:val="28"/>
            <w:szCs w:val="28"/>
          </w:rPr>
          <w:t>269.2</w:t>
        </w:r>
      </w:hyperlink>
      <w:r w:rsidR="00954AC1" w:rsidRPr="003A2222">
        <w:rPr>
          <w:rFonts w:ascii="Times New Roman" w:hAnsi="Times New Roman"/>
          <w:sz w:val="28"/>
          <w:szCs w:val="28"/>
        </w:rPr>
        <w:t xml:space="preserve"> Бюджетного кодекса Российской Федерации;</w:t>
      </w:r>
    </w:p>
    <w:p w:rsidR="00D94601" w:rsidRDefault="00D94601" w:rsidP="00D94601">
      <w:pPr>
        <w:autoSpaceDE w:val="0"/>
        <w:autoSpaceDN w:val="0"/>
        <w:adjustRightInd w:val="0"/>
        <w:spacing w:line="20" w:lineRule="atLeast"/>
        <w:ind w:firstLine="709"/>
        <w:jc w:val="both"/>
        <w:outlineLvl w:val="1"/>
        <w:rPr>
          <w:rFonts w:ascii="Times New Roman" w:hAnsi="Times New Roman"/>
          <w:sz w:val="28"/>
          <w:szCs w:val="28"/>
        </w:rPr>
      </w:pPr>
      <w:r w:rsidRPr="00F90E29">
        <w:rPr>
          <w:rFonts w:ascii="Times New Roman" w:hAnsi="Times New Roman"/>
          <w:sz w:val="28"/>
          <w:szCs w:val="28"/>
        </w:rPr>
        <w:t>- обеспечение получателями субсидий достижения значений результатов предоставления субсидий и показателей, необходимых для достижения результатов предоставления субсидий, установленных в соглашении о</w:t>
      </w:r>
      <w:r w:rsidR="0019030A" w:rsidRPr="00F90E29">
        <w:rPr>
          <w:rFonts w:ascii="Times New Roman" w:hAnsi="Times New Roman"/>
          <w:sz w:val="28"/>
          <w:szCs w:val="28"/>
        </w:rPr>
        <w:t> </w:t>
      </w:r>
      <w:r w:rsidRPr="00F90E29">
        <w:rPr>
          <w:rFonts w:ascii="Times New Roman" w:hAnsi="Times New Roman"/>
          <w:sz w:val="28"/>
          <w:szCs w:val="28"/>
        </w:rPr>
        <w:t>предоставлении субсидии;</w:t>
      </w:r>
    </w:p>
    <w:p w:rsidR="00F92FEB" w:rsidRPr="007B62FD" w:rsidRDefault="00DE5436" w:rsidP="00F92FEB">
      <w:pPr>
        <w:autoSpaceDE w:val="0"/>
        <w:autoSpaceDN w:val="0"/>
        <w:adjustRightInd w:val="0"/>
        <w:ind w:firstLine="709"/>
        <w:jc w:val="both"/>
        <w:rPr>
          <w:rFonts w:ascii="Times New Roman" w:hAnsi="Times New Roman"/>
          <w:sz w:val="28"/>
          <w:szCs w:val="28"/>
        </w:rPr>
      </w:pPr>
      <w:r w:rsidRPr="007B62FD">
        <w:rPr>
          <w:rFonts w:ascii="Times New Roman" w:hAnsi="Times New Roman"/>
          <w:sz w:val="28"/>
          <w:szCs w:val="28"/>
        </w:rPr>
        <w:t>- сохранение получателями субсидий – субъектами малого и среднего предпринимательства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 (для субъектов малого и среднего предпринимательства, имеющих работников);</w:t>
      </w:r>
    </w:p>
    <w:p w:rsidR="00BB6F17" w:rsidRPr="001337B3" w:rsidRDefault="00BB6F17" w:rsidP="00BB6F17">
      <w:pPr>
        <w:autoSpaceDE w:val="0"/>
        <w:autoSpaceDN w:val="0"/>
        <w:adjustRightInd w:val="0"/>
        <w:spacing w:line="20" w:lineRule="atLeast"/>
        <w:ind w:firstLine="709"/>
        <w:jc w:val="both"/>
        <w:outlineLvl w:val="1"/>
        <w:rPr>
          <w:rFonts w:ascii="Times New Roman" w:hAnsi="Times New Roman"/>
          <w:sz w:val="28"/>
          <w:szCs w:val="28"/>
        </w:rPr>
      </w:pPr>
      <w:r w:rsidRPr="007B62FD">
        <w:rPr>
          <w:rFonts w:ascii="Times New Roman" w:hAnsi="Times New Roman"/>
          <w:sz w:val="28"/>
          <w:szCs w:val="28"/>
        </w:rPr>
        <w:t>- сохранение получателями субсидий – субъектами малого и среднего</w:t>
      </w:r>
      <w:r w:rsidRPr="00AC749B">
        <w:rPr>
          <w:rFonts w:ascii="Times New Roman" w:hAnsi="Times New Roman"/>
          <w:sz w:val="28"/>
          <w:szCs w:val="28"/>
        </w:rPr>
        <w:t xml:space="preserve"> предпринимательства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в течение двух отчетных периодов (с учетом года получения субсидии)</w:t>
      </w:r>
      <w:r w:rsidR="00BE7865" w:rsidRPr="00AC749B">
        <w:rPr>
          <w:rFonts w:ascii="Times New Roman" w:hAnsi="Times New Roman"/>
          <w:sz w:val="28"/>
          <w:szCs w:val="28"/>
        </w:rPr>
        <w:t xml:space="preserve"> (для субъектов малого и</w:t>
      </w:r>
      <w:r w:rsidR="00A74E41" w:rsidRPr="00AC749B">
        <w:rPr>
          <w:rFonts w:ascii="Times New Roman" w:hAnsi="Times New Roman"/>
          <w:sz w:val="28"/>
          <w:szCs w:val="28"/>
        </w:rPr>
        <w:t xml:space="preserve"> </w:t>
      </w:r>
      <w:r w:rsidR="00BE7865" w:rsidRPr="00AC749B">
        <w:rPr>
          <w:rFonts w:ascii="Times New Roman" w:hAnsi="Times New Roman"/>
          <w:sz w:val="28"/>
          <w:szCs w:val="28"/>
        </w:rPr>
        <w:t xml:space="preserve">среднего </w:t>
      </w:r>
      <w:r w:rsidR="00BE7865" w:rsidRPr="001337B3">
        <w:rPr>
          <w:rFonts w:ascii="Times New Roman" w:hAnsi="Times New Roman"/>
          <w:sz w:val="28"/>
          <w:szCs w:val="28"/>
        </w:rPr>
        <w:t>предпринимательства, имеющих работников)</w:t>
      </w:r>
      <w:r w:rsidRPr="001337B3">
        <w:rPr>
          <w:rFonts w:ascii="Times New Roman" w:hAnsi="Times New Roman"/>
          <w:sz w:val="28"/>
          <w:szCs w:val="28"/>
        </w:rPr>
        <w:t>;</w:t>
      </w:r>
    </w:p>
    <w:p w:rsidR="00391423" w:rsidRPr="00AF3F8E" w:rsidRDefault="00391423" w:rsidP="00391423">
      <w:pPr>
        <w:autoSpaceDE w:val="0"/>
        <w:autoSpaceDN w:val="0"/>
        <w:adjustRightInd w:val="0"/>
        <w:spacing w:line="20" w:lineRule="atLeast"/>
        <w:ind w:firstLine="709"/>
        <w:jc w:val="both"/>
        <w:outlineLvl w:val="1"/>
        <w:rPr>
          <w:rFonts w:ascii="Times New Roman" w:hAnsi="Times New Roman"/>
          <w:sz w:val="28"/>
          <w:szCs w:val="28"/>
        </w:rPr>
      </w:pPr>
      <w:r w:rsidRPr="001337B3">
        <w:rPr>
          <w:rFonts w:ascii="Times New Roman" w:hAnsi="Times New Roman"/>
          <w:sz w:val="28"/>
          <w:szCs w:val="28"/>
        </w:rPr>
        <w:t>- непрекращение получателями субсидий – физическими лицами, применяющими специальный налоговый режим «Налог на профессиональный доход», деятельности в течение 12 месяцев после получения субсидии;</w:t>
      </w:r>
    </w:p>
    <w:p w:rsidR="00DC258F" w:rsidRPr="00507ABF" w:rsidRDefault="00DC0D5B" w:rsidP="00DC258F">
      <w:pPr>
        <w:autoSpaceDE w:val="0"/>
        <w:autoSpaceDN w:val="0"/>
        <w:adjustRightInd w:val="0"/>
        <w:spacing w:line="20" w:lineRule="atLeast"/>
        <w:ind w:firstLine="709"/>
        <w:jc w:val="both"/>
        <w:outlineLvl w:val="1"/>
        <w:rPr>
          <w:rFonts w:ascii="Times New Roman" w:hAnsi="Times New Roman"/>
          <w:sz w:val="28"/>
          <w:szCs w:val="28"/>
        </w:rPr>
      </w:pPr>
      <w:r w:rsidRPr="009D0796">
        <w:rPr>
          <w:rFonts w:ascii="Times New Roman" w:hAnsi="Times New Roman"/>
          <w:strike/>
          <w:sz w:val="28"/>
          <w:szCs w:val="28"/>
        </w:rPr>
        <w:t>-</w:t>
      </w:r>
      <w:r w:rsidRPr="009D0796">
        <w:rPr>
          <w:rFonts w:ascii="Times New Roman" w:hAnsi="Times New Roman"/>
          <w:sz w:val="28"/>
          <w:szCs w:val="28"/>
        </w:rPr>
        <w:t xml:space="preserve"> непрекращение получателями субсидий – субъектами малого и среднего предпринимательства деятельности в </w:t>
      </w:r>
      <w:r w:rsidRPr="009D0796">
        <w:rPr>
          <w:rFonts w:ascii="Times New Roman" w:hAnsi="Times New Roman"/>
          <w:color w:val="000000"/>
          <w:sz w:val="28"/>
          <w:szCs w:val="28"/>
        </w:rPr>
        <w:t xml:space="preserve">течение 24 </w:t>
      </w:r>
      <w:r w:rsidRPr="009D0796">
        <w:rPr>
          <w:rFonts w:ascii="Times New Roman" w:hAnsi="Times New Roman"/>
          <w:sz w:val="28"/>
          <w:szCs w:val="28"/>
        </w:rPr>
        <w:t xml:space="preserve">месяцев после получения </w:t>
      </w:r>
      <w:r w:rsidRPr="00507ABF">
        <w:rPr>
          <w:rFonts w:ascii="Times New Roman" w:hAnsi="Times New Roman"/>
          <w:sz w:val="28"/>
          <w:szCs w:val="28"/>
        </w:rPr>
        <w:t>субсидии</w:t>
      </w:r>
      <w:r w:rsidR="00507ABF">
        <w:rPr>
          <w:rFonts w:ascii="Times New Roman" w:hAnsi="Times New Roman"/>
          <w:sz w:val="28"/>
          <w:szCs w:val="28"/>
        </w:rPr>
        <w:t>.</w:t>
      </w:r>
    </w:p>
    <w:p w:rsidR="00391423" w:rsidRPr="00DD3660" w:rsidRDefault="00391423" w:rsidP="00391423">
      <w:pPr>
        <w:autoSpaceDE w:val="0"/>
        <w:autoSpaceDN w:val="0"/>
        <w:adjustRightInd w:val="0"/>
        <w:spacing w:line="20" w:lineRule="atLeast"/>
        <w:ind w:firstLine="709"/>
        <w:jc w:val="both"/>
        <w:rPr>
          <w:rFonts w:ascii="Times New Roman" w:hAnsi="Times New Roman"/>
          <w:sz w:val="28"/>
          <w:szCs w:val="28"/>
        </w:rPr>
      </w:pPr>
      <w:r w:rsidRPr="00DD3660">
        <w:rPr>
          <w:rFonts w:ascii="Times New Roman" w:hAnsi="Times New Roman"/>
          <w:sz w:val="28"/>
          <w:szCs w:val="28"/>
        </w:rPr>
        <w:t>3.5.3. Заключение соглашения считается принятием решения о предоставлении субсидии.</w:t>
      </w:r>
    </w:p>
    <w:p w:rsidR="00391423" w:rsidRPr="00DD3660" w:rsidRDefault="00391423" w:rsidP="00391423">
      <w:pPr>
        <w:autoSpaceDE w:val="0"/>
        <w:autoSpaceDN w:val="0"/>
        <w:adjustRightInd w:val="0"/>
        <w:ind w:firstLine="709"/>
        <w:jc w:val="both"/>
        <w:rPr>
          <w:rFonts w:ascii="Times New Roman" w:hAnsi="Times New Roman"/>
          <w:strike/>
          <w:sz w:val="28"/>
          <w:szCs w:val="28"/>
        </w:rPr>
      </w:pPr>
      <w:r w:rsidRPr="00DD3660">
        <w:rPr>
          <w:rFonts w:ascii="Times New Roman" w:hAnsi="Times New Roman"/>
          <w:sz w:val="28"/>
          <w:szCs w:val="28"/>
        </w:rPr>
        <w:t>3.5.4. В случае если соглашение не заключено в установленные сроки по</w:t>
      </w:r>
      <w:r w:rsidR="00FD036B">
        <w:rPr>
          <w:rFonts w:ascii="Times New Roman" w:hAnsi="Times New Roman"/>
          <w:sz w:val="28"/>
          <w:szCs w:val="28"/>
        </w:rPr>
        <w:t> </w:t>
      </w:r>
      <w:r w:rsidRPr="00DD3660">
        <w:rPr>
          <w:rFonts w:ascii="Times New Roman" w:hAnsi="Times New Roman"/>
          <w:sz w:val="28"/>
          <w:szCs w:val="28"/>
        </w:rPr>
        <w:t>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391423" w:rsidRDefault="00391423" w:rsidP="00391423">
      <w:pPr>
        <w:autoSpaceDE w:val="0"/>
        <w:autoSpaceDN w:val="0"/>
        <w:adjustRightInd w:val="0"/>
        <w:ind w:firstLine="709"/>
        <w:jc w:val="both"/>
        <w:rPr>
          <w:rFonts w:ascii="Times New Roman" w:hAnsi="Times New Roman"/>
          <w:sz w:val="28"/>
          <w:szCs w:val="28"/>
        </w:rPr>
      </w:pPr>
      <w:r w:rsidRPr="00DD3660">
        <w:rPr>
          <w:rFonts w:ascii="Times New Roman" w:hAnsi="Times New Roman"/>
          <w:sz w:val="28"/>
          <w:szCs w:val="28"/>
        </w:rPr>
        <w:t xml:space="preserve">Управление информирует заявителя о принятом решении в течение 5 (пяти) дней с момента вступления указанного </w:t>
      </w:r>
      <w:r w:rsidRPr="00FC5F4D">
        <w:rPr>
          <w:rFonts w:ascii="Times New Roman" w:hAnsi="Times New Roman"/>
          <w:sz w:val="28"/>
          <w:szCs w:val="28"/>
        </w:rPr>
        <w:t>постановления в силу</w:t>
      </w:r>
      <w:r w:rsidR="00F7288B" w:rsidRPr="00FC5F4D">
        <w:rPr>
          <w:rFonts w:ascii="Times New Roman" w:hAnsi="Times New Roman"/>
          <w:sz w:val="28"/>
          <w:szCs w:val="28"/>
        </w:rPr>
        <w:t xml:space="preserve"> путем направления письменного уведомления</w:t>
      </w:r>
      <w:r w:rsidRPr="00FC5F4D">
        <w:rPr>
          <w:rFonts w:ascii="Times New Roman" w:hAnsi="Times New Roman"/>
          <w:sz w:val="28"/>
          <w:szCs w:val="28"/>
        </w:rPr>
        <w:t>.</w:t>
      </w:r>
    </w:p>
    <w:p w:rsidR="00EF0A32" w:rsidRPr="003B6137" w:rsidRDefault="006F209F" w:rsidP="00142C37">
      <w:pPr>
        <w:autoSpaceDE w:val="0"/>
        <w:autoSpaceDN w:val="0"/>
        <w:adjustRightInd w:val="0"/>
        <w:ind w:firstLine="709"/>
        <w:jc w:val="both"/>
        <w:rPr>
          <w:rFonts w:ascii="Times New Roman" w:hAnsi="Times New Roman"/>
          <w:sz w:val="28"/>
          <w:szCs w:val="28"/>
        </w:rPr>
      </w:pPr>
      <w:r w:rsidRPr="003B6137">
        <w:rPr>
          <w:rFonts w:ascii="Times New Roman" w:hAnsi="Times New Roman"/>
          <w:sz w:val="28"/>
          <w:szCs w:val="28"/>
        </w:rPr>
        <w:t>3.5.5. </w:t>
      </w:r>
      <w:r w:rsidR="00142C37" w:rsidRPr="003B6137">
        <w:rPr>
          <w:rFonts w:ascii="Times New Roman" w:hAnsi="Times New Roman"/>
          <w:sz w:val="28"/>
          <w:szCs w:val="28"/>
        </w:rPr>
        <w:t>П</w:t>
      </w:r>
      <w:r w:rsidR="00EF0A32" w:rsidRPr="003B6137">
        <w:rPr>
          <w:rFonts w:ascii="Times New Roman" w:hAnsi="Times New Roman"/>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w:t>
      </w:r>
      <w:r w:rsidR="00142C37" w:rsidRPr="003B6137">
        <w:rPr>
          <w:rFonts w:ascii="Times New Roman" w:hAnsi="Times New Roman"/>
          <w:sz w:val="28"/>
          <w:szCs w:val="28"/>
        </w:rPr>
        <w:t> </w:t>
      </w:r>
      <w:r w:rsidR="00EF0A32" w:rsidRPr="003B6137">
        <w:rPr>
          <w:rFonts w:ascii="Times New Roman" w:hAnsi="Times New Roman"/>
          <w:sz w:val="28"/>
          <w:szCs w:val="28"/>
        </w:rPr>
        <w:t>соглашению в части перемены лица в обязательстве с указанием в соглашении юридического лица, являющегося правопреемником;</w:t>
      </w:r>
    </w:p>
    <w:p w:rsidR="00EF0A32" w:rsidRPr="003B6137" w:rsidRDefault="00EF0A32" w:rsidP="00142C37">
      <w:pPr>
        <w:autoSpaceDE w:val="0"/>
        <w:autoSpaceDN w:val="0"/>
        <w:adjustRightInd w:val="0"/>
        <w:ind w:firstLine="709"/>
        <w:jc w:val="both"/>
        <w:rPr>
          <w:rFonts w:ascii="Times New Roman" w:hAnsi="Times New Roman"/>
          <w:sz w:val="28"/>
          <w:szCs w:val="28"/>
        </w:rPr>
      </w:pPr>
      <w:r w:rsidRPr="003B6137">
        <w:rPr>
          <w:rFonts w:ascii="Times New Roman" w:hAnsi="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w:t>
      </w:r>
      <w:r w:rsidR="00142C37" w:rsidRPr="003B6137">
        <w:rPr>
          <w:rFonts w:ascii="Times New Roman" w:hAnsi="Times New Roman"/>
          <w:sz w:val="28"/>
          <w:szCs w:val="28"/>
        </w:rPr>
        <w:t> </w:t>
      </w:r>
      <w:r w:rsidRPr="003B6137">
        <w:rPr>
          <w:rFonts w:ascii="Times New Roman" w:hAnsi="Times New Roman"/>
          <w:sz w:val="28"/>
          <w:szCs w:val="28"/>
        </w:rPr>
        <w:t>исключением индивидуального предпринимателя, осуществляющего деятельность в качестве главы крестьянского (фермерского) хозяйства в</w:t>
      </w:r>
      <w:r w:rsidR="00142C37" w:rsidRPr="003B6137">
        <w:rPr>
          <w:rFonts w:ascii="Times New Roman" w:hAnsi="Times New Roman"/>
          <w:sz w:val="28"/>
          <w:szCs w:val="28"/>
        </w:rPr>
        <w:t> </w:t>
      </w:r>
      <w:r w:rsidRPr="003B6137">
        <w:rPr>
          <w:rFonts w:ascii="Times New Roman" w:hAnsi="Times New Roman"/>
          <w:sz w:val="28"/>
          <w:szCs w:val="28"/>
        </w:rPr>
        <w:t xml:space="preserve">соответствии с </w:t>
      </w:r>
      <w:hyperlink r:id="rId84" w:history="1">
        <w:r w:rsidRPr="003B6137">
          <w:rPr>
            <w:rFonts w:ascii="Times New Roman" w:hAnsi="Times New Roman"/>
            <w:sz w:val="28"/>
            <w:szCs w:val="28"/>
          </w:rPr>
          <w:t>абзацем вторым пункта 5 статьи 23</w:t>
        </w:r>
      </w:hyperlink>
      <w:r w:rsidRPr="003B6137">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w:t>
      </w:r>
      <w:r w:rsidR="00142C37" w:rsidRPr="003B6137">
        <w:rPr>
          <w:rFonts w:ascii="Times New Roman" w:hAnsi="Times New Roman"/>
          <w:sz w:val="28"/>
          <w:szCs w:val="28"/>
        </w:rPr>
        <w:t> </w:t>
      </w:r>
      <w:r w:rsidRPr="003B6137">
        <w:rPr>
          <w:rFonts w:ascii="Times New Roman" w:hAnsi="Times New Roman"/>
          <w:sz w:val="28"/>
          <w:szCs w:val="28"/>
        </w:rPr>
        <w:t>соответствующий бюджет бюджетной системы Российской Федерации;</w:t>
      </w:r>
    </w:p>
    <w:p w:rsidR="00EF0A32" w:rsidRDefault="00EF0A32" w:rsidP="00142C37">
      <w:pPr>
        <w:autoSpaceDE w:val="0"/>
        <w:autoSpaceDN w:val="0"/>
        <w:adjustRightInd w:val="0"/>
        <w:ind w:firstLine="709"/>
        <w:jc w:val="both"/>
        <w:rPr>
          <w:rFonts w:ascii="Times New Roman" w:hAnsi="Times New Roman"/>
          <w:sz w:val="28"/>
          <w:szCs w:val="28"/>
        </w:rPr>
      </w:pPr>
      <w:r w:rsidRPr="003B6137">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5" w:history="1">
        <w:r w:rsidRPr="003B6137">
          <w:rPr>
            <w:rFonts w:ascii="Times New Roman" w:hAnsi="Times New Roman"/>
            <w:sz w:val="28"/>
            <w:szCs w:val="28"/>
          </w:rPr>
          <w:t>абзацем вторым пункта 5 статьи 23</w:t>
        </w:r>
      </w:hyperlink>
      <w:r w:rsidRPr="003B6137">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86" w:history="1">
        <w:r w:rsidRPr="003B6137">
          <w:rPr>
            <w:rFonts w:ascii="Times New Roman" w:hAnsi="Times New Roman"/>
            <w:sz w:val="28"/>
            <w:szCs w:val="28"/>
          </w:rPr>
          <w:t>статьей 18</w:t>
        </w:r>
      </w:hyperlink>
      <w:r w:rsidRPr="003B6137">
        <w:rPr>
          <w:rFonts w:ascii="Times New Roman" w:hAnsi="Times New Roman"/>
          <w:sz w:val="28"/>
          <w:szCs w:val="28"/>
        </w:rPr>
        <w:t xml:space="preserve"> Федерального закона </w:t>
      </w:r>
      <w:r w:rsidR="007F0801" w:rsidRPr="003B6137">
        <w:rPr>
          <w:rFonts w:ascii="Times New Roman" w:hAnsi="Times New Roman"/>
          <w:sz w:val="28"/>
          <w:szCs w:val="28"/>
        </w:rPr>
        <w:t>«</w:t>
      </w:r>
      <w:r w:rsidRPr="003B6137">
        <w:rPr>
          <w:rFonts w:ascii="Times New Roman" w:hAnsi="Times New Roman"/>
          <w:sz w:val="28"/>
          <w:szCs w:val="28"/>
        </w:rPr>
        <w:t>О крестьянском (фермерском) хозяйстве</w:t>
      </w:r>
      <w:r w:rsidR="007F0801" w:rsidRPr="003B6137">
        <w:rPr>
          <w:rFonts w:ascii="Times New Roman" w:hAnsi="Times New Roman"/>
          <w:sz w:val="28"/>
          <w:szCs w:val="28"/>
        </w:rPr>
        <w:t>»</w:t>
      </w:r>
      <w:r w:rsidRPr="003B6137">
        <w:rPr>
          <w:rFonts w:ascii="Times New Roman" w:hAnsi="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F0A32" w:rsidRDefault="00EF0A32" w:rsidP="00391423">
      <w:pPr>
        <w:autoSpaceDE w:val="0"/>
        <w:autoSpaceDN w:val="0"/>
        <w:adjustRightInd w:val="0"/>
        <w:ind w:firstLine="709"/>
        <w:jc w:val="both"/>
        <w:rPr>
          <w:rFonts w:ascii="Times New Roman" w:hAnsi="Times New Roman"/>
          <w:sz w:val="28"/>
          <w:szCs w:val="28"/>
        </w:rPr>
      </w:pPr>
    </w:p>
    <w:p w:rsidR="00391423" w:rsidRPr="0016575B" w:rsidRDefault="00391423" w:rsidP="00391423">
      <w:pPr>
        <w:autoSpaceDE w:val="0"/>
        <w:autoSpaceDN w:val="0"/>
        <w:adjustRightInd w:val="0"/>
        <w:spacing w:after="120"/>
        <w:jc w:val="center"/>
        <w:outlineLvl w:val="1"/>
        <w:rPr>
          <w:rFonts w:ascii="Times New Roman" w:hAnsi="Times New Roman"/>
          <w:sz w:val="28"/>
          <w:szCs w:val="28"/>
        </w:rPr>
      </w:pPr>
      <w:r w:rsidRPr="0016575B">
        <w:rPr>
          <w:rFonts w:ascii="Times New Roman" w:hAnsi="Times New Roman"/>
          <w:sz w:val="28"/>
          <w:szCs w:val="28"/>
        </w:rPr>
        <w:t xml:space="preserve">3.6. Результаты предоставления субсидии </w:t>
      </w:r>
      <w:r w:rsidRPr="00084584">
        <w:rPr>
          <w:rFonts w:ascii="Times New Roman" w:hAnsi="Times New Roman"/>
          <w:sz w:val="28"/>
          <w:szCs w:val="28"/>
        </w:rPr>
        <w:t>и показатели,</w:t>
      </w:r>
      <w:r w:rsidRPr="0016575B">
        <w:rPr>
          <w:rFonts w:ascii="Times New Roman" w:hAnsi="Times New Roman"/>
          <w:sz w:val="28"/>
          <w:szCs w:val="28"/>
        </w:rPr>
        <w:t xml:space="preserve"> необходимые для достижения результатов предоставления субсидии, значения которых устанавливаются в соглашении</w:t>
      </w:r>
    </w:p>
    <w:p w:rsidR="00DD6935" w:rsidRDefault="00A77CD6" w:rsidP="00DD6935">
      <w:pPr>
        <w:autoSpaceDE w:val="0"/>
        <w:autoSpaceDN w:val="0"/>
        <w:adjustRightInd w:val="0"/>
        <w:ind w:firstLine="709"/>
        <w:jc w:val="both"/>
        <w:rPr>
          <w:rFonts w:ascii="Times New Roman" w:hAnsi="Times New Roman"/>
          <w:sz w:val="28"/>
          <w:szCs w:val="28"/>
        </w:rPr>
      </w:pPr>
      <w:r w:rsidRPr="001337B3">
        <w:rPr>
          <w:rFonts w:ascii="Times New Roman" w:hAnsi="Times New Roman"/>
          <w:sz w:val="28"/>
          <w:szCs w:val="28"/>
        </w:rPr>
        <w:t>3.6.1. </w:t>
      </w:r>
      <w:r w:rsidR="000E0336" w:rsidRPr="001337B3">
        <w:rPr>
          <w:rFonts w:ascii="Times New Roman" w:hAnsi="Times New Roman"/>
          <w:sz w:val="28"/>
          <w:szCs w:val="28"/>
        </w:rPr>
        <w:t>Результатом предоставления субсидии является</w:t>
      </w:r>
      <w:r w:rsidR="001C459E" w:rsidRPr="001337B3">
        <w:rPr>
          <w:rFonts w:ascii="Times New Roman" w:hAnsi="Times New Roman"/>
          <w:sz w:val="28"/>
          <w:szCs w:val="28"/>
        </w:rPr>
        <w:t xml:space="preserve"> </w:t>
      </w:r>
      <w:r w:rsidR="009A7FE8" w:rsidRPr="001337B3">
        <w:rPr>
          <w:rFonts w:ascii="Times New Roman" w:hAnsi="Times New Roman"/>
          <w:sz w:val="28"/>
          <w:szCs w:val="28"/>
        </w:rPr>
        <w:t xml:space="preserve">осуществление (непрекращение) на территории ЗАТО Железногорск деятельности получателем субсидии – субъектом малого и среднего предпринимательства в </w:t>
      </w:r>
      <w:r w:rsidR="009A7FE8" w:rsidRPr="001337B3">
        <w:rPr>
          <w:rFonts w:ascii="Times New Roman" w:hAnsi="Times New Roman"/>
          <w:color w:val="000000"/>
          <w:sz w:val="28"/>
          <w:szCs w:val="28"/>
        </w:rPr>
        <w:t>течение 24</w:t>
      </w:r>
      <w:r w:rsidR="00EA74A4" w:rsidRPr="001337B3">
        <w:rPr>
          <w:rFonts w:ascii="Times New Roman" w:hAnsi="Times New Roman"/>
          <w:color w:val="000000"/>
          <w:sz w:val="28"/>
          <w:szCs w:val="28"/>
        </w:rPr>
        <w:t> </w:t>
      </w:r>
      <w:r w:rsidR="009A7FE8" w:rsidRPr="001337B3">
        <w:rPr>
          <w:rFonts w:ascii="Times New Roman" w:hAnsi="Times New Roman"/>
          <w:sz w:val="28"/>
          <w:szCs w:val="28"/>
        </w:rPr>
        <w:t>месяцев после получения субсидии</w:t>
      </w:r>
      <w:r w:rsidR="007A5678" w:rsidRPr="001337B3">
        <w:rPr>
          <w:rFonts w:ascii="Times New Roman" w:hAnsi="Times New Roman"/>
          <w:sz w:val="28"/>
          <w:szCs w:val="28"/>
        </w:rPr>
        <w:t xml:space="preserve"> или </w:t>
      </w:r>
      <w:r w:rsidR="00DD6935" w:rsidRPr="001337B3">
        <w:rPr>
          <w:rFonts w:ascii="Times New Roman" w:hAnsi="Times New Roman"/>
          <w:sz w:val="28"/>
          <w:szCs w:val="28"/>
        </w:rPr>
        <w:t>осуществление (непрекращение) на</w:t>
      </w:r>
      <w:r w:rsidR="00EA74A4" w:rsidRPr="001337B3">
        <w:rPr>
          <w:rFonts w:ascii="Times New Roman" w:hAnsi="Times New Roman"/>
          <w:sz w:val="28"/>
          <w:szCs w:val="28"/>
        </w:rPr>
        <w:t> </w:t>
      </w:r>
      <w:r w:rsidR="00DD6935" w:rsidRPr="001337B3">
        <w:rPr>
          <w:rFonts w:ascii="Times New Roman" w:hAnsi="Times New Roman"/>
          <w:sz w:val="28"/>
          <w:szCs w:val="28"/>
        </w:rPr>
        <w:t xml:space="preserve">территории ЗАТО Железногорск деятельности получателем субсидии – </w:t>
      </w:r>
      <w:r w:rsidR="00817AF6" w:rsidRPr="001337B3">
        <w:rPr>
          <w:rFonts w:ascii="Times New Roman" w:hAnsi="Times New Roman"/>
          <w:sz w:val="28"/>
          <w:szCs w:val="28"/>
        </w:rPr>
        <w:t>физически</w:t>
      </w:r>
      <w:r w:rsidR="009E7CDF" w:rsidRPr="001337B3">
        <w:rPr>
          <w:rFonts w:ascii="Times New Roman" w:hAnsi="Times New Roman"/>
          <w:sz w:val="28"/>
          <w:szCs w:val="28"/>
        </w:rPr>
        <w:t>м</w:t>
      </w:r>
      <w:r w:rsidR="00817AF6" w:rsidRPr="001337B3">
        <w:rPr>
          <w:rFonts w:ascii="Times New Roman" w:hAnsi="Times New Roman"/>
          <w:sz w:val="28"/>
          <w:szCs w:val="28"/>
        </w:rPr>
        <w:t xml:space="preserve"> лиц</w:t>
      </w:r>
      <w:r w:rsidR="009E7CDF" w:rsidRPr="001337B3">
        <w:rPr>
          <w:rFonts w:ascii="Times New Roman" w:hAnsi="Times New Roman"/>
          <w:sz w:val="28"/>
          <w:szCs w:val="28"/>
        </w:rPr>
        <w:t>ом</w:t>
      </w:r>
      <w:r w:rsidR="00817AF6" w:rsidRPr="001337B3">
        <w:rPr>
          <w:rFonts w:ascii="Times New Roman" w:hAnsi="Times New Roman"/>
          <w:sz w:val="28"/>
          <w:szCs w:val="28"/>
        </w:rPr>
        <w:t>, применяющи</w:t>
      </w:r>
      <w:r w:rsidR="009E7CDF" w:rsidRPr="001337B3">
        <w:rPr>
          <w:rFonts w:ascii="Times New Roman" w:hAnsi="Times New Roman"/>
          <w:sz w:val="28"/>
          <w:szCs w:val="28"/>
        </w:rPr>
        <w:t>м</w:t>
      </w:r>
      <w:r w:rsidR="00817AF6" w:rsidRPr="001337B3">
        <w:rPr>
          <w:rFonts w:ascii="Times New Roman" w:hAnsi="Times New Roman"/>
          <w:sz w:val="28"/>
          <w:szCs w:val="28"/>
        </w:rPr>
        <w:t xml:space="preserve"> специальный налоговый режим «Налог на</w:t>
      </w:r>
      <w:r w:rsidR="00EA74A4" w:rsidRPr="001337B3">
        <w:rPr>
          <w:rFonts w:ascii="Times New Roman" w:hAnsi="Times New Roman"/>
          <w:sz w:val="28"/>
          <w:szCs w:val="28"/>
        </w:rPr>
        <w:t> </w:t>
      </w:r>
      <w:r w:rsidR="00817AF6" w:rsidRPr="001337B3">
        <w:rPr>
          <w:rFonts w:ascii="Times New Roman" w:hAnsi="Times New Roman"/>
          <w:sz w:val="28"/>
          <w:szCs w:val="28"/>
        </w:rPr>
        <w:t>профессиональный доход»</w:t>
      </w:r>
      <w:r w:rsidR="00EA74A4" w:rsidRPr="001337B3">
        <w:rPr>
          <w:rFonts w:ascii="Times New Roman" w:hAnsi="Times New Roman"/>
          <w:sz w:val="28"/>
          <w:szCs w:val="28"/>
        </w:rPr>
        <w:t>,</w:t>
      </w:r>
      <w:r w:rsidR="00DD6935" w:rsidRPr="001337B3">
        <w:rPr>
          <w:rFonts w:ascii="Times New Roman" w:hAnsi="Times New Roman"/>
          <w:sz w:val="28"/>
          <w:szCs w:val="28"/>
        </w:rPr>
        <w:t xml:space="preserve"> в </w:t>
      </w:r>
      <w:r w:rsidR="00DD6935" w:rsidRPr="001337B3">
        <w:rPr>
          <w:rFonts w:ascii="Times New Roman" w:hAnsi="Times New Roman"/>
          <w:color w:val="000000"/>
          <w:sz w:val="28"/>
          <w:szCs w:val="28"/>
        </w:rPr>
        <w:t xml:space="preserve">течение </w:t>
      </w:r>
      <w:r w:rsidR="00817AF6" w:rsidRPr="001337B3">
        <w:rPr>
          <w:rFonts w:ascii="Times New Roman" w:hAnsi="Times New Roman"/>
          <w:color w:val="000000"/>
          <w:sz w:val="28"/>
          <w:szCs w:val="28"/>
        </w:rPr>
        <w:t>12</w:t>
      </w:r>
      <w:r w:rsidR="00DD6935" w:rsidRPr="001337B3">
        <w:rPr>
          <w:rFonts w:ascii="Times New Roman" w:hAnsi="Times New Roman"/>
          <w:color w:val="000000"/>
          <w:sz w:val="28"/>
          <w:szCs w:val="28"/>
        </w:rPr>
        <w:t xml:space="preserve"> </w:t>
      </w:r>
      <w:r w:rsidR="00DD6935" w:rsidRPr="001337B3">
        <w:rPr>
          <w:rFonts w:ascii="Times New Roman" w:hAnsi="Times New Roman"/>
          <w:sz w:val="28"/>
          <w:szCs w:val="28"/>
        </w:rPr>
        <w:t>месяцев после получения субсидии</w:t>
      </w:r>
      <w:r w:rsidR="00A86E49" w:rsidRPr="001337B3">
        <w:rPr>
          <w:rFonts w:ascii="Times New Roman" w:hAnsi="Times New Roman"/>
          <w:sz w:val="28"/>
          <w:szCs w:val="28"/>
        </w:rPr>
        <w:t>.</w:t>
      </w:r>
    </w:p>
    <w:p w:rsidR="00391423" w:rsidRPr="0016575B" w:rsidRDefault="00391423" w:rsidP="00391423">
      <w:pPr>
        <w:autoSpaceDE w:val="0"/>
        <w:autoSpaceDN w:val="0"/>
        <w:adjustRightInd w:val="0"/>
        <w:ind w:firstLine="709"/>
        <w:jc w:val="both"/>
        <w:rPr>
          <w:rFonts w:ascii="Times New Roman" w:hAnsi="Times New Roman"/>
          <w:sz w:val="28"/>
          <w:szCs w:val="28"/>
        </w:rPr>
      </w:pPr>
      <w:r w:rsidRPr="001337B3">
        <w:rPr>
          <w:rFonts w:ascii="Times New Roman" w:hAnsi="Times New Roman"/>
          <w:sz w:val="28"/>
          <w:szCs w:val="28"/>
        </w:rPr>
        <w:t xml:space="preserve">3.6.2. В соглашении о предоставлении субсидии получателю субсидии устанавливаются </w:t>
      </w:r>
      <w:r w:rsidRPr="00FD6D0B">
        <w:rPr>
          <w:rFonts w:ascii="Times New Roman" w:hAnsi="Times New Roman"/>
          <w:sz w:val="28"/>
          <w:szCs w:val="28"/>
        </w:rPr>
        <w:t>показатели</w:t>
      </w:r>
      <w:r w:rsidR="006737F9" w:rsidRPr="00FD6D0B">
        <w:rPr>
          <w:rFonts w:ascii="Times New Roman" w:hAnsi="Times New Roman"/>
          <w:sz w:val="28"/>
          <w:szCs w:val="28"/>
        </w:rPr>
        <w:t>,</w:t>
      </w:r>
      <w:r w:rsidRPr="001337B3">
        <w:rPr>
          <w:rFonts w:ascii="Times New Roman" w:hAnsi="Times New Roman"/>
          <w:sz w:val="28"/>
          <w:szCs w:val="28"/>
        </w:rPr>
        <w:t xml:space="preserve"> </w:t>
      </w:r>
      <w:r w:rsidR="006737F9" w:rsidRPr="001337B3">
        <w:rPr>
          <w:rFonts w:ascii="Times New Roman" w:hAnsi="Times New Roman"/>
          <w:sz w:val="28"/>
          <w:szCs w:val="28"/>
        </w:rPr>
        <w:t xml:space="preserve">необходимые для достижения результата предоставления </w:t>
      </w:r>
      <w:r w:rsidRPr="001337B3">
        <w:rPr>
          <w:rFonts w:ascii="Times New Roman" w:hAnsi="Times New Roman"/>
          <w:sz w:val="28"/>
          <w:szCs w:val="28"/>
        </w:rPr>
        <w:t>субсидии:</w:t>
      </w:r>
    </w:p>
    <w:p w:rsidR="00064D89" w:rsidRDefault="00064D89" w:rsidP="00064D89">
      <w:pPr>
        <w:autoSpaceDE w:val="0"/>
        <w:autoSpaceDN w:val="0"/>
        <w:adjustRightInd w:val="0"/>
        <w:ind w:firstLine="709"/>
        <w:jc w:val="both"/>
        <w:rPr>
          <w:rFonts w:ascii="Times New Roman" w:hAnsi="Times New Roman"/>
          <w:sz w:val="28"/>
          <w:szCs w:val="28"/>
        </w:rPr>
      </w:pPr>
      <w:r w:rsidRPr="0016575B">
        <w:rPr>
          <w:rFonts w:ascii="Times New Roman" w:hAnsi="Times New Roman"/>
          <w:sz w:val="28"/>
          <w:szCs w:val="28"/>
        </w:rPr>
        <w:t>1) для субъектов малого и среднего</w:t>
      </w:r>
      <w:r w:rsidRPr="005238F4">
        <w:rPr>
          <w:rFonts w:ascii="Times New Roman" w:hAnsi="Times New Roman"/>
          <w:sz w:val="28"/>
          <w:szCs w:val="28"/>
        </w:rPr>
        <w:t xml:space="preserve"> предпринимательства:</w:t>
      </w:r>
    </w:p>
    <w:p w:rsidR="00064D89" w:rsidRPr="001337B3" w:rsidRDefault="00064D89" w:rsidP="00064D89">
      <w:pPr>
        <w:autoSpaceDE w:val="0"/>
        <w:autoSpaceDN w:val="0"/>
        <w:adjustRightInd w:val="0"/>
        <w:ind w:firstLine="709"/>
        <w:jc w:val="both"/>
        <w:rPr>
          <w:rFonts w:ascii="Times New Roman" w:hAnsi="Times New Roman"/>
          <w:sz w:val="28"/>
          <w:szCs w:val="28"/>
        </w:rPr>
      </w:pPr>
      <w:r w:rsidRPr="001337B3">
        <w:rPr>
          <w:rFonts w:ascii="Times New Roman" w:hAnsi="Times New Roman"/>
          <w:sz w:val="28"/>
          <w:szCs w:val="28"/>
        </w:rPr>
        <w:t>а) имеющих работников:</w:t>
      </w:r>
    </w:p>
    <w:p w:rsidR="00547DFF" w:rsidRPr="00E603E6" w:rsidRDefault="003F634A" w:rsidP="00547DFF">
      <w:pPr>
        <w:autoSpaceDE w:val="0"/>
        <w:autoSpaceDN w:val="0"/>
        <w:adjustRightInd w:val="0"/>
        <w:ind w:firstLine="709"/>
        <w:jc w:val="both"/>
        <w:rPr>
          <w:rFonts w:ascii="Times New Roman" w:hAnsi="Times New Roman"/>
          <w:sz w:val="28"/>
          <w:szCs w:val="28"/>
        </w:rPr>
      </w:pPr>
      <w:r w:rsidRPr="002A6744">
        <w:rPr>
          <w:rFonts w:ascii="Times New Roman" w:hAnsi="Times New Roman"/>
          <w:sz w:val="28"/>
          <w:szCs w:val="28"/>
        </w:rPr>
        <w:t>- </w:t>
      </w:r>
      <w:r w:rsidR="00547DFF" w:rsidRPr="002A6744">
        <w:rPr>
          <w:rFonts w:ascii="Times New Roman" w:hAnsi="Times New Roman"/>
          <w:sz w:val="28"/>
          <w:szCs w:val="28"/>
        </w:rPr>
        <w:t xml:space="preserve">количество сохраненных рабочих мест в размере не менее </w:t>
      </w:r>
      <w:r w:rsidR="00A07B8A" w:rsidRPr="002A6744">
        <w:rPr>
          <w:rFonts w:ascii="Times New Roman" w:hAnsi="Times New Roman"/>
          <w:sz w:val="28"/>
          <w:szCs w:val="28"/>
        </w:rPr>
        <w:t>80 </w:t>
      </w:r>
      <w:r w:rsidR="00547DFF" w:rsidRPr="002A6744">
        <w:rPr>
          <w:rFonts w:ascii="Times New Roman" w:hAnsi="Times New Roman"/>
          <w:sz w:val="28"/>
          <w:szCs w:val="28"/>
        </w:rPr>
        <w:t xml:space="preserve">процентов </w:t>
      </w:r>
      <w:r w:rsidR="008400D3" w:rsidRPr="002A6744">
        <w:rPr>
          <w:rFonts w:ascii="Times New Roman" w:hAnsi="Times New Roman"/>
          <w:sz w:val="28"/>
          <w:szCs w:val="28"/>
        </w:rPr>
        <w:t xml:space="preserve">среднесписочной численности работников </w:t>
      </w:r>
      <w:r w:rsidR="00547DFF" w:rsidRPr="002A6744">
        <w:rPr>
          <w:rFonts w:ascii="Times New Roman" w:hAnsi="Times New Roman"/>
          <w:sz w:val="28"/>
          <w:szCs w:val="28"/>
        </w:rPr>
        <w:t xml:space="preserve">получателя </w:t>
      </w:r>
      <w:r w:rsidR="00547DFF" w:rsidRPr="00E603E6">
        <w:rPr>
          <w:rFonts w:ascii="Times New Roman" w:hAnsi="Times New Roman"/>
          <w:sz w:val="28"/>
          <w:szCs w:val="28"/>
        </w:rPr>
        <w:t>субсидии на 1 января года получения субсидии</w:t>
      </w:r>
      <w:r w:rsidR="00685DE0" w:rsidRPr="00E603E6">
        <w:rPr>
          <w:rFonts w:ascii="Times New Roman" w:hAnsi="Times New Roman"/>
          <w:sz w:val="28"/>
          <w:szCs w:val="28"/>
        </w:rPr>
        <w:t xml:space="preserve">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r w:rsidR="00547DFF" w:rsidRPr="00E603E6">
        <w:rPr>
          <w:rFonts w:ascii="Times New Roman" w:hAnsi="Times New Roman"/>
          <w:sz w:val="28"/>
          <w:szCs w:val="28"/>
        </w:rPr>
        <w:t>;</w:t>
      </w:r>
    </w:p>
    <w:p w:rsidR="00907C0F" w:rsidRPr="007B62FD" w:rsidRDefault="00907C0F" w:rsidP="00907C0F">
      <w:pPr>
        <w:autoSpaceDE w:val="0"/>
        <w:autoSpaceDN w:val="0"/>
        <w:adjustRightInd w:val="0"/>
        <w:spacing w:line="20" w:lineRule="atLeast"/>
        <w:ind w:firstLine="709"/>
        <w:jc w:val="both"/>
        <w:outlineLvl w:val="1"/>
        <w:rPr>
          <w:rFonts w:ascii="Times New Roman" w:hAnsi="Times New Roman"/>
          <w:sz w:val="28"/>
          <w:szCs w:val="28"/>
        </w:rPr>
      </w:pPr>
      <w:r w:rsidRPr="007B62FD">
        <w:rPr>
          <w:rFonts w:ascii="Times New Roman" w:hAnsi="Times New Roman"/>
          <w:sz w:val="28"/>
          <w:szCs w:val="28"/>
        </w:rPr>
        <w:t>-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907C0F" w:rsidRDefault="00907C0F" w:rsidP="00907C0F">
      <w:pPr>
        <w:autoSpaceDE w:val="0"/>
        <w:autoSpaceDN w:val="0"/>
        <w:adjustRightInd w:val="0"/>
        <w:ind w:firstLine="709"/>
        <w:jc w:val="both"/>
        <w:rPr>
          <w:rFonts w:ascii="Times New Roman" w:hAnsi="Times New Roman"/>
          <w:sz w:val="28"/>
          <w:szCs w:val="28"/>
        </w:rPr>
      </w:pPr>
      <w:r w:rsidRPr="007B62FD">
        <w:rPr>
          <w:rFonts w:ascii="Times New Roman" w:hAnsi="Times New Roman"/>
          <w:sz w:val="28"/>
          <w:szCs w:val="28"/>
        </w:rPr>
        <w:t>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064D89" w:rsidRPr="0019722C" w:rsidRDefault="00064D89" w:rsidP="00907C0F">
      <w:pPr>
        <w:autoSpaceDE w:val="0"/>
        <w:autoSpaceDN w:val="0"/>
        <w:adjustRightInd w:val="0"/>
        <w:ind w:firstLine="709"/>
        <w:jc w:val="both"/>
        <w:rPr>
          <w:rFonts w:ascii="Times New Roman" w:hAnsi="Times New Roman"/>
          <w:sz w:val="28"/>
          <w:szCs w:val="28"/>
        </w:rPr>
      </w:pPr>
      <w:r w:rsidRPr="00E603E6">
        <w:rPr>
          <w:rFonts w:ascii="Times New Roman" w:hAnsi="Times New Roman"/>
          <w:sz w:val="28"/>
          <w:szCs w:val="28"/>
        </w:rPr>
        <w:t>- среднемесячная заработная плата работников</w:t>
      </w:r>
      <w:r w:rsidR="0019722C" w:rsidRPr="00E603E6">
        <w:rPr>
          <w:rFonts w:ascii="Times New Roman" w:hAnsi="Times New Roman"/>
          <w:sz w:val="28"/>
          <w:szCs w:val="28"/>
        </w:rPr>
        <w:t xml:space="preserve"> в размере</w:t>
      </w:r>
      <w:r w:rsidR="0019722C" w:rsidRPr="00080264">
        <w:rPr>
          <w:rFonts w:ascii="Times New Roman" w:hAnsi="Times New Roman"/>
          <w:sz w:val="28"/>
          <w:szCs w:val="28"/>
        </w:rPr>
        <w:t xml:space="preserve">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r w:rsidRPr="00080264">
        <w:rPr>
          <w:rFonts w:ascii="Times New Roman" w:hAnsi="Times New Roman"/>
          <w:sz w:val="28"/>
          <w:szCs w:val="28"/>
        </w:rPr>
        <w:t>;</w:t>
      </w:r>
    </w:p>
    <w:p w:rsidR="00064D89" w:rsidRPr="00886D25" w:rsidRDefault="00064D89" w:rsidP="00064D89">
      <w:pPr>
        <w:autoSpaceDE w:val="0"/>
        <w:autoSpaceDN w:val="0"/>
        <w:adjustRightInd w:val="0"/>
        <w:ind w:firstLine="709"/>
        <w:jc w:val="both"/>
        <w:rPr>
          <w:rFonts w:ascii="Times New Roman" w:hAnsi="Times New Roman"/>
          <w:sz w:val="28"/>
          <w:szCs w:val="28"/>
        </w:rPr>
      </w:pPr>
      <w:r w:rsidRPr="00886D25">
        <w:rPr>
          <w:rFonts w:ascii="Times New Roman" w:hAnsi="Times New Roman"/>
          <w:sz w:val="28"/>
          <w:szCs w:val="28"/>
        </w:rPr>
        <w:t>б) не имеющих работников:</w:t>
      </w:r>
    </w:p>
    <w:p w:rsidR="00064D89" w:rsidRPr="0019722C" w:rsidRDefault="00064D89" w:rsidP="00064D89">
      <w:pPr>
        <w:autoSpaceDE w:val="0"/>
        <w:autoSpaceDN w:val="0"/>
        <w:adjustRightInd w:val="0"/>
        <w:spacing w:line="20" w:lineRule="atLeast"/>
        <w:ind w:firstLine="709"/>
        <w:jc w:val="both"/>
        <w:rPr>
          <w:rFonts w:ascii="Times New Roman" w:hAnsi="Times New Roman"/>
          <w:sz w:val="28"/>
          <w:szCs w:val="28"/>
        </w:rPr>
      </w:pPr>
      <w:r w:rsidRPr="00886D25">
        <w:rPr>
          <w:rFonts w:ascii="Times New Roman" w:hAnsi="Times New Roman"/>
          <w:sz w:val="28"/>
          <w:szCs w:val="28"/>
        </w:rPr>
        <w:t>- доход от осуществления предпринимательской деятельности (для индивидуальных предпринимателей, применяющих общую систему налогообложения, упрощенную систему налогообложения, систему налогообложения для сельскохозяйственных товаропроизводителей (единый сельскохозяйственный налог), специальный налоговый режим «Налог на</w:t>
      </w:r>
      <w:r w:rsidR="00FD036B">
        <w:rPr>
          <w:rFonts w:ascii="Times New Roman" w:hAnsi="Times New Roman"/>
          <w:sz w:val="28"/>
          <w:szCs w:val="28"/>
        </w:rPr>
        <w:t> </w:t>
      </w:r>
      <w:r w:rsidRPr="00886D25">
        <w:rPr>
          <w:rFonts w:ascii="Times New Roman" w:hAnsi="Times New Roman"/>
          <w:color w:val="000000" w:themeColor="text1"/>
          <w:sz w:val="28"/>
          <w:szCs w:val="28"/>
        </w:rPr>
        <w:t xml:space="preserve">профессиональный </w:t>
      </w:r>
      <w:r w:rsidRPr="0019722C">
        <w:rPr>
          <w:rFonts w:ascii="Times New Roman" w:hAnsi="Times New Roman"/>
          <w:sz w:val="28"/>
          <w:szCs w:val="28"/>
        </w:rPr>
        <w:t>доход» –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2) для физических лиц, применяющих специальный налоговый режим «Налог на профессиональный доход»:</w:t>
      </w:r>
    </w:p>
    <w:p w:rsidR="00391423" w:rsidRDefault="00391423" w:rsidP="00391423">
      <w:pPr>
        <w:autoSpaceDE w:val="0"/>
        <w:autoSpaceDN w:val="0"/>
        <w:adjustRightInd w:val="0"/>
        <w:ind w:firstLine="709"/>
        <w:jc w:val="both"/>
        <w:rPr>
          <w:rFonts w:ascii="Times New Roman" w:hAnsi="Times New Roman"/>
          <w:sz w:val="28"/>
          <w:szCs w:val="28"/>
        </w:rPr>
      </w:pPr>
      <w:r w:rsidRPr="00E73524">
        <w:rPr>
          <w:rFonts w:ascii="Times New Roman" w:hAnsi="Times New Roman"/>
          <w:sz w:val="28"/>
          <w:szCs w:val="28"/>
        </w:rPr>
        <w:t>- доход от осуществления предпринимательской деятельности.</w:t>
      </w:r>
    </w:p>
    <w:p w:rsidR="00EC7CA8" w:rsidRDefault="00EC7CA8" w:rsidP="00391423">
      <w:pPr>
        <w:autoSpaceDE w:val="0"/>
        <w:autoSpaceDN w:val="0"/>
        <w:adjustRightInd w:val="0"/>
        <w:spacing w:after="120"/>
        <w:jc w:val="center"/>
        <w:outlineLvl w:val="1"/>
        <w:rPr>
          <w:rFonts w:ascii="Times New Roman" w:hAnsi="Times New Roman"/>
          <w:sz w:val="28"/>
          <w:szCs w:val="28"/>
        </w:rPr>
      </w:pPr>
    </w:p>
    <w:p w:rsidR="00391423" w:rsidRPr="005238F4" w:rsidRDefault="00391423" w:rsidP="00391423">
      <w:pPr>
        <w:autoSpaceDE w:val="0"/>
        <w:autoSpaceDN w:val="0"/>
        <w:adjustRightInd w:val="0"/>
        <w:spacing w:after="120"/>
        <w:jc w:val="center"/>
        <w:outlineLvl w:val="1"/>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 Сроки перечисления субсидии и счета, на которые перечисляется субсидия</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.1. Перечисление субсидии получателю субсидии производится на основании постановления о предоставлении субсидии после заключения соглашения.</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.2. Управление не позднее 1 (одного) рабочего дня с даты заключения с заявителем соглашения представляет один экземпляр соглашения в МКУ «Централизованная бухгалтерия».</w:t>
      </w:r>
    </w:p>
    <w:p w:rsidR="00391423" w:rsidRPr="005238F4"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.3. МКУ «Централизованная бухгалтерия» в соответствии с</w:t>
      </w:r>
      <w:r w:rsidR="00D57799">
        <w:rPr>
          <w:rFonts w:ascii="Times New Roman" w:hAnsi="Times New Roman"/>
          <w:sz w:val="28"/>
          <w:szCs w:val="28"/>
        </w:rPr>
        <w:t> </w:t>
      </w:r>
      <w:r w:rsidRPr="005238F4">
        <w:rPr>
          <w:rFonts w:ascii="Times New Roman" w:hAnsi="Times New Roman"/>
          <w:sz w:val="28"/>
          <w:szCs w:val="28"/>
        </w:rPr>
        <w:t xml:space="preserve">переданными </w:t>
      </w:r>
      <w:r w:rsidRPr="00855A87">
        <w:rPr>
          <w:rFonts w:ascii="Times New Roman" w:hAnsi="Times New Roman"/>
          <w:sz w:val="28"/>
          <w:szCs w:val="28"/>
        </w:rPr>
        <w:t xml:space="preserve">полномочиями обеспечивает </w:t>
      </w:r>
      <w:r w:rsidR="00D57799" w:rsidRPr="00855A87">
        <w:rPr>
          <w:rFonts w:ascii="Times New Roman" w:hAnsi="Times New Roman"/>
          <w:sz w:val="28"/>
          <w:szCs w:val="28"/>
        </w:rPr>
        <w:t xml:space="preserve">не позднее 10 (десятого) рабочего дня, следующего за днем заключения с получателем соглашения, </w:t>
      </w:r>
      <w:r w:rsidRPr="00855A87">
        <w:rPr>
          <w:rFonts w:ascii="Times New Roman" w:hAnsi="Times New Roman"/>
          <w:sz w:val="28"/>
          <w:szCs w:val="28"/>
        </w:rPr>
        <w:t>перечисление денежных средств с лицевого счета Администрации ЗАТО</w:t>
      </w:r>
      <w:r w:rsidRPr="005238F4">
        <w:rPr>
          <w:rFonts w:ascii="Times New Roman" w:hAnsi="Times New Roman"/>
          <w:sz w:val="28"/>
          <w:szCs w:val="28"/>
        </w:rPr>
        <w:t xml:space="preserve"> г. Железногорск, открытого в Управлении Федерального казначейства по Красноярскому краю, на</w:t>
      </w:r>
      <w:r w:rsidR="00D57799">
        <w:rPr>
          <w:rFonts w:ascii="Times New Roman" w:hAnsi="Times New Roman"/>
          <w:sz w:val="28"/>
          <w:szCs w:val="28"/>
        </w:rPr>
        <w:t> </w:t>
      </w:r>
      <w:r w:rsidRPr="005238F4">
        <w:rPr>
          <w:rFonts w:ascii="Times New Roman" w:hAnsi="Times New Roman"/>
          <w:sz w:val="28"/>
          <w:szCs w:val="28"/>
        </w:rPr>
        <w:t>расчетный счет получателя субсидии, открытый им в кредитной организации, в объемах, отраженных в соглашении.</w:t>
      </w:r>
    </w:p>
    <w:p w:rsidR="00391423" w:rsidRPr="001C06F7" w:rsidRDefault="00391423" w:rsidP="00391423">
      <w:pPr>
        <w:autoSpaceDE w:val="0"/>
        <w:autoSpaceDN w:val="0"/>
        <w:adjustRightInd w:val="0"/>
        <w:ind w:firstLine="709"/>
        <w:jc w:val="both"/>
        <w:rPr>
          <w:rFonts w:ascii="Times New Roman" w:hAnsi="Times New Roman"/>
          <w:sz w:val="28"/>
          <w:szCs w:val="28"/>
        </w:rPr>
      </w:pPr>
      <w:r w:rsidRPr="005238F4">
        <w:rPr>
          <w:rFonts w:ascii="Times New Roman" w:hAnsi="Times New Roman"/>
          <w:sz w:val="28"/>
          <w:szCs w:val="28"/>
        </w:rPr>
        <w:t>3.</w:t>
      </w:r>
      <w:r>
        <w:rPr>
          <w:rFonts w:ascii="Times New Roman" w:hAnsi="Times New Roman"/>
          <w:sz w:val="28"/>
          <w:szCs w:val="28"/>
        </w:rPr>
        <w:t>7</w:t>
      </w:r>
      <w:r w:rsidRPr="005238F4">
        <w:rPr>
          <w:rFonts w:ascii="Times New Roman" w:hAnsi="Times New Roman"/>
          <w:sz w:val="28"/>
          <w:szCs w:val="28"/>
        </w:rPr>
        <w:t>.4. Субсидия считается предоставленной получателю субсидии в день списания средств субсидии с лицевого счета Администрации ЗАТО</w:t>
      </w:r>
      <w:r w:rsidRPr="005238F4">
        <w:rPr>
          <w:rFonts w:ascii="Times New Roman" w:hAnsi="Times New Roman"/>
          <w:sz w:val="28"/>
          <w:szCs w:val="28"/>
          <w:lang w:val="en-US"/>
        </w:rPr>
        <w:t> </w:t>
      </w:r>
      <w:r w:rsidRPr="005238F4">
        <w:rPr>
          <w:rFonts w:ascii="Times New Roman" w:hAnsi="Times New Roman"/>
          <w:sz w:val="28"/>
          <w:szCs w:val="28"/>
        </w:rPr>
        <w:t>г. Железногорск, отрытого в Управлении Федерального казначейства по</w:t>
      </w:r>
      <w:r w:rsidRPr="005238F4">
        <w:rPr>
          <w:rFonts w:ascii="Times New Roman" w:hAnsi="Times New Roman"/>
          <w:sz w:val="28"/>
          <w:szCs w:val="28"/>
          <w:lang w:val="en-US"/>
        </w:rPr>
        <w:t> </w:t>
      </w:r>
      <w:r w:rsidRPr="005238F4">
        <w:rPr>
          <w:rFonts w:ascii="Times New Roman" w:hAnsi="Times New Roman"/>
          <w:sz w:val="28"/>
          <w:szCs w:val="28"/>
        </w:rPr>
        <w:t>Красноярскому краю, на расчетный счет получателя субсидии.</w:t>
      </w:r>
    </w:p>
    <w:p w:rsidR="00391423" w:rsidRPr="00470D4A" w:rsidRDefault="00391423" w:rsidP="00391423">
      <w:pPr>
        <w:autoSpaceDE w:val="0"/>
        <w:autoSpaceDN w:val="0"/>
        <w:adjustRightInd w:val="0"/>
        <w:ind w:firstLine="709"/>
        <w:jc w:val="both"/>
        <w:rPr>
          <w:rFonts w:ascii="Times New Roman" w:hAnsi="Times New Roman"/>
          <w:sz w:val="28"/>
          <w:szCs w:val="28"/>
        </w:rPr>
      </w:pPr>
    </w:p>
    <w:p w:rsidR="00391423" w:rsidRPr="004D2697" w:rsidRDefault="00391423" w:rsidP="00391423">
      <w:pPr>
        <w:autoSpaceDE w:val="0"/>
        <w:autoSpaceDN w:val="0"/>
        <w:adjustRightInd w:val="0"/>
        <w:spacing w:after="120"/>
        <w:jc w:val="center"/>
        <w:outlineLvl w:val="1"/>
        <w:rPr>
          <w:rFonts w:ascii="Times New Roman" w:hAnsi="Times New Roman"/>
          <w:sz w:val="28"/>
          <w:szCs w:val="28"/>
        </w:rPr>
      </w:pPr>
      <w:r w:rsidRPr="004D2697">
        <w:rPr>
          <w:rFonts w:ascii="Times New Roman" w:hAnsi="Times New Roman"/>
          <w:sz w:val="28"/>
          <w:szCs w:val="28"/>
        </w:rPr>
        <w:t>3.</w:t>
      </w:r>
      <w:r>
        <w:rPr>
          <w:rFonts w:ascii="Times New Roman" w:hAnsi="Times New Roman"/>
          <w:sz w:val="28"/>
          <w:szCs w:val="28"/>
        </w:rPr>
        <w:t>8</w:t>
      </w:r>
      <w:r w:rsidRPr="004D2697">
        <w:rPr>
          <w:rFonts w:ascii="Times New Roman" w:hAnsi="Times New Roman"/>
          <w:sz w:val="28"/>
          <w:szCs w:val="28"/>
        </w:rPr>
        <w:t>. Иная информация</w:t>
      </w:r>
    </w:p>
    <w:p w:rsidR="00391423" w:rsidRDefault="00391423" w:rsidP="00391423">
      <w:pPr>
        <w:autoSpaceDE w:val="0"/>
        <w:autoSpaceDN w:val="0"/>
        <w:adjustRightInd w:val="0"/>
        <w:ind w:firstLine="709"/>
        <w:jc w:val="both"/>
        <w:rPr>
          <w:rFonts w:ascii="Times New Roman" w:hAnsi="Times New Roman"/>
          <w:sz w:val="28"/>
          <w:szCs w:val="28"/>
        </w:rPr>
      </w:pPr>
      <w:r w:rsidRPr="004D2697">
        <w:rPr>
          <w:rFonts w:ascii="Times New Roman" w:hAnsi="Times New Roman"/>
          <w:sz w:val="28"/>
          <w:szCs w:val="28"/>
        </w:rPr>
        <w:t>3.</w:t>
      </w:r>
      <w:r>
        <w:rPr>
          <w:rFonts w:ascii="Times New Roman" w:hAnsi="Times New Roman"/>
          <w:sz w:val="28"/>
          <w:szCs w:val="28"/>
        </w:rPr>
        <w:t>8</w:t>
      </w:r>
      <w:r w:rsidRPr="004D2697">
        <w:rPr>
          <w:rFonts w:ascii="Times New Roman" w:hAnsi="Times New Roman"/>
          <w:sz w:val="28"/>
          <w:szCs w:val="28"/>
        </w:rPr>
        <w:t>.1. Ответственность за анализ полноты и качества представленных заявителем документов, подготовку заключения и расчет размера субсидии несет руководитель Управления.</w:t>
      </w:r>
    </w:p>
    <w:p w:rsidR="00391423" w:rsidRPr="004D2697" w:rsidRDefault="00391423" w:rsidP="00391423">
      <w:pPr>
        <w:autoSpaceDE w:val="0"/>
        <w:autoSpaceDN w:val="0"/>
        <w:adjustRightInd w:val="0"/>
        <w:ind w:firstLine="709"/>
        <w:jc w:val="both"/>
        <w:rPr>
          <w:rFonts w:ascii="Times New Roman" w:hAnsi="Times New Roman"/>
          <w:sz w:val="28"/>
          <w:szCs w:val="28"/>
        </w:rPr>
      </w:pPr>
      <w:r w:rsidRPr="004D2697">
        <w:rPr>
          <w:rFonts w:ascii="Times New Roman" w:hAnsi="Times New Roman"/>
          <w:sz w:val="28"/>
          <w:szCs w:val="28"/>
        </w:rPr>
        <w:t>3.</w:t>
      </w:r>
      <w:r>
        <w:rPr>
          <w:rFonts w:ascii="Times New Roman" w:hAnsi="Times New Roman"/>
          <w:sz w:val="28"/>
          <w:szCs w:val="28"/>
        </w:rPr>
        <w:t>8</w:t>
      </w:r>
      <w:r w:rsidRPr="004D2697">
        <w:rPr>
          <w:rFonts w:ascii="Times New Roman" w:hAnsi="Times New Roman"/>
          <w:sz w:val="28"/>
          <w:szCs w:val="28"/>
        </w:rPr>
        <w:t>.2.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w:t>
      </w:r>
      <w:r w:rsidRPr="004D2697">
        <w:rPr>
          <w:rFonts w:ascii="Times New Roman" w:hAnsi="Times New Roman"/>
          <w:color w:val="FF0000"/>
          <w:sz w:val="28"/>
          <w:szCs w:val="28"/>
        </w:rPr>
        <w:t xml:space="preserve"> </w:t>
      </w:r>
      <w:r w:rsidRPr="004D2697">
        <w:rPr>
          <w:rFonts w:ascii="Times New Roman" w:hAnsi="Times New Roman"/>
          <w:sz w:val="28"/>
          <w:szCs w:val="28"/>
        </w:rPr>
        <w:t>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391423" w:rsidRPr="004D2697" w:rsidRDefault="00391423" w:rsidP="00391423">
      <w:pPr>
        <w:autoSpaceDE w:val="0"/>
        <w:autoSpaceDN w:val="0"/>
        <w:adjustRightInd w:val="0"/>
        <w:spacing w:line="20" w:lineRule="atLeast"/>
        <w:ind w:firstLine="709"/>
        <w:jc w:val="both"/>
        <w:rPr>
          <w:rFonts w:ascii="Times New Roman" w:hAnsi="Times New Roman"/>
          <w:sz w:val="28"/>
          <w:szCs w:val="28"/>
        </w:rPr>
      </w:pPr>
      <w:r w:rsidRPr="004D2697">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391423" w:rsidRDefault="00391423" w:rsidP="00391423">
      <w:pPr>
        <w:autoSpaceDE w:val="0"/>
        <w:autoSpaceDN w:val="0"/>
        <w:adjustRightInd w:val="0"/>
        <w:ind w:firstLine="709"/>
        <w:jc w:val="both"/>
        <w:rPr>
          <w:rFonts w:ascii="Times New Roman" w:hAnsi="Times New Roman"/>
          <w:sz w:val="28"/>
          <w:szCs w:val="28"/>
        </w:rPr>
      </w:pPr>
      <w:r w:rsidRPr="004D2697">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391423" w:rsidRDefault="00391423" w:rsidP="00391423">
      <w:pPr>
        <w:autoSpaceDE w:val="0"/>
        <w:autoSpaceDN w:val="0"/>
        <w:adjustRightInd w:val="0"/>
        <w:ind w:firstLine="709"/>
        <w:jc w:val="both"/>
        <w:rPr>
          <w:rFonts w:ascii="Times New Roman" w:hAnsi="Times New Roman"/>
          <w:sz w:val="28"/>
          <w:szCs w:val="28"/>
        </w:rPr>
      </w:pPr>
    </w:p>
    <w:p w:rsidR="00391423" w:rsidRPr="009427BC" w:rsidRDefault="00391423" w:rsidP="00391423">
      <w:pPr>
        <w:autoSpaceDE w:val="0"/>
        <w:autoSpaceDN w:val="0"/>
        <w:adjustRightInd w:val="0"/>
        <w:spacing w:after="120"/>
        <w:jc w:val="center"/>
        <w:outlineLvl w:val="1"/>
        <w:rPr>
          <w:rFonts w:ascii="Times New Roman" w:hAnsi="Times New Roman"/>
          <w:sz w:val="28"/>
          <w:szCs w:val="28"/>
        </w:rPr>
      </w:pPr>
      <w:r w:rsidRPr="009427BC">
        <w:rPr>
          <w:rFonts w:ascii="Times New Roman" w:hAnsi="Times New Roman"/>
          <w:sz w:val="28"/>
          <w:szCs w:val="28"/>
        </w:rPr>
        <w:t>4. Требования к отчетности</w:t>
      </w:r>
    </w:p>
    <w:p w:rsidR="00880D7A" w:rsidRDefault="00880D7A" w:rsidP="00880D7A">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91F25">
        <w:rPr>
          <w:rFonts w:ascii="Times New Roman" w:hAnsi="Times New Roman"/>
          <w:sz w:val="28"/>
          <w:szCs w:val="28"/>
        </w:rPr>
        <w:t>4.1. Получатель субсидии (субъект малого и среднего предпринимательства) представляет в Управление следующие документы:</w:t>
      </w:r>
    </w:p>
    <w:p w:rsidR="00640D07" w:rsidRPr="007B62FD" w:rsidRDefault="00640D07" w:rsidP="00640D07">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B62FD">
        <w:rPr>
          <w:rFonts w:ascii="Times New Roman" w:hAnsi="Times New Roman"/>
          <w:sz w:val="28"/>
          <w:szCs w:val="28"/>
        </w:rPr>
        <w:t xml:space="preserve">4.1.1. Ежеквартально в течение года получения субсидии не позднее </w:t>
      </w:r>
      <w:r w:rsidRPr="007B62FD">
        <w:rPr>
          <w:rFonts w:ascii="Times New Roman" w:hAnsi="Times New Roman"/>
          <w:sz w:val="28"/>
          <w:szCs w:val="28"/>
        </w:rPr>
        <w:br/>
        <w:t>30-го числа месяца, следующего за отчетным периодом, а за четвертый квартал до 15-го января года, следующего за годом получения субсидии, предоставленной в соответствии с пунктом 3.7.4 настоящего Порядка:</w:t>
      </w:r>
    </w:p>
    <w:p w:rsidR="00640D07" w:rsidRPr="007B62FD" w:rsidRDefault="00640D07" w:rsidP="00640D07">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B62FD">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082399" w:rsidRPr="007B62FD" w:rsidRDefault="00082399" w:rsidP="0008239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B62FD">
        <w:rPr>
          <w:rFonts w:ascii="Times New Roman" w:hAnsi="Times New Roman"/>
          <w:sz w:val="28"/>
          <w:szCs w:val="28"/>
        </w:rPr>
        <w:t>4.1.2. Ежеквартально не позднее 30-го числа месяца, следующего за отчетным периодом, ежегодно в срок до 30 апреля года, следующего за отчетным, в течение двух календарных лет следующих за годом получения субсидии, предоставленной в соответствии с пунктом 3.7.4 настоящего Порядка:</w:t>
      </w:r>
    </w:p>
    <w:p w:rsidR="00082399" w:rsidRPr="007B62FD" w:rsidRDefault="00082399" w:rsidP="0008239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B62FD">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506349" w:rsidRPr="00B65BD4" w:rsidRDefault="00484530" w:rsidP="0050634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B62FD">
        <w:rPr>
          <w:rFonts w:ascii="Times New Roman" w:hAnsi="Times New Roman"/>
          <w:sz w:val="28"/>
          <w:szCs w:val="28"/>
        </w:rPr>
        <w:t>4.1.</w:t>
      </w:r>
      <w:r w:rsidR="00640D07" w:rsidRPr="007B62FD">
        <w:rPr>
          <w:rFonts w:ascii="Times New Roman" w:hAnsi="Times New Roman"/>
          <w:sz w:val="28"/>
          <w:szCs w:val="28"/>
        </w:rPr>
        <w:t>3</w:t>
      </w:r>
      <w:r w:rsidRPr="007B62FD">
        <w:rPr>
          <w:rFonts w:ascii="Times New Roman" w:hAnsi="Times New Roman"/>
          <w:sz w:val="28"/>
          <w:szCs w:val="28"/>
        </w:rPr>
        <w:t>. Ежеквартально не позднее 30-го числа месяца, следующего</w:t>
      </w:r>
      <w:r w:rsidRPr="00B65BD4">
        <w:rPr>
          <w:rFonts w:ascii="Times New Roman" w:hAnsi="Times New Roman"/>
          <w:sz w:val="28"/>
          <w:szCs w:val="28"/>
        </w:rPr>
        <w:t xml:space="preserve"> за отчетным периодом, </w:t>
      </w:r>
      <w:r w:rsidR="00506349" w:rsidRPr="00B65BD4">
        <w:rPr>
          <w:rFonts w:ascii="Times New Roman" w:hAnsi="Times New Roman"/>
          <w:sz w:val="28"/>
          <w:szCs w:val="28"/>
        </w:rPr>
        <w:t>в течение двух календарных лет после получения субсидии, предоставленной в соответствии с пунктом 3.7.4 настоящего Порядка:</w:t>
      </w:r>
    </w:p>
    <w:p w:rsidR="00506349" w:rsidRPr="00B65BD4" w:rsidRDefault="00506349" w:rsidP="0050634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65BD4">
        <w:rPr>
          <w:rFonts w:ascii="Times New Roman" w:hAnsi="Times New Roman"/>
          <w:sz w:val="28"/>
          <w:szCs w:val="28"/>
        </w:rPr>
        <w:t>1) Копи</w:t>
      </w:r>
      <w:r w:rsidR="00814F2B" w:rsidRPr="00B65BD4">
        <w:rPr>
          <w:rFonts w:ascii="Times New Roman" w:hAnsi="Times New Roman"/>
          <w:sz w:val="28"/>
          <w:szCs w:val="28"/>
        </w:rPr>
        <w:t>и</w:t>
      </w:r>
      <w:r w:rsidRPr="00B65BD4">
        <w:rPr>
          <w:rFonts w:ascii="Times New Roman" w:hAnsi="Times New Roman"/>
          <w:sz w:val="28"/>
          <w:szCs w:val="28"/>
        </w:rPr>
        <w:t xml:space="preserve">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87" w:history="1">
        <w:r w:rsidRPr="00B65BD4">
          <w:rPr>
            <w:rFonts w:ascii="Times New Roman" w:hAnsi="Times New Roman"/>
            <w:sz w:val="28"/>
            <w:szCs w:val="28"/>
          </w:rPr>
          <w:t>пункте 6.1. статьи 431</w:t>
        </w:r>
      </w:hyperlink>
      <w:r w:rsidRPr="00B65BD4">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 (для юридических лиц и индивидуальных предпринимателей, являющихся работодателями);</w:t>
      </w:r>
    </w:p>
    <w:p w:rsidR="00506349" w:rsidRPr="00E049C5" w:rsidRDefault="00506349" w:rsidP="00506349">
      <w:pPr>
        <w:autoSpaceDE w:val="0"/>
        <w:autoSpaceDN w:val="0"/>
        <w:adjustRightInd w:val="0"/>
        <w:spacing w:line="20" w:lineRule="atLeast"/>
        <w:ind w:firstLine="709"/>
        <w:jc w:val="both"/>
        <w:rPr>
          <w:rFonts w:ascii="Times New Roman" w:hAnsi="Times New Roman"/>
          <w:sz w:val="28"/>
          <w:szCs w:val="28"/>
        </w:rPr>
      </w:pPr>
      <w:r w:rsidRPr="00E049C5">
        <w:rPr>
          <w:rFonts w:ascii="Times New Roman" w:hAnsi="Times New Roman"/>
          <w:sz w:val="28"/>
          <w:szCs w:val="28"/>
        </w:rPr>
        <w:t>2) С</w:t>
      </w:r>
      <w:r w:rsidRPr="00E049C5">
        <w:rPr>
          <w:rFonts w:ascii="Times New Roman" w:hAnsi="Times New Roman"/>
          <w:color w:val="000000" w:themeColor="text1"/>
          <w:sz w:val="28"/>
          <w:szCs w:val="28"/>
        </w:rPr>
        <w:t>правку о</w:t>
      </w:r>
      <w:r w:rsidRPr="00E049C5">
        <w:rPr>
          <w:rFonts w:ascii="Times New Roman" w:hAnsi="Times New Roman"/>
          <w:sz w:val="28"/>
          <w:szCs w:val="28"/>
        </w:rPr>
        <w:t xml:space="preserve"> состоянии расчетов (доходах) по налогу на профессиональный доход (форма КНД 1122036), сформированную в электронной форме с</w:t>
      </w:r>
      <w:r w:rsidR="00D53905" w:rsidRPr="00E049C5">
        <w:rPr>
          <w:rFonts w:ascii="Times New Roman" w:hAnsi="Times New Roman"/>
          <w:sz w:val="28"/>
          <w:szCs w:val="28"/>
        </w:rPr>
        <w:t> </w:t>
      </w:r>
      <w:r w:rsidRPr="00E049C5">
        <w:rPr>
          <w:rFonts w:ascii="Times New Roman" w:hAnsi="Times New Roman"/>
          <w:sz w:val="28"/>
          <w:szCs w:val="28"/>
        </w:rPr>
        <w:t xml:space="preserve">использованием мобильного приложения «Мой налог» или в веб-кабинете «Мой налог», размещенном на сайте </w:t>
      </w:r>
      <w:hyperlink r:id="rId88" w:history="1">
        <w:r w:rsidRPr="00E049C5">
          <w:rPr>
            <w:rStyle w:val="afc"/>
            <w:rFonts w:ascii="Times New Roman" w:hAnsi="Times New Roman"/>
            <w:color w:val="auto"/>
            <w:sz w:val="28"/>
            <w:szCs w:val="28"/>
            <w:u w:val="none"/>
          </w:rPr>
          <w:t>https://npd.nalog.ru/</w:t>
        </w:r>
      </w:hyperlink>
      <w:r w:rsidRPr="00E049C5">
        <w:rPr>
          <w:rFonts w:ascii="Times New Roman" w:hAnsi="Times New Roman"/>
          <w:sz w:val="28"/>
          <w:szCs w:val="28"/>
        </w:rPr>
        <w:t>, и подписанную электронной подписью налогового органа (для индивидуальных предпринимателей, применяющих специальный налоговый режим «Налог на</w:t>
      </w:r>
      <w:r w:rsidR="00D53905" w:rsidRPr="00E049C5">
        <w:rPr>
          <w:rFonts w:ascii="Times New Roman" w:hAnsi="Times New Roman"/>
          <w:sz w:val="28"/>
          <w:szCs w:val="28"/>
        </w:rPr>
        <w:t> </w:t>
      </w:r>
      <w:r w:rsidRPr="00E049C5">
        <w:rPr>
          <w:rFonts w:ascii="Times New Roman" w:hAnsi="Times New Roman"/>
          <w:color w:val="000000" w:themeColor="text1"/>
          <w:sz w:val="28"/>
          <w:szCs w:val="28"/>
        </w:rPr>
        <w:t>профессиональный доход»)</w:t>
      </w:r>
      <w:r w:rsidRPr="00E049C5">
        <w:rPr>
          <w:rFonts w:ascii="Times New Roman" w:hAnsi="Times New Roman"/>
          <w:sz w:val="28"/>
          <w:szCs w:val="28"/>
        </w:rPr>
        <w:t>.</w:t>
      </w:r>
    </w:p>
    <w:p w:rsidR="00484530" w:rsidRPr="00316939" w:rsidRDefault="008A173E" w:rsidP="0048453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074B2">
        <w:rPr>
          <w:rFonts w:ascii="Times New Roman" w:hAnsi="Times New Roman"/>
          <w:sz w:val="28"/>
          <w:szCs w:val="28"/>
        </w:rPr>
        <w:t>Е</w:t>
      </w:r>
      <w:r w:rsidR="00484530" w:rsidRPr="00C074B2">
        <w:rPr>
          <w:rFonts w:ascii="Times New Roman" w:hAnsi="Times New Roman"/>
          <w:sz w:val="28"/>
          <w:szCs w:val="28"/>
        </w:rPr>
        <w:t>жегодно</w:t>
      </w:r>
      <w:r w:rsidR="00484530" w:rsidRPr="00316939">
        <w:rPr>
          <w:rFonts w:ascii="Times New Roman" w:hAnsi="Times New Roman"/>
          <w:sz w:val="28"/>
          <w:szCs w:val="28"/>
        </w:rPr>
        <w:t xml:space="preserve"> в срок до </w:t>
      </w:r>
      <w:r w:rsidR="00921AAA" w:rsidRPr="00316939">
        <w:rPr>
          <w:rFonts w:ascii="Times New Roman" w:hAnsi="Times New Roman"/>
          <w:sz w:val="28"/>
          <w:szCs w:val="28"/>
        </w:rPr>
        <w:t>30</w:t>
      </w:r>
      <w:r w:rsidR="00484530" w:rsidRPr="00316939">
        <w:rPr>
          <w:rFonts w:ascii="Times New Roman" w:hAnsi="Times New Roman"/>
          <w:sz w:val="28"/>
          <w:szCs w:val="28"/>
        </w:rPr>
        <w:t xml:space="preserve"> </w:t>
      </w:r>
      <w:r w:rsidR="00921AAA" w:rsidRPr="00316939">
        <w:rPr>
          <w:rFonts w:ascii="Times New Roman" w:hAnsi="Times New Roman"/>
          <w:sz w:val="28"/>
          <w:szCs w:val="28"/>
        </w:rPr>
        <w:t xml:space="preserve">апреля </w:t>
      </w:r>
      <w:r w:rsidR="00484530" w:rsidRPr="00316939">
        <w:rPr>
          <w:rFonts w:ascii="Times New Roman" w:hAnsi="Times New Roman"/>
          <w:sz w:val="28"/>
          <w:szCs w:val="28"/>
        </w:rPr>
        <w:t xml:space="preserve">года, следующего за отчетным, в течение двух </w:t>
      </w:r>
      <w:r w:rsidR="00FB49F2" w:rsidRPr="00316939">
        <w:rPr>
          <w:rFonts w:ascii="Times New Roman" w:hAnsi="Times New Roman"/>
          <w:sz w:val="28"/>
          <w:szCs w:val="28"/>
        </w:rPr>
        <w:t xml:space="preserve">календарных </w:t>
      </w:r>
      <w:r w:rsidR="00484530" w:rsidRPr="00316939">
        <w:rPr>
          <w:rFonts w:ascii="Times New Roman" w:hAnsi="Times New Roman"/>
          <w:sz w:val="28"/>
          <w:szCs w:val="28"/>
        </w:rPr>
        <w:t>лет после получения субсидии, предоставленной в</w:t>
      </w:r>
      <w:r w:rsidR="00921AAA" w:rsidRPr="00316939">
        <w:rPr>
          <w:rFonts w:ascii="Times New Roman" w:hAnsi="Times New Roman"/>
          <w:sz w:val="28"/>
          <w:szCs w:val="28"/>
        </w:rPr>
        <w:t> </w:t>
      </w:r>
      <w:r w:rsidR="00484530" w:rsidRPr="00316939">
        <w:rPr>
          <w:rFonts w:ascii="Times New Roman" w:hAnsi="Times New Roman"/>
          <w:sz w:val="28"/>
          <w:szCs w:val="28"/>
        </w:rPr>
        <w:t>соответствии с</w:t>
      </w:r>
      <w:r w:rsidR="00921AAA" w:rsidRPr="00316939">
        <w:rPr>
          <w:rFonts w:ascii="Times New Roman" w:hAnsi="Times New Roman"/>
          <w:sz w:val="28"/>
          <w:szCs w:val="28"/>
        </w:rPr>
        <w:t xml:space="preserve"> </w:t>
      </w:r>
      <w:r w:rsidR="00484530" w:rsidRPr="00316939">
        <w:rPr>
          <w:rFonts w:ascii="Times New Roman" w:hAnsi="Times New Roman"/>
          <w:sz w:val="28"/>
          <w:szCs w:val="28"/>
        </w:rPr>
        <w:t>пунктом 3.7.4 настоящего Порядка:</w:t>
      </w:r>
    </w:p>
    <w:p w:rsidR="00A172C2" w:rsidRPr="00316939"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16939">
        <w:rPr>
          <w:rFonts w:ascii="Times New Roman" w:hAnsi="Times New Roman"/>
          <w:sz w:val="28"/>
          <w:szCs w:val="28"/>
        </w:rPr>
        <w:t>1) Сведения о своей деятельности по форме в соответствии с приложением № 6 к настоящему Порядку.</w:t>
      </w:r>
    </w:p>
    <w:p w:rsidR="00A172C2" w:rsidRPr="00316939"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16939">
        <w:rPr>
          <w:rFonts w:ascii="Times New Roman" w:hAnsi="Times New Roman"/>
          <w:sz w:val="28"/>
          <w:szCs w:val="28"/>
        </w:rPr>
        <w:t>2) Копии документов налоговой отчетности за предшествующий календарный год с отметкой налогового органа о принятии:</w:t>
      </w:r>
    </w:p>
    <w:p w:rsidR="00A172C2" w:rsidRPr="00316939"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16939">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 применением единого сельскохозяйственного налога.</w:t>
      </w:r>
    </w:p>
    <w:p w:rsidR="00A172C2" w:rsidRPr="002C399E"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C399E">
        <w:rPr>
          <w:rFonts w:ascii="Times New Roman" w:hAnsi="Times New Roman"/>
          <w:sz w:val="28"/>
          <w:szCs w:val="28"/>
        </w:rPr>
        <w:t>3) Копи</w:t>
      </w:r>
      <w:r w:rsidR="00921AAA" w:rsidRPr="002C399E">
        <w:rPr>
          <w:rFonts w:ascii="Times New Roman" w:hAnsi="Times New Roman"/>
          <w:sz w:val="28"/>
          <w:szCs w:val="28"/>
        </w:rPr>
        <w:t>и</w:t>
      </w:r>
      <w:r w:rsidRPr="002C399E">
        <w:rPr>
          <w:rFonts w:ascii="Times New Roman" w:hAnsi="Times New Roman"/>
          <w:sz w:val="28"/>
          <w:szCs w:val="28"/>
        </w:rPr>
        <w:t xml:space="preserve">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89" w:history="1">
        <w:r w:rsidRPr="002C399E">
          <w:rPr>
            <w:rFonts w:ascii="Times New Roman" w:hAnsi="Times New Roman"/>
            <w:sz w:val="28"/>
            <w:szCs w:val="28"/>
          </w:rPr>
          <w:t>пункте 6.1. статьи 431</w:t>
        </w:r>
      </w:hyperlink>
      <w:r w:rsidRPr="002C399E">
        <w:rPr>
          <w:rFonts w:ascii="Times New Roman" w:hAnsi="Times New Roman"/>
          <w:sz w:val="28"/>
          <w:szCs w:val="28"/>
        </w:rPr>
        <w:t xml:space="preserve"> Налогового кодекса Российской Федерации») за предшествующ</w:t>
      </w:r>
      <w:r w:rsidR="00620C78" w:rsidRPr="002C399E">
        <w:rPr>
          <w:rFonts w:ascii="Times New Roman" w:hAnsi="Times New Roman"/>
          <w:sz w:val="28"/>
          <w:szCs w:val="28"/>
        </w:rPr>
        <w:t>ий</w:t>
      </w:r>
      <w:r w:rsidRPr="002C399E">
        <w:rPr>
          <w:rFonts w:ascii="Times New Roman" w:hAnsi="Times New Roman"/>
          <w:sz w:val="28"/>
          <w:szCs w:val="28"/>
        </w:rPr>
        <w:t xml:space="preserve"> календарн</w:t>
      </w:r>
      <w:r w:rsidR="00620C78" w:rsidRPr="002C399E">
        <w:rPr>
          <w:rFonts w:ascii="Times New Roman" w:hAnsi="Times New Roman"/>
          <w:sz w:val="28"/>
          <w:szCs w:val="28"/>
        </w:rPr>
        <w:t>ый</w:t>
      </w:r>
      <w:r w:rsidRPr="002C399E">
        <w:rPr>
          <w:rFonts w:ascii="Times New Roman" w:hAnsi="Times New Roman"/>
          <w:sz w:val="28"/>
          <w:szCs w:val="28"/>
        </w:rPr>
        <w:t xml:space="preserve"> год с отметкой налогового органа о принятии или с приложением копий квитанций, подтверждающих факт приема отчетности, формируемых налоговым органом (для юридических лиц и индивидуальных предпринимателей, являющихся работодателями).</w:t>
      </w:r>
    </w:p>
    <w:p w:rsidR="00FF46C2" w:rsidRDefault="00A172C2" w:rsidP="00A172C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C399E">
        <w:rPr>
          <w:rFonts w:ascii="Times New Roman" w:hAnsi="Times New Roman"/>
          <w:sz w:val="28"/>
          <w:szCs w:val="28"/>
        </w:rPr>
        <w:t xml:space="preserve">4) Копию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w:t>
      </w:r>
      <w:r w:rsidR="00D36F7E" w:rsidRPr="002C399E">
        <w:rPr>
          <w:rFonts w:ascii="Times New Roman" w:hAnsi="Times New Roman"/>
          <w:sz w:val="28"/>
          <w:szCs w:val="28"/>
        </w:rPr>
        <w:t xml:space="preserve">Федеральной налоговой службы от 07.11.2023 </w:t>
      </w:r>
      <w:r w:rsidR="00921AAA" w:rsidRPr="002C399E">
        <w:rPr>
          <w:rFonts w:ascii="Times New Roman" w:hAnsi="Times New Roman"/>
          <w:sz w:val="28"/>
          <w:szCs w:val="28"/>
        </w:rPr>
        <w:t>№ </w:t>
      </w:r>
      <w:r w:rsidR="00D36F7E" w:rsidRPr="002C399E">
        <w:rPr>
          <w:rFonts w:ascii="Times New Roman" w:hAnsi="Times New Roman"/>
          <w:sz w:val="28"/>
          <w:szCs w:val="28"/>
        </w:rPr>
        <w:t>ЕА-7-3/816@</w:t>
      </w:r>
      <w:r w:rsidRPr="002C399E">
        <w:rPr>
          <w:rFonts w:ascii="Times New Roman" w:hAnsi="Times New Roman"/>
          <w:sz w:val="28"/>
          <w:szCs w:val="28"/>
        </w:rPr>
        <w:t>.</w:t>
      </w:r>
    </w:p>
    <w:p w:rsidR="00FF46C2" w:rsidRPr="007E28AF" w:rsidRDefault="00FF46C2" w:rsidP="00FF46C2">
      <w:pPr>
        <w:autoSpaceDE w:val="0"/>
        <w:autoSpaceDN w:val="0"/>
        <w:adjustRightInd w:val="0"/>
        <w:spacing w:line="20" w:lineRule="atLeast"/>
        <w:ind w:firstLine="709"/>
        <w:jc w:val="both"/>
        <w:rPr>
          <w:rFonts w:ascii="Times New Roman" w:hAnsi="Times New Roman"/>
          <w:sz w:val="28"/>
          <w:szCs w:val="28"/>
        </w:rPr>
      </w:pPr>
      <w:r w:rsidRPr="007E28AF">
        <w:rPr>
          <w:rFonts w:ascii="Times New Roman" w:hAnsi="Times New Roman"/>
          <w:sz w:val="28"/>
          <w:szCs w:val="28"/>
        </w:rPr>
        <w:t>5) С</w:t>
      </w:r>
      <w:r w:rsidRPr="007E28AF">
        <w:rPr>
          <w:rFonts w:ascii="Times New Roman" w:hAnsi="Times New Roman"/>
          <w:color w:val="000000" w:themeColor="text1"/>
          <w:sz w:val="28"/>
          <w:szCs w:val="28"/>
        </w:rPr>
        <w:t>правку о</w:t>
      </w:r>
      <w:r w:rsidRPr="007E28AF">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календарный год, сформированную в электронной форме с использованием мобильного приложения «Мой налог» или в веб-кабинете «Мой налог», размещенном на</w:t>
      </w:r>
      <w:r w:rsidR="00EA3834">
        <w:rPr>
          <w:rFonts w:ascii="Times New Roman" w:hAnsi="Times New Roman"/>
          <w:sz w:val="28"/>
          <w:szCs w:val="28"/>
        </w:rPr>
        <w:t> </w:t>
      </w:r>
      <w:r w:rsidRPr="007E28AF">
        <w:rPr>
          <w:rFonts w:ascii="Times New Roman" w:hAnsi="Times New Roman"/>
          <w:sz w:val="28"/>
          <w:szCs w:val="28"/>
        </w:rPr>
        <w:t xml:space="preserve">сайте </w:t>
      </w:r>
      <w:hyperlink r:id="rId90" w:history="1">
        <w:r w:rsidRPr="007E28AF">
          <w:rPr>
            <w:rStyle w:val="afc"/>
            <w:rFonts w:ascii="Times New Roman" w:hAnsi="Times New Roman"/>
            <w:color w:val="auto"/>
            <w:sz w:val="28"/>
            <w:szCs w:val="28"/>
            <w:u w:val="none"/>
          </w:rPr>
          <w:t>https://npd.nalog.ru/</w:t>
        </w:r>
      </w:hyperlink>
      <w:r w:rsidRPr="007E28AF">
        <w:rPr>
          <w:rFonts w:ascii="Times New Roman" w:hAnsi="Times New Roman"/>
          <w:sz w:val="28"/>
          <w:szCs w:val="28"/>
        </w:rPr>
        <w:t xml:space="preserve">, и подписанную электронной подписью налогового органа (для индивидуальных предпринимателей, применяющих специальный налоговый режим «Налог на </w:t>
      </w:r>
      <w:r w:rsidRPr="007E28AF">
        <w:rPr>
          <w:rFonts w:ascii="Times New Roman" w:hAnsi="Times New Roman"/>
          <w:color w:val="000000" w:themeColor="text1"/>
          <w:sz w:val="28"/>
          <w:szCs w:val="28"/>
        </w:rPr>
        <w:t>профессиональный доход»)</w:t>
      </w:r>
      <w:r w:rsidRPr="007E28AF">
        <w:rPr>
          <w:rFonts w:ascii="Times New Roman" w:hAnsi="Times New Roman"/>
          <w:sz w:val="28"/>
          <w:szCs w:val="28"/>
        </w:rPr>
        <w:t>.</w:t>
      </w:r>
    </w:p>
    <w:p w:rsidR="00391423" w:rsidRPr="00442417" w:rsidRDefault="00391423" w:rsidP="00391423">
      <w:pPr>
        <w:pStyle w:val="afe"/>
        <w:widowControl w:val="0"/>
        <w:spacing w:line="20" w:lineRule="atLeast"/>
        <w:ind w:firstLine="709"/>
        <w:jc w:val="both"/>
        <w:rPr>
          <w:rFonts w:eastAsia="Times New Roman"/>
          <w:sz w:val="28"/>
          <w:szCs w:val="28"/>
        </w:rPr>
      </w:pPr>
      <w:r w:rsidRPr="00A172C2">
        <w:rPr>
          <w:rFonts w:eastAsia="Times New Roman"/>
          <w:sz w:val="28"/>
          <w:szCs w:val="28"/>
        </w:rPr>
        <w:t>В случае направления по телекоммуникационным каналам связи налоговой отчетности в налоговые органы с</w:t>
      </w:r>
      <w:r w:rsidR="00FD036B" w:rsidRPr="00A172C2">
        <w:rPr>
          <w:rFonts w:eastAsia="Times New Roman"/>
          <w:sz w:val="28"/>
          <w:szCs w:val="28"/>
        </w:rPr>
        <w:t xml:space="preserve"> </w:t>
      </w:r>
      <w:r w:rsidRPr="00A172C2">
        <w:rPr>
          <w:rFonts w:eastAsia="Times New Roman"/>
          <w:sz w:val="28"/>
          <w:szCs w:val="28"/>
        </w:rPr>
        <w:t>целью подтверждения факта сдачи налоговой отчетности необходимо представить копии квитанций, подтверждающих факт приема отчетности, формируемых налоговым органом.</w:t>
      </w:r>
    </w:p>
    <w:p w:rsidR="00391423" w:rsidRDefault="00391423" w:rsidP="00391423">
      <w:pPr>
        <w:autoSpaceDE w:val="0"/>
        <w:autoSpaceDN w:val="0"/>
        <w:adjustRightInd w:val="0"/>
        <w:spacing w:line="20" w:lineRule="atLeast"/>
        <w:ind w:firstLine="709"/>
        <w:jc w:val="both"/>
        <w:rPr>
          <w:rFonts w:ascii="Times New Roman" w:hAnsi="Times New Roman"/>
          <w:sz w:val="28"/>
          <w:szCs w:val="28"/>
        </w:rPr>
      </w:pPr>
      <w:r w:rsidRPr="00442417">
        <w:rPr>
          <w:rFonts w:ascii="Times New Roman" w:hAnsi="Times New Roman"/>
          <w:sz w:val="28"/>
          <w:szCs w:val="28"/>
        </w:rPr>
        <w:t>В случае отправки налоговой отчетности почтовым отправлением необходимо представить копии квитанций с</w:t>
      </w:r>
      <w:r w:rsidR="00FD036B">
        <w:rPr>
          <w:rFonts w:ascii="Times New Roman" w:hAnsi="Times New Roman"/>
          <w:sz w:val="28"/>
          <w:szCs w:val="28"/>
        </w:rPr>
        <w:t xml:space="preserve"> </w:t>
      </w:r>
      <w:r w:rsidRPr="00442417">
        <w:rPr>
          <w:rFonts w:ascii="Times New Roman" w:hAnsi="Times New Roman"/>
          <w:sz w:val="28"/>
          <w:szCs w:val="28"/>
        </w:rPr>
        <w:t>описями вложений и (или) другие документы, которые свидетельствуют о</w:t>
      </w:r>
      <w:r>
        <w:rPr>
          <w:rFonts w:ascii="Times New Roman" w:hAnsi="Times New Roman"/>
          <w:sz w:val="28"/>
          <w:szCs w:val="28"/>
        </w:rPr>
        <w:t xml:space="preserve"> </w:t>
      </w:r>
      <w:r w:rsidRPr="00442417">
        <w:rPr>
          <w:rFonts w:ascii="Times New Roman" w:hAnsi="Times New Roman"/>
          <w:sz w:val="28"/>
          <w:szCs w:val="28"/>
        </w:rPr>
        <w:t>представлении налоговой отчетности через объекты почтовой связи.</w:t>
      </w:r>
    </w:p>
    <w:p w:rsidR="006D6A53" w:rsidRPr="00046A60" w:rsidRDefault="006D6A53" w:rsidP="006D6A5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046A60">
        <w:rPr>
          <w:rFonts w:ascii="Times New Roman" w:hAnsi="Times New Roman"/>
          <w:sz w:val="28"/>
          <w:szCs w:val="28"/>
        </w:rPr>
        <w:t>4.2. Получатель субсидии (физическое лицо, применяющее специальный налоговый режим «Налог на профессиональный доход») ежеквартально не</w:t>
      </w:r>
      <w:r w:rsidR="00921AAA">
        <w:rPr>
          <w:rFonts w:ascii="Times New Roman" w:hAnsi="Times New Roman"/>
          <w:sz w:val="28"/>
          <w:szCs w:val="28"/>
        </w:rPr>
        <w:t> </w:t>
      </w:r>
      <w:r w:rsidRPr="00046A60">
        <w:rPr>
          <w:rFonts w:ascii="Times New Roman" w:hAnsi="Times New Roman"/>
          <w:sz w:val="28"/>
          <w:szCs w:val="28"/>
        </w:rPr>
        <w:t>позднее 5-го числа месяца, следующего за отчетным периодом и по истечении 12 месяцев после получения субсидии, предоставленной в соответствии с</w:t>
      </w:r>
      <w:r w:rsidR="00921AAA">
        <w:rPr>
          <w:rFonts w:ascii="Times New Roman" w:hAnsi="Times New Roman"/>
          <w:sz w:val="28"/>
          <w:szCs w:val="28"/>
        </w:rPr>
        <w:t> </w:t>
      </w:r>
      <w:r w:rsidRPr="00046A60">
        <w:rPr>
          <w:rFonts w:ascii="Times New Roman" w:hAnsi="Times New Roman"/>
          <w:sz w:val="28"/>
          <w:szCs w:val="28"/>
        </w:rPr>
        <w:t>пунктом 3.7.4 настоящего Порядка, но не позднее 5-го числа месяца, следующего за истекшим, представляет в Управление следующие документы:</w:t>
      </w:r>
    </w:p>
    <w:p w:rsidR="006D6A53" w:rsidRPr="00046A60" w:rsidRDefault="006D6A53" w:rsidP="006D6A5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046A60">
        <w:rPr>
          <w:rFonts w:ascii="Times New Roman" w:hAnsi="Times New Roman"/>
          <w:sz w:val="28"/>
          <w:szCs w:val="28"/>
        </w:rPr>
        <w:t xml:space="preserve">1) Справку о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веб-кабинете «Мой налог», размещенном на сайте </w:t>
      </w:r>
      <w:hyperlink r:id="rId91" w:history="1">
        <w:r w:rsidRPr="00046A60">
          <w:rPr>
            <w:rStyle w:val="afc"/>
            <w:rFonts w:ascii="Times New Roman" w:hAnsi="Times New Roman"/>
            <w:color w:val="auto"/>
            <w:sz w:val="28"/>
            <w:szCs w:val="28"/>
            <w:u w:val="none"/>
          </w:rPr>
          <w:t>https://npd.nalog.ru/</w:t>
        </w:r>
      </w:hyperlink>
      <w:r w:rsidRPr="00046A60">
        <w:rPr>
          <w:rFonts w:ascii="Times New Roman" w:hAnsi="Times New Roman"/>
          <w:sz w:val="28"/>
          <w:szCs w:val="28"/>
        </w:rPr>
        <w:t>, и подписанную электронной подписью налогового органа;</w:t>
      </w:r>
    </w:p>
    <w:p w:rsidR="006D6A53" w:rsidRPr="00046A60" w:rsidRDefault="006D6A53" w:rsidP="006D6A5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046A60">
        <w:rPr>
          <w:rFonts w:ascii="Times New Roman" w:hAnsi="Times New Roman"/>
          <w:sz w:val="28"/>
          <w:szCs w:val="28"/>
        </w:rPr>
        <w:t>2) Справку о постановке на учет (снятии с учета) физического лица в качестве налогоплательщика налога на профессиональный доход (форма КНД 1122035)</w:t>
      </w:r>
      <w:r w:rsidR="00007081" w:rsidRPr="00046A60">
        <w:rPr>
          <w:rFonts w:ascii="Times New Roman" w:hAnsi="Times New Roman"/>
          <w:sz w:val="28"/>
          <w:szCs w:val="28"/>
        </w:rPr>
        <w:t>,</w:t>
      </w:r>
      <w:r w:rsidRPr="00046A60">
        <w:rPr>
          <w:rFonts w:ascii="Times New Roman" w:hAnsi="Times New Roman"/>
          <w:sz w:val="28"/>
          <w:szCs w:val="28"/>
        </w:rPr>
        <w:t xml:space="preserve"> сформированную в электронной форме с использованием мобильного приложения «Мой налог» или в веб-кабинете «Мой налог», размещенном на</w:t>
      </w:r>
      <w:r w:rsidR="00921AAA">
        <w:rPr>
          <w:rFonts w:ascii="Times New Roman" w:hAnsi="Times New Roman"/>
          <w:sz w:val="28"/>
          <w:szCs w:val="28"/>
        </w:rPr>
        <w:t> </w:t>
      </w:r>
      <w:r w:rsidRPr="00046A60">
        <w:rPr>
          <w:rFonts w:ascii="Times New Roman" w:hAnsi="Times New Roman"/>
          <w:sz w:val="28"/>
          <w:szCs w:val="28"/>
        </w:rPr>
        <w:t xml:space="preserve">сайте </w:t>
      </w:r>
      <w:hyperlink r:id="rId92" w:history="1">
        <w:r w:rsidRPr="00046A60">
          <w:rPr>
            <w:rStyle w:val="afc"/>
            <w:rFonts w:ascii="Times New Roman" w:hAnsi="Times New Roman"/>
            <w:color w:val="auto"/>
            <w:sz w:val="28"/>
            <w:szCs w:val="28"/>
            <w:u w:val="none"/>
          </w:rPr>
          <w:t>https://npd.nalog.ru/</w:t>
        </w:r>
      </w:hyperlink>
      <w:r w:rsidRPr="00046A60">
        <w:rPr>
          <w:rFonts w:ascii="Times New Roman" w:hAnsi="Times New Roman"/>
          <w:sz w:val="28"/>
          <w:szCs w:val="28"/>
        </w:rPr>
        <w:t>, и подписанную электронной подписью налогового органа;</w:t>
      </w:r>
    </w:p>
    <w:p w:rsidR="006D6A53" w:rsidRDefault="006D6A53" w:rsidP="006D6A5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046A60">
        <w:rPr>
          <w:rFonts w:ascii="Times New Roman" w:hAnsi="Times New Roman"/>
          <w:sz w:val="28"/>
          <w:szCs w:val="28"/>
        </w:rPr>
        <w:t>3)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154B73" w:rsidRDefault="001226A8" w:rsidP="00A355A7">
      <w:pPr>
        <w:ind w:firstLine="709"/>
        <w:jc w:val="both"/>
        <w:rPr>
          <w:rFonts w:ascii="Times New Roman" w:hAnsi="Times New Roman"/>
          <w:sz w:val="28"/>
          <w:szCs w:val="28"/>
        </w:rPr>
      </w:pPr>
      <w:r w:rsidRPr="0086080B">
        <w:rPr>
          <w:rFonts w:ascii="Times New Roman" w:hAnsi="Times New Roman"/>
          <w:sz w:val="28"/>
          <w:szCs w:val="28"/>
        </w:rPr>
        <w:t>4.3. </w:t>
      </w:r>
      <w:r w:rsidR="00301FC9" w:rsidRPr="0086080B">
        <w:rPr>
          <w:rFonts w:ascii="Times New Roman" w:hAnsi="Times New Roman"/>
          <w:sz w:val="28"/>
          <w:szCs w:val="28"/>
        </w:rPr>
        <w:t>Управление</w:t>
      </w:r>
      <w:r w:rsidR="00154B73" w:rsidRPr="0086080B">
        <w:rPr>
          <w:rFonts w:ascii="Times New Roman" w:hAnsi="Times New Roman"/>
          <w:sz w:val="28"/>
          <w:szCs w:val="28"/>
        </w:rPr>
        <w:t xml:space="preserve"> </w:t>
      </w:r>
      <w:r w:rsidR="0033489D" w:rsidRPr="0086080B">
        <w:rPr>
          <w:rFonts w:ascii="Times New Roman" w:hAnsi="Times New Roman"/>
          <w:sz w:val="28"/>
          <w:szCs w:val="28"/>
        </w:rPr>
        <w:t>в течение 30 (тридцати) рабочих дней с</w:t>
      </w:r>
      <w:r w:rsidR="00955BBC" w:rsidRPr="0086080B">
        <w:rPr>
          <w:rFonts w:ascii="Times New Roman" w:hAnsi="Times New Roman"/>
          <w:sz w:val="28"/>
          <w:szCs w:val="28"/>
        </w:rPr>
        <w:t>о дня получения</w:t>
      </w:r>
      <w:r w:rsidR="0033489D" w:rsidRPr="0086080B">
        <w:rPr>
          <w:rFonts w:ascii="Times New Roman" w:hAnsi="Times New Roman"/>
          <w:sz w:val="28"/>
          <w:szCs w:val="28"/>
        </w:rPr>
        <w:t xml:space="preserve"> документов</w:t>
      </w:r>
      <w:r w:rsidR="00137F1B" w:rsidRPr="0086080B">
        <w:rPr>
          <w:rFonts w:ascii="Times New Roman" w:hAnsi="Times New Roman"/>
          <w:sz w:val="28"/>
          <w:szCs w:val="28"/>
        </w:rPr>
        <w:t xml:space="preserve">, представленных </w:t>
      </w:r>
      <w:r w:rsidR="00F94D5C" w:rsidRPr="0086080B">
        <w:rPr>
          <w:rFonts w:ascii="Times New Roman" w:hAnsi="Times New Roman"/>
          <w:sz w:val="28"/>
          <w:szCs w:val="28"/>
        </w:rPr>
        <w:t>п</w:t>
      </w:r>
      <w:r w:rsidR="00137F1B" w:rsidRPr="0086080B">
        <w:rPr>
          <w:rFonts w:ascii="Times New Roman" w:hAnsi="Times New Roman"/>
          <w:sz w:val="28"/>
          <w:szCs w:val="28"/>
        </w:rPr>
        <w:t>олучателем субсидии,</w:t>
      </w:r>
      <w:r w:rsidR="0033489D" w:rsidRPr="0086080B">
        <w:rPr>
          <w:rFonts w:ascii="Times New Roman" w:hAnsi="Times New Roman"/>
          <w:sz w:val="28"/>
          <w:szCs w:val="28"/>
        </w:rPr>
        <w:t xml:space="preserve"> </w:t>
      </w:r>
      <w:r w:rsidR="00154B73" w:rsidRPr="0086080B">
        <w:rPr>
          <w:rFonts w:ascii="Times New Roman" w:hAnsi="Times New Roman"/>
          <w:sz w:val="28"/>
          <w:szCs w:val="28"/>
        </w:rPr>
        <w:t xml:space="preserve">осуществляет </w:t>
      </w:r>
      <w:r w:rsidR="0033489D" w:rsidRPr="0086080B">
        <w:rPr>
          <w:rFonts w:ascii="Times New Roman" w:hAnsi="Times New Roman"/>
          <w:sz w:val="28"/>
          <w:szCs w:val="28"/>
        </w:rPr>
        <w:t xml:space="preserve">проверку </w:t>
      </w:r>
      <w:r w:rsidR="00154B73" w:rsidRPr="0086080B">
        <w:rPr>
          <w:rFonts w:ascii="Times New Roman" w:hAnsi="Times New Roman"/>
          <w:sz w:val="28"/>
          <w:szCs w:val="28"/>
        </w:rPr>
        <w:t xml:space="preserve">документов на соответствие требованиям </w:t>
      </w:r>
      <w:r w:rsidR="00A355A7" w:rsidRPr="0086080B">
        <w:rPr>
          <w:rFonts w:ascii="Times New Roman" w:hAnsi="Times New Roman"/>
          <w:sz w:val="28"/>
          <w:szCs w:val="28"/>
        </w:rPr>
        <w:t>к</w:t>
      </w:r>
      <w:r w:rsidR="00F94D5C" w:rsidRPr="0086080B">
        <w:rPr>
          <w:rFonts w:ascii="Times New Roman" w:hAnsi="Times New Roman"/>
          <w:sz w:val="28"/>
          <w:szCs w:val="28"/>
        </w:rPr>
        <w:t xml:space="preserve"> </w:t>
      </w:r>
      <w:r w:rsidR="00A355A7" w:rsidRPr="0086080B">
        <w:rPr>
          <w:rFonts w:ascii="Times New Roman" w:hAnsi="Times New Roman"/>
          <w:sz w:val="28"/>
          <w:szCs w:val="28"/>
        </w:rPr>
        <w:t xml:space="preserve">отчетности и оценку достижения </w:t>
      </w:r>
      <w:r w:rsidR="00F94D5C" w:rsidRPr="0086080B">
        <w:rPr>
          <w:rFonts w:ascii="Times New Roman" w:hAnsi="Times New Roman"/>
          <w:sz w:val="28"/>
          <w:szCs w:val="28"/>
        </w:rPr>
        <w:t>п</w:t>
      </w:r>
      <w:r w:rsidR="00A355A7" w:rsidRPr="0086080B">
        <w:rPr>
          <w:rFonts w:ascii="Times New Roman" w:hAnsi="Times New Roman"/>
          <w:sz w:val="28"/>
          <w:szCs w:val="28"/>
        </w:rPr>
        <w:t>олучателем значений результатов предоставления субсидии и</w:t>
      </w:r>
      <w:r w:rsidR="0098300E" w:rsidRPr="0086080B">
        <w:rPr>
          <w:rFonts w:ascii="Times New Roman" w:hAnsi="Times New Roman"/>
          <w:sz w:val="28"/>
          <w:szCs w:val="28"/>
        </w:rPr>
        <w:t xml:space="preserve"> </w:t>
      </w:r>
      <w:r w:rsidR="00A355A7" w:rsidRPr="0086080B">
        <w:rPr>
          <w:rFonts w:ascii="Times New Roman" w:hAnsi="Times New Roman"/>
          <w:sz w:val="28"/>
          <w:szCs w:val="28"/>
        </w:rPr>
        <w:t>показателей, необходимых для достижения результатов предоставления субсидии, установленных в соглашении о</w:t>
      </w:r>
      <w:r w:rsidR="00F94D5C" w:rsidRPr="0086080B">
        <w:rPr>
          <w:rFonts w:ascii="Times New Roman" w:hAnsi="Times New Roman"/>
          <w:sz w:val="28"/>
          <w:szCs w:val="28"/>
        </w:rPr>
        <w:t xml:space="preserve"> </w:t>
      </w:r>
      <w:r w:rsidR="00A355A7" w:rsidRPr="0086080B">
        <w:rPr>
          <w:rFonts w:ascii="Times New Roman" w:hAnsi="Times New Roman"/>
          <w:sz w:val="28"/>
          <w:szCs w:val="28"/>
        </w:rPr>
        <w:t>предоставлении субсидии в</w:t>
      </w:r>
      <w:r w:rsidR="0098300E" w:rsidRPr="0086080B">
        <w:rPr>
          <w:rFonts w:ascii="Times New Roman" w:hAnsi="Times New Roman"/>
          <w:sz w:val="28"/>
          <w:szCs w:val="28"/>
        </w:rPr>
        <w:t xml:space="preserve"> </w:t>
      </w:r>
      <w:r w:rsidR="00301FC9" w:rsidRPr="0086080B">
        <w:rPr>
          <w:rFonts w:ascii="Times New Roman" w:hAnsi="Times New Roman"/>
          <w:sz w:val="28"/>
          <w:szCs w:val="28"/>
        </w:rPr>
        <w:t>соответствии с </w:t>
      </w:r>
      <w:r w:rsidR="00A355A7" w:rsidRPr="0086080B">
        <w:rPr>
          <w:rFonts w:ascii="Times New Roman" w:hAnsi="Times New Roman"/>
          <w:sz w:val="28"/>
          <w:szCs w:val="28"/>
        </w:rPr>
        <w:t>пункт</w:t>
      </w:r>
      <w:r w:rsidR="00955BBC" w:rsidRPr="0086080B">
        <w:rPr>
          <w:rFonts w:ascii="Times New Roman" w:hAnsi="Times New Roman"/>
          <w:sz w:val="28"/>
          <w:szCs w:val="28"/>
        </w:rPr>
        <w:t>ами</w:t>
      </w:r>
      <w:r w:rsidR="00A355A7" w:rsidRPr="0086080B">
        <w:rPr>
          <w:rFonts w:ascii="Times New Roman" w:hAnsi="Times New Roman"/>
          <w:sz w:val="28"/>
          <w:szCs w:val="28"/>
        </w:rPr>
        <w:t xml:space="preserve"> 3.6.1 и 3.6.2 настоящего Порядка.</w:t>
      </w:r>
    </w:p>
    <w:p w:rsidR="00B80950" w:rsidRDefault="00B80950" w:rsidP="00A355A7">
      <w:pPr>
        <w:ind w:firstLine="709"/>
        <w:jc w:val="both"/>
        <w:rPr>
          <w:rFonts w:ascii="Times New Roman" w:hAnsi="Times New Roman"/>
          <w:sz w:val="28"/>
          <w:szCs w:val="28"/>
        </w:rPr>
      </w:pPr>
    </w:p>
    <w:p w:rsidR="00391423" w:rsidRPr="00442417" w:rsidRDefault="00391423" w:rsidP="00391423">
      <w:pPr>
        <w:autoSpaceDE w:val="0"/>
        <w:autoSpaceDN w:val="0"/>
        <w:adjustRightInd w:val="0"/>
        <w:spacing w:after="120"/>
        <w:jc w:val="center"/>
        <w:outlineLvl w:val="1"/>
        <w:rPr>
          <w:rFonts w:ascii="Times New Roman" w:hAnsi="Times New Roman"/>
          <w:sz w:val="28"/>
          <w:szCs w:val="28"/>
        </w:rPr>
      </w:pPr>
      <w:r w:rsidRPr="00442417">
        <w:rPr>
          <w:rFonts w:ascii="Times New Roman" w:hAnsi="Times New Roman"/>
          <w:sz w:val="28"/>
          <w:szCs w:val="28"/>
        </w:rPr>
        <w:t>5. Требования об осуществлении контроля за соблюдением условий и</w:t>
      </w:r>
      <w:r w:rsidR="00BF767E">
        <w:rPr>
          <w:rFonts w:ascii="Times New Roman" w:hAnsi="Times New Roman"/>
          <w:sz w:val="28"/>
          <w:szCs w:val="28"/>
        </w:rPr>
        <w:t xml:space="preserve"> </w:t>
      </w:r>
      <w:r w:rsidRPr="00442417">
        <w:rPr>
          <w:rFonts w:ascii="Times New Roman" w:hAnsi="Times New Roman"/>
          <w:sz w:val="28"/>
          <w:szCs w:val="28"/>
        </w:rPr>
        <w:t>порядка предоставления субсидии и ответственности за их нарушение</w:t>
      </w:r>
    </w:p>
    <w:p w:rsidR="00A512F1" w:rsidRPr="00E0605D" w:rsidRDefault="00A512F1" w:rsidP="00A512F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91F25">
        <w:rPr>
          <w:rFonts w:ascii="Times New Roman" w:hAnsi="Times New Roman"/>
          <w:sz w:val="28"/>
          <w:szCs w:val="28"/>
        </w:rPr>
        <w:t>5.1. Администрация ЗАТО г. Железногорск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A512F1" w:rsidRDefault="00A512F1" w:rsidP="00A512F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0605D">
        <w:rPr>
          <w:rFonts w:ascii="Times New Roman" w:hAnsi="Times New Roman"/>
          <w:sz w:val="28"/>
          <w:szCs w:val="28"/>
        </w:rPr>
        <w:t>Органы муниципального финансового контроля осуществляют проверку соблюдения получателями субсидий порядка и условий предоставления субсидии</w:t>
      </w:r>
      <w:r w:rsidRPr="00612E84">
        <w:rPr>
          <w:rFonts w:ascii="Times New Roman" w:hAnsi="Times New Roman"/>
          <w:sz w:val="28"/>
          <w:szCs w:val="28"/>
        </w:rPr>
        <w:t xml:space="preserve"> в соответствии со </w:t>
      </w:r>
      <w:hyperlink r:id="rId93" w:history="1">
        <w:r w:rsidRPr="00612E84">
          <w:rPr>
            <w:rFonts w:ascii="Times New Roman" w:hAnsi="Times New Roman"/>
            <w:sz w:val="28"/>
            <w:szCs w:val="28"/>
          </w:rPr>
          <w:t>статьями 268.1</w:t>
        </w:r>
      </w:hyperlink>
      <w:r w:rsidRPr="00612E84">
        <w:rPr>
          <w:rFonts w:ascii="Times New Roman" w:hAnsi="Times New Roman"/>
          <w:sz w:val="28"/>
          <w:szCs w:val="28"/>
        </w:rPr>
        <w:t xml:space="preserve"> и </w:t>
      </w:r>
      <w:hyperlink r:id="rId94" w:history="1">
        <w:r w:rsidRPr="00612E84">
          <w:rPr>
            <w:rFonts w:ascii="Times New Roman" w:hAnsi="Times New Roman"/>
            <w:sz w:val="28"/>
            <w:szCs w:val="28"/>
          </w:rPr>
          <w:t>269.2</w:t>
        </w:r>
      </w:hyperlink>
      <w:r w:rsidRPr="00612E84">
        <w:rPr>
          <w:rFonts w:ascii="Times New Roman" w:hAnsi="Times New Roman"/>
          <w:sz w:val="28"/>
          <w:szCs w:val="28"/>
        </w:rPr>
        <w:t xml:space="preserve"> Бюджетного кодекса Российской Федерации.</w:t>
      </w:r>
    </w:p>
    <w:p w:rsidR="00391423" w:rsidRPr="002F4EE1"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169F2">
        <w:rPr>
          <w:rFonts w:ascii="Times New Roman" w:hAnsi="Times New Roman"/>
          <w:sz w:val="28"/>
          <w:szCs w:val="28"/>
        </w:rPr>
        <w:t>5.2.</w:t>
      </w:r>
      <w:r w:rsidRPr="001169F2">
        <w:rPr>
          <w:rFonts w:ascii="Times New Roman" w:hAnsi="Times New Roman"/>
          <w:sz w:val="28"/>
          <w:szCs w:val="28"/>
          <w:lang w:val="en-US"/>
        </w:rPr>
        <w:t> </w:t>
      </w:r>
      <w:r w:rsidRPr="001169F2">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w:t>
      </w:r>
      <w:r w:rsidR="009913EA" w:rsidRPr="001169F2">
        <w:rPr>
          <w:rFonts w:ascii="Times New Roman" w:hAnsi="Times New Roman"/>
          <w:sz w:val="28"/>
          <w:szCs w:val="28"/>
        </w:rPr>
        <w:t> </w:t>
      </w:r>
      <w:r w:rsidRPr="001169F2">
        <w:rPr>
          <w:rFonts w:ascii="Times New Roman" w:hAnsi="Times New Roman"/>
          <w:sz w:val="28"/>
          <w:szCs w:val="28"/>
        </w:rPr>
        <w:t>Красноярскому краю, в случаях:</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1) Для субъектов малого и среднего предпринимательства:</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невыполнения получателем субсидии требований пункта 4.1 настоящего Порядка;</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0B18C6" w:rsidRPr="00F47A0B" w:rsidRDefault="000B18C6" w:rsidP="000B18C6">
      <w:pPr>
        <w:autoSpaceDE w:val="0"/>
        <w:autoSpaceDN w:val="0"/>
        <w:adjustRightInd w:val="0"/>
        <w:spacing w:line="20" w:lineRule="atLeast"/>
        <w:ind w:firstLine="709"/>
        <w:jc w:val="both"/>
        <w:outlineLvl w:val="1"/>
        <w:rPr>
          <w:rFonts w:ascii="Times New Roman" w:hAnsi="Times New Roman"/>
          <w:strike/>
          <w:sz w:val="28"/>
          <w:szCs w:val="28"/>
        </w:rPr>
      </w:pPr>
      <w:r w:rsidRPr="00E70A81">
        <w:rPr>
          <w:rFonts w:ascii="Times New Roman" w:hAnsi="Times New Roman"/>
          <w:sz w:val="28"/>
          <w:szCs w:val="28"/>
        </w:rPr>
        <w:t>- получения сведений о прекращени</w:t>
      </w:r>
      <w:r w:rsidR="0010302D" w:rsidRPr="00E70A81">
        <w:rPr>
          <w:rFonts w:ascii="Times New Roman" w:hAnsi="Times New Roman"/>
          <w:sz w:val="28"/>
          <w:szCs w:val="28"/>
        </w:rPr>
        <w:t>и</w:t>
      </w:r>
      <w:r w:rsidR="001247B5" w:rsidRPr="00E70A81">
        <w:rPr>
          <w:rFonts w:ascii="Times New Roman" w:hAnsi="Times New Roman"/>
          <w:sz w:val="28"/>
          <w:szCs w:val="28"/>
        </w:rPr>
        <w:t xml:space="preserve"> деятельности получателем</w:t>
      </w:r>
      <w:r w:rsidRPr="00E70A81">
        <w:rPr>
          <w:rFonts w:ascii="Times New Roman" w:hAnsi="Times New Roman"/>
          <w:sz w:val="28"/>
          <w:szCs w:val="28"/>
        </w:rPr>
        <w:t xml:space="preserve"> субсиди</w:t>
      </w:r>
      <w:r w:rsidR="001247B5" w:rsidRPr="00E70A81">
        <w:rPr>
          <w:rFonts w:ascii="Times New Roman" w:hAnsi="Times New Roman"/>
          <w:sz w:val="28"/>
          <w:szCs w:val="28"/>
        </w:rPr>
        <w:t>и</w:t>
      </w:r>
      <w:r w:rsidRPr="00E70A81">
        <w:rPr>
          <w:rFonts w:ascii="Times New Roman" w:hAnsi="Times New Roman"/>
          <w:sz w:val="28"/>
          <w:szCs w:val="28"/>
        </w:rPr>
        <w:t xml:space="preserve"> в</w:t>
      </w:r>
      <w:r w:rsidR="001247B5" w:rsidRPr="00E70A81">
        <w:rPr>
          <w:rFonts w:ascii="Times New Roman" w:hAnsi="Times New Roman"/>
          <w:sz w:val="28"/>
          <w:szCs w:val="28"/>
        </w:rPr>
        <w:t> </w:t>
      </w:r>
      <w:r w:rsidRPr="00E70A81">
        <w:rPr>
          <w:rFonts w:ascii="Times New Roman" w:hAnsi="Times New Roman"/>
          <w:color w:val="000000"/>
          <w:sz w:val="28"/>
          <w:szCs w:val="28"/>
        </w:rPr>
        <w:t xml:space="preserve">течение 24 </w:t>
      </w:r>
      <w:r w:rsidRPr="00E70A81">
        <w:rPr>
          <w:rFonts w:ascii="Times New Roman" w:hAnsi="Times New Roman"/>
          <w:sz w:val="28"/>
          <w:szCs w:val="28"/>
        </w:rPr>
        <w:t>месяцев после получения субсидии</w:t>
      </w:r>
      <w:r w:rsidR="00A40DA2" w:rsidRPr="00E70A81">
        <w:rPr>
          <w:rFonts w:ascii="Times New Roman" w:hAnsi="Times New Roman"/>
          <w:sz w:val="28"/>
          <w:szCs w:val="28"/>
        </w:rPr>
        <w:t>;</w:t>
      </w:r>
    </w:p>
    <w:p w:rsidR="004F18BB" w:rsidRDefault="004F18BB" w:rsidP="004F18B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47A0B">
        <w:rPr>
          <w:rFonts w:ascii="Times New Roman" w:hAnsi="Times New Roman"/>
          <w:sz w:val="28"/>
          <w:szCs w:val="28"/>
        </w:rPr>
        <w:t>- </w:t>
      </w:r>
      <w:r w:rsidR="00866881" w:rsidRPr="00F47A0B">
        <w:rPr>
          <w:rFonts w:ascii="Times New Roman" w:hAnsi="Times New Roman"/>
          <w:sz w:val="28"/>
          <w:szCs w:val="28"/>
        </w:rPr>
        <w:t>недостижения</w:t>
      </w:r>
      <w:r w:rsidRPr="00F47A0B">
        <w:rPr>
          <w:rFonts w:ascii="Times New Roman" w:hAnsi="Times New Roman"/>
          <w:sz w:val="28"/>
          <w:szCs w:val="28"/>
        </w:rPr>
        <w:t xml:space="preserve"> </w:t>
      </w:r>
      <w:r w:rsidR="00866881" w:rsidRPr="00F47A0B">
        <w:rPr>
          <w:rFonts w:ascii="Times New Roman" w:hAnsi="Times New Roman"/>
          <w:sz w:val="28"/>
          <w:szCs w:val="28"/>
        </w:rPr>
        <w:t>значений результат</w:t>
      </w:r>
      <w:r w:rsidR="00B7398B" w:rsidRPr="00F47A0B">
        <w:rPr>
          <w:rFonts w:ascii="Times New Roman" w:hAnsi="Times New Roman"/>
          <w:sz w:val="28"/>
          <w:szCs w:val="28"/>
        </w:rPr>
        <w:t>ов</w:t>
      </w:r>
      <w:r w:rsidR="00866881" w:rsidRPr="00F47A0B">
        <w:rPr>
          <w:rFonts w:ascii="Times New Roman" w:hAnsi="Times New Roman"/>
          <w:sz w:val="28"/>
          <w:szCs w:val="28"/>
        </w:rPr>
        <w:t xml:space="preserve"> предоставления субсидии и показателей, необходимых для достижения результат</w:t>
      </w:r>
      <w:r w:rsidR="009046E1" w:rsidRPr="00F47A0B">
        <w:rPr>
          <w:rFonts w:ascii="Times New Roman" w:hAnsi="Times New Roman"/>
          <w:sz w:val="28"/>
          <w:szCs w:val="28"/>
        </w:rPr>
        <w:t>ов</w:t>
      </w:r>
      <w:r w:rsidR="00866881" w:rsidRPr="00F47A0B">
        <w:rPr>
          <w:rFonts w:ascii="Times New Roman" w:hAnsi="Times New Roman"/>
          <w:sz w:val="28"/>
          <w:szCs w:val="28"/>
        </w:rPr>
        <w:t xml:space="preserve"> предоставления субсидии, установленных в соглашении о предоставлении субсидии</w:t>
      </w:r>
      <w:r w:rsidRPr="00F47A0B">
        <w:rPr>
          <w:rFonts w:ascii="Times New Roman" w:hAnsi="Times New Roman"/>
          <w:sz w:val="28"/>
          <w:szCs w:val="28"/>
        </w:rPr>
        <w:t xml:space="preserve"> в</w:t>
      </w:r>
      <w:r w:rsidR="00D950E3" w:rsidRPr="00F47A0B">
        <w:rPr>
          <w:rFonts w:ascii="Times New Roman" w:hAnsi="Times New Roman"/>
          <w:sz w:val="28"/>
          <w:szCs w:val="28"/>
        </w:rPr>
        <w:t> </w:t>
      </w:r>
      <w:r w:rsidRPr="00F47A0B">
        <w:rPr>
          <w:rFonts w:ascii="Times New Roman" w:hAnsi="Times New Roman"/>
          <w:sz w:val="28"/>
          <w:szCs w:val="28"/>
        </w:rPr>
        <w:t xml:space="preserve">соответствии с </w:t>
      </w:r>
      <w:r w:rsidR="00D950E3" w:rsidRPr="00F47A0B">
        <w:rPr>
          <w:rFonts w:ascii="Times New Roman" w:hAnsi="Times New Roman"/>
          <w:sz w:val="28"/>
          <w:szCs w:val="28"/>
        </w:rPr>
        <w:t xml:space="preserve">пунктом 3.6.1 и </w:t>
      </w:r>
      <w:r w:rsidRPr="00F47A0B">
        <w:rPr>
          <w:rFonts w:ascii="Times New Roman" w:hAnsi="Times New Roman"/>
          <w:sz w:val="28"/>
          <w:szCs w:val="28"/>
        </w:rPr>
        <w:t>подпунктом 1 пункта 3.6.2 настоящего Порядка.</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2) Для физических лиц, применяющих специальный налоговый режим «Налог на профессиональный доход»:</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невыполнения получателем субсидии требований пункта 4.2 настоящего Порядка;</w:t>
      </w:r>
    </w:p>
    <w:p w:rsidR="005F2893" w:rsidRPr="00AD4329"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C720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5F2893" w:rsidRPr="009C7208" w:rsidRDefault="005F2893" w:rsidP="005F289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70F47">
        <w:rPr>
          <w:rFonts w:ascii="Times New Roman" w:hAnsi="Times New Roman"/>
          <w:sz w:val="28"/>
          <w:szCs w:val="28"/>
        </w:rPr>
        <w:t>- получения сведений о прекращении деятельности получателя субсидии в течение 12 месяцев после получения субсидии;</w:t>
      </w:r>
    </w:p>
    <w:p w:rsidR="00787AF0" w:rsidRPr="0048476C" w:rsidRDefault="00787AF0" w:rsidP="00787AF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8476C">
        <w:rPr>
          <w:rFonts w:ascii="Times New Roman" w:hAnsi="Times New Roman"/>
          <w:sz w:val="28"/>
          <w:szCs w:val="28"/>
        </w:rPr>
        <w:t>- недостижения значений результат</w:t>
      </w:r>
      <w:r w:rsidR="00FA6425" w:rsidRPr="0048476C">
        <w:rPr>
          <w:rFonts w:ascii="Times New Roman" w:hAnsi="Times New Roman"/>
          <w:sz w:val="28"/>
          <w:szCs w:val="28"/>
        </w:rPr>
        <w:t>ов</w:t>
      </w:r>
      <w:r w:rsidRPr="0048476C">
        <w:rPr>
          <w:rFonts w:ascii="Times New Roman" w:hAnsi="Times New Roman"/>
          <w:sz w:val="28"/>
          <w:szCs w:val="28"/>
        </w:rPr>
        <w:t xml:space="preserve"> предоставления субсидии и показате</w:t>
      </w:r>
      <w:r w:rsidR="00B016EC" w:rsidRPr="0048476C">
        <w:rPr>
          <w:rFonts w:ascii="Times New Roman" w:hAnsi="Times New Roman"/>
          <w:sz w:val="28"/>
          <w:szCs w:val="28"/>
        </w:rPr>
        <w:t>лей</w:t>
      </w:r>
      <w:r w:rsidRPr="0048476C">
        <w:rPr>
          <w:rFonts w:ascii="Times New Roman" w:hAnsi="Times New Roman"/>
          <w:sz w:val="28"/>
          <w:szCs w:val="28"/>
        </w:rPr>
        <w:t>, необходи</w:t>
      </w:r>
      <w:r w:rsidR="00B016EC" w:rsidRPr="0048476C">
        <w:rPr>
          <w:rFonts w:ascii="Times New Roman" w:hAnsi="Times New Roman"/>
          <w:sz w:val="28"/>
          <w:szCs w:val="28"/>
        </w:rPr>
        <w:t>мых</w:t>
      </w:r>
      <w:r w:rsidRPr="0048476C">
        <w:rPr>
          <w:rFonts w:ascii="Times New Roman" w:hAnsi="Times New Roman"/>
          <w:sz w:val="28"/>
          <w:szCs w:val="28"/>
        </w:rPr>
        <w:t xml:space="preserve"> для достижения результа</w:t>
      </w:r>
      <w:r w:rsidR="00B016EC" w:rsidRPr="0048476C">
        <w:rPr>
          <w:rFonts w:ascii="Times New Roman" w:hAnsi="Times New Roman"/>
          <w:sz w:val="28"/>
          <w:szCs w:val="28"/>
        </w:rPr>
        <w:t>тов</w:t>
      </w:r>
      <w:r w:rsidRPr="0048476C">
        <w:rPr>
          <w:rFonts w:ascii="Times New Roman" w:hAnsi="Times New Roman"/>
          <w:sz w:val="28"/>
          <w:szCs w:val="28"/>
        </w:rPr>
        <w:t xml:space="preserve"> предоставления субсидии, установленных в соглашении о предоставлении субсидии в</w:t>
      </w:r>
      <w:r w:rsidR="00014B8A" w:rsidRPr="0048476C">
        <w:rPr>
          <w:rFonts w:ascii="Times New Roman" w:hAnsi="Times New Roman"/>
          <w:sz w:val="28"/>
          <w:szCs w:val="28"/>
        </w:rPr>
        <w:t> </w:t>
      </w:r>
      <w:r w:rsidRPr="0048476C">
        <w:rPr>
          <w:rFonts w:ascii="Times New Roman" w:hAnsi="Times New Roman"/>
          <w:sz w:val="28"/>
          <w:szCs w:val="28"/>
        </w:rPr>
        <w:t>соответствии с пунктом 3.6.1 и подпунктом 2 пункта 3.6.2 настоящего Порядка.</w:t>
      </w:r>
    </w:p>
    <w:p w:rsidR="00391423" w:rsidRPr="00A4350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8476C">
        <w:rPr>
          <w:rFonts w:ascii="Times New Roman" w:hAnsi="Times New Roman"/>
          <w:sz w:val="28"/>
          <w:szCs w:val="28"/>
        </w:rPr>
        <w:t>5.3.</w:t>
      </w:r>
      <w:r w:rsidRPr="0048476C">
        <w:rPr>
          <w:rFonts w:ascii="Times New Roman" w:hAnsi="Times New Roman"/>
          <w:sz w:val="28"/>
          <w:szCs w:val="28"/>
          <w:lang w:val="en-US"/>
        </w:rPr>
        <w:t> </w:t>
      </w:r>
      <w:r w:rsidRPr="0048476C">
        <w:rPr>
          <w:rFonts w:ascii="Times New Roman" w:hAnsi="Times New Roman"/>
          <w:sz w:val="28"/>
          <w:szCs w:val="28"/>
        </w:rPr>
        <w:t>Решение о возврате субсидии с указанием оснований его принятия</w:t>
      </w:r>
      <w:r w:rsidRPr="00A4350C">
        <w:rPr>
          <w:rFonts w:ascii="Times New Roman" w:hAnsi="Times New Roman"/>
          <w:sz w:val="28"/>
          <w:szCs w:val="28"/>
        </w:rPr>
        <w:t xml:space="preserve"> оформляется постановлением Администрации ЗАТО г. Железногорск (далее – постановление о возврате субсидии).</w:t>
      </w:r>
    </w:p>
    <w:p w:rsidR="00391423" w:rsidRPr="002F4EE1" w:rsidRDefault="00391423" w:rsidP="00391423">
      <w:pPr>
        <w:autoSpaceDE w:val="0"/>
        <w:autoSpaceDN w:val="0"/>
        <w:adjustRightInd w:val="0"/>
        <w:ind w:firstLine="709"/>
        <w:jc w:val="both"/>
        <w:rPr>
          <w:rFonts w:ascii="Times New Roman" w:hAnsi="Times New Roman"/>
          <w:sz w:val="28"/>
          <w:szCs w:val="28"/>
        </w:rPr>
      </w:pPr>
      <w:r w:rsidRPr="00A710DC">
        <w:rPr>
          <w:rFonts w:ascii="Times New Roman" w:hAnsi="Times New Roman"/>
          <w:sz w:val="28"/>
          <w:szCs w:val="28"/>
        </w:rPr>
        <w:t>Управление информирует получателя субсидии о принятом решении в течение 3 (трех) рабочих дней с момента вступления указанного постановления в силу</w:t>
      </w:r>
      <w:r w:rsidR="00F7288B" w:rsidRPr="00A710DC">
        <w:rPr>
          <w:rFonts w:ascii="Times New Roman" w:hAnsi="Times New Roman"/>
          <w:sz w:val="28"/>
          <w:szCs w:val="28"/>
        </w:rPr>
        <w:t xml:space="preserve"> путем направления письменного уведомления</w:t>
      </w:r>
      <w:r w:rsidRPr="00A710DC">
        <w:rPr>
          <w:rFonts w:ascii="Times New Roman" w:hAnsi="Times New Roman"/>
          <w:sz w:val="28"/>
          <w:szCs w:val="28"/>
        </w:rPr>
        <w:t xml:space="preserve"> и в</w:t>
      </w:r>
      <w:r w:rsidR="00430EF3" w:rsidRPr="00A710DC">
        <w:rPr>
          <w:rFonts w:ascii="Times New Roman" w:hAnsi="Times New Roman"/>
          <w:sz w:val="28"/>
          <w:szCs w:val="28"/>
        </w:rPr>
        <w:t xml:space="preserve"> </w:t>
      </w:r>
      <w:r w:rsidRPr="00A710DC">
        <w:rPr>
          <w:rFonts w:ascii="Times New Roman" w:hAnsi="Times New Roman"/>
          <w:sz w:val="28"/>
          <w:szCs w:val="28"/>
        </w:rPr>
        <w:t>срок до 5-го числа месяца, следующег</w:t>
      </w:r>
      <w:r w:rsidR="00430EF3" w:rsidRPr="00A710DC">
        <w:rPr>
          <w:rFonts w:ascii="Times New Roman" w:hAnsi="Times New Roman"/>
          <w:sz w:val="28"/>
          <w:szCs w:val="28"/>
        </w:rPr>
        <w:t>о за месяцем принятия решения о</w:t>
      </w:r>
      <w:r w:rsidR="00D05647" w:rsidRPr="00A710DC">
        <w:rPr>
          <w:rFonts w:ascii="Times New Roman" w:hAnsi="Times New Roman"/>
          <w:sz w:val="28"/>
          <w:szCs w:val="28"/>
        </w:rPr>
        <w:t xml:space="preserve"> </w:t>
      </w:r>
      <w:r w:rsidRPr="00A710DC">
        <w:rPr>
          <w:rFonts w:ascii="Times New Roman" w:hAnsi="Times New Roman"/>
          <w:sz w:val="28"/>
          <w:szCs w:val="28"/>
        </w:rPr>
        <w:t>возврате</w:t>
      </w:r>
      <w:r w:rsidRPr="002F4EE1">
        <w:rPr>
          <w:rFonts w:ascii="Times New Roman" w:hAnsi="Times New Roman"/>
          <w:sz w:val="28"/>
          <w:szCs w:val="28"/>
        </w:rPr>
        <w:t xml:space="preserve"> субсидии, вносит сведения в е</w:t>
      </w:r>
      <w:r w:rsidR="00430EF3">
        <w:rPr>
          <w:rFonts w:ascii="Times New Roman" w:hAnsi="Times New Roman"/>
          <w:sz w:val="28"/>
          <w:szCs w:val="28"/>
        </w:rPr>
        <w:t>диный реестр субъектов малого и</w:t>
      </w:r>
      <w:r w:rsidR="00CA429D">
        <w:rPr>
          <w:rFonts w:ascii="Times New Roman" w:hAnsi="Times New Roman"/>
          <w:sz w:val="28"/>
          <w:szCs w:val="28"/>
        </w:rPr>
        <w:t xml:space="preserve"> </w:t>
      </w:r>
      <w:r w:rsidRPr="002F4EE1">
        <w:rPr>
          <w:rFonts w:ascii="Times New Roman" w:hAnsi="Times New Roman"/>
          <w:sz w:val="28"/>
          <w:szCs w:val="28"/>
        </w:rPr>
        <w:t>среднего предпринимательства – получате</w:t>
      </w:r>
      <w:r w:rsidR="00430EF3">
        <w:rPr>
          <w:rFonts w:ascii="Times New Roman" w:hAnsi="Times New Roman"/>
          <w:sz w:val="28"/>
          <w:szCs w:val="28"/>
        </w:rPr>
        <w:t>лей поддержки.</w:t>
      </w:r>
    </w:p>
    <w:p w:rsidR="00391423" w:rsidRPr="00A4350C" w:rsidRDefault="00391423" w:rsidP="00391423">
      <w:pPr>
        <w:ind w:firstLine="709"/>
        <w:jc w:val="both"/>
        <w:rPr>
          <w:rFonts w:ascii="Times New Roman" w:hAnsi="Times New Roman"/>
          <w:strike/>
          <w:sz w:val="28"/>
          <w:szCs w:val="28"/>
        </w:rPr>
      </w:pPr>
      <w:r w:rsidRPr="002F4EE1">
        <w:rPr>
          <w:rFonts w:ascii="Times New Roman" w:hAnsi="Times New Roman"/>
          <w:sz w:val="28"/>
          <w:szCs w:val="28"/>
        </w:rPr>
        <w:t>5.4.</w:t>
      </w:r>
      <w:r w:rsidRPr="002F4EE1">
        <w:rPr>
          <w:rFonts w:ascii="Times New Roman" w:hAnsi="Times New Roman"/>
          <w:sz w:val="28"/>
          <w:szCs w:val="28"/>
          <w:lang w:val="en-US"/>
        </w:rPr>
        <w:t> </w:t>
      </w:r>
      <w:r w:rsidRPr="002F4EE1">
        <w:rPr>
          <w:rFonts w:ascii="Times New Roman" w:hAnsi="Times New Roman"/>
          <w:sz w:val="28"/>
          <w:szCs w:val="28"/>
        </w:rPr>
        <w:t>Получатель субсидии</w:t>
      </w:r>
      <w:r w:rsidRPr="00A4350C">
        <w:rPr>
          <w:rFonts w:ascii="Times New Roman" w:hAnsi="Times New Roman"/>
          <w:sz w:val="28"/>
          <w:szCs w:val="28"/>
        </w:rPr>
        <w:t xml:space="preserve"> обязан в течение 10 (десяти) дней обеспечить возврат перечисленных сумм субсидии на </w:t>
      </w:r>
      <w:r w:rsidRPr="00A4350C">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A4350C">
        <w:rPr>
          <w:rFonts w:ascii="Times New Roman" w:eastAsia="Calibri" w:hAnsi="Times New Roman"/>
          <w:sz w:val="28"/>
          <w:szCs w:val="28"/>
        </w:rPr>
        <w:t xml:space="preserve"> </w:t>
      </w:r>
      <w:r w:rsidRPr="00A4350C">
        <w:rPr>
          <w:rFonts w:ascii="Times New Roman" w:hAnsi="Times New Roman"/>
          <w:sz w:val="28"/>
          <w:szCs w:val="28"/>
        </w:rPr>
        <w:t xml:space="preserve">с момента </w:t>
      </w:r>
      <w:r w:rsidRPr="00A4350C">
        <w:rPr>
          <w:rFonts w:ascii="Times New Roman" w:eastAsia="Calibri" w:hAnsi="Times New Roman"/>
          <w:sz w:val="28"/>
          <w:szCs w:val="28"/>
        </w:rPr>
        <w:t xml:space="preserve">уведомления его о необходимости возврата </w:t>
      </w:r>
      <w:r w:rsidRPr="00A4350C">
        <w:rPr>
          <w:rFonts w:ascii="Times New Roman" w:eastAsia="Calibri" w:hAnsi="Times New Roman"/>
          <w:sz w:val="28"/>
          <w:szCs w:val="28"/>
          <w:lang w:eastAsia="ja-JP"/>
        </w:rPr>
        <w:t>перечисленных сумм субсидии</w:t>
      </w:r>
      <w:r w:rsidRPr="00A4350C">
        <w:rPr>
          <w:rFonts w:ascii="Times New Roman" w:hAnsi="Times New Roman"/>
          <w:sz w:val="28"/>
          <w:szCs w:val="28"/>
        </w:rPr>
        <w:t>.</w:t>
      </w:r>
    </w:p>
    <w:p w:rsidR="00391423" w:rsidRPr="00A4350C" w:rsidRDefault="00391423" w:rsidP="0039142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4350C">
        <w:rPr>
          <w:rFonts w:ascii="Times New Roman" w:hAnsi="Times New Roman"/>
          <w:sz w:val="28"/>
          <w:szCs w:val="28"/>
        </w:rPr>
        <w:t>5.5.</w:t>
      </w:r>
      <w:r w:rsidRPr="00A4350C">
        <w:rPr>
          <w:rFonts w:ascii="Times New Roman" w:hAnsi="Times New Roman"/>
          <w:sz w:val="28"/>
          <w:szCs w:val="28"/>
          <w:lang w:val="en-US"/>
        </w:rPr>
        <w:t> </w:t>
      </w:r>
      <w:r w:rsidRPr="00A4350C">
        <w:rPr>
          <w:rFonts w:ascii="Times New Roman" w:hAnsi="Times New Roman"/>
          <w:sz w:val="28"/>
          <w:szCs w:val="28"/>
        </w:rPr>
        <w:t xml:space="preserve">При отказе получателя субсидии от возврата сумм полученной субсидии </w:t>
      </w:r>
      <w:r w:rsidRPr="00A4350C">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A4350C">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391423" w:rsidRDefault="00391423" w:rsidP="00391423">
      <w:pPr>
        <w:autoSpaceDE w:val="0"/>
        <w:autoSpaceDN w:val="0"/>
        <w:adjustRightInd w:val="0"/>
        <w:ind w:firstLine="709"/>
        <w:jc w:val="both"/>
        <w:rPr>
          <w:rFonts w:ascii="Times New Roman" w:hAnsi="Times New Roman"/>
          <w:sz w:val="28"/>
          <w:szCs w:val="28"/>
        </w:rPr>
      </w:pPr>
      <w:r w:rsidRPr="00A4350C">
        <w:rPr>
          <w:rFonts w:ascii="Times New Roman" w:hAnsi="Times New Roman"/>
          <w:sz w:val="28"/>
          <w:szCs w:val="28"/>
        </w:rPr>
        <w:t>5.6. Пункт 5.6 является заключительным пунктом настоящего Порядка.</w:t>
      </w:r>
    </w:p>
    <w:p w:rsidR="000732D3" w:rsidRPr="005408CA" w:rsidRDefault="000732D3" w:rsidP="00391423">
      <w:pPr>
        <w:autoSpaceDE w:val="0"/>
        <w:autoSpaceDN w:val="0"/>
        <w:adjustRightInd w:val="0"/>
        <w:ind w:firstLine="709"/>
        <w:jc w:val="both"/>
        <w:rPr>
          <w:rFonts w:ascii="Times New Roman" w:hAnsi="Times New Roman"/>
          <w:sz w:val="28"/>
          <w:szCs w:val="28"/>
        </w:rPr>
      </w:pPr>
    </w:p>
    <w:p w:rsidR="00391423" w:rsidRPr="005408CA" w:rsidRDefault="00391423" w:rsidP="00391423">
      <w:pPr>
        <w:autoSpaceDE w:val="0"/>
        <w:autoSpaceDN w:val="0"/>
        <w:adjustRightInd w:val="0"/>
        <w:ind w:firstLine="709"/>
        <w:jc w:val="both"/>
        <w:rPr>
          <w:rFonts w:cs="Calibri"/>
        </w:rPr>
        <w:sectPr w:rsidR="00391423" w:rsidRPr="005408CA" w:rsidSect="005B7D8C">
          <w:headerReference w:type="even" r:id="rId95"/>
          <w:headerReference w:type="default" r:id="rId96"/>
          <w:footerReference w:type="even" r:id="rId97"/>
          <w:headerReference w:type="first" r:id="rId98"/>
          <w:pgSz w:w="11906" w:h="16838"/>
          <w:pgMar w:top="1134" w:right="624" w:bottom="1134" w:left="1418" w:header="709" w:footer="709" w:gutter="0"/>
          <w:pgNumType w:start="4"/>
          <w:cols w:space="708"/>
          <w:docGrid w:linePitch="360"/>
        </w:sectPr>
      </w:pPr>
    </w:p>
    <w:p w:rsidR="00391423" w:rsidRPr="0073512D" w:rsidRDefault="00391423" w:rsidP="00391423">
      <w:pPr>
        <w:autoSpaceDE w:val="0"/>
        <w:autoSpaceDN w:val="0"/>
        <w:adjustRightInd w:val="0"/>
        <w:ind w:left="6372"/>
        <w:jc w:val="both"/>
        <w:rPr>
          <w:rFonts w:ascii="Times New Roman" w:hAnsi="Times New Roman"/>
          <w:sz w:val="28"/>
          <w:szCs w:val="24"/>
        </w:rPr>
      </w:pPr>
      <w:r w:rsidRPr="0073512D">
        <w:rPr>
          <w:rFonts w:ascii="Times New Roman" w:hAnsi="Times New Roman"/>
          <w:sz w:val="28"/>
          <w:szCs w:val="24"/>
        </w:rPr>
        <w:t>Приложение № 1 к Порядку</w:t>
      </w:r>
    </w:p>
    <w:p w:rsidR="00391423" w:rsidRDefault="00391423" w:rsidP="00391423">
      <w:pPr>
        <w:jc w:val="right"/>
        <w:rPr>
          <w:rFonts w:ascii="Times New Roman" w:hAnsi="Times New Roman"/>
          <w:sz w:val="20"/>
          <w:szCs w:val="28"/>
        </w:rPr>
      </w:pPr>
    </w:p>
    <w:p w:rsidR="001C3FAA" w:rsidRDefault="001C3FAA" w:rsidP="00391423">
      <w:pPr>
        <w:pStyle w:val="ConsPlusNonformat"/>
        <w:widowControl/>
        <w:jc w:val="center"/>
        <w:rPr>
          <w:rFonts w:ascii="Times New Roman" w:hAnsi="Times New Roman" w:cs="Times New Roman"/>
          <w:sz w:val="28"/>
          <w:szCs w:val="24"/>
        </w:rPr>
      </w:pPr>
    </w:p>
    <w:p w:rsidR="00391423" w:rsidRPr="0073512D" w:rsidRDefault="00391423" w:rsidP="00391423">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391423" w:rsidRPr="0073512D" w:rsidRDefault="00391423" w:rsidP="00391423">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391423" w:rsidRPr="0073512D" w:rsidRDefault="00391423" w:rsidP="00391423">
      <w:pPr>
        <w:pStyle w:val="ConsPlusNonformat"/>
        <w:widowControl/>
        <w:jc w:val="center"/>
        <w:rPr>
          <w:rFonts w:ascii="Times New Roman" w:hAnsi="Times New Roman" w:cs="Times New Roman"/>
          <w:sz w:val="24"/>
          <w:szCs w:val="24"/>
        </w:rPr>
      </w:pP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________________________________________________________________</w:t>
      </w:r>
    </w:p>
    <w:p w:rsidR="00391423" w:rsidRPr="0073512D" w:rsidRDefault="00391423" w:rsidP="00391423">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391423" w:rsidRPr="0073512D" w:rsidRDefault="00391423" w:rsidP="00391423">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391423" w:rsidRPr="0073512D" w:rsidRDefault="00391423" w:rsidP="00391423">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391423" w:rsidRPr="0073512D" w:rsidRDefault="00391423" w:rsidP="00391423">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391423" w:rsidRPr="0073512D" w:rsidRDefault="00391423" w:rsidP="00391423">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1. Информация о заявителе: (выбрать нужное)</w:t>
      </w:r>
    </w:p>
    <w:p w:rsidR="00391423" w:rsidRPr="0073512D" w:rsidRDefault="00391423" w:rsidP="00391423">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 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 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391423" w:rsidRPr="0073512D" w:rsidRDefault="00391423" w:rsidP="00391423">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2F4EE1" w:rsidRDefault="00391423" w:rsidP="00391423">
      <w:pPr>
        <w:pStyle w:val="ConsPlusNonformat"/>
        <w:widowControl/>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391423" w:rsidRPr="002F4EE1" w:rsidRDefault="00391423" w:rsidP="00391423">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Зарегистрирован по адресу: Красноярский край,_________________________________________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391423" w:rsidRPr="0073512D" w:rsidRDefault="00391423" w:rsidP="00391423">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391423" w:rsidRPr="0073512D" w:rsidRDefault="00391423" w:rsidP="00391423">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spacing w:before="120" w:after="12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(нужное отметить любым знаком):</w:t>
      </w:r>
    </w:p>
    <w:tbl>
      <w:tblPr>
        <w:tblW w:w="0" w:type="auto"/>
        <w:tblInd w:w="392" w:type="dxa"/>
        <w:tblLook w:val="04A0"/>
      </w:tblPr>
      <w:tblGrid>
        <w:gridCol w:w="850"/>
        <w:gridCol w:w="8789"/>
      </w:tblGrid>
      <w:tr w:rsidR="00391423" w:rsidRPr="0073512D" w:rsidTr="00502064">
        <w:trPr>
          <w:trHeight w:val="510"/>
        </w:trPr>
        <w:tc>
          <w:tcPr>
            <w:tcW w:w="850" w:type="dxa"/>
          </w:tcPr>
          <w:p w:rsidR="00391423" w:rsidRPr="0073512D" w:rsidRDefault="004F6241" w:rsidP="00502064">
            <w:pPr>
              <w:jc w:val="center"/>
            </w:pPr>
            <w:r>
              <w:rPr>
                <w:noProof/>
              </w:rPr>
              <w:pict>
                <v:rect id="_x0000_s1307" style="position:absolute;left:0;text-align:left;margin-left:7.05pt;margin-top:.3pt;width:19.85pt;height:19.85pt;z-index:251826176"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8789" w:type="dxa"/>
          </w:tcPr>
          <w:p w:rsidR="00391423" w:rsidRPr="0073512D" w:rsidRDefault="00391423" w:rsidP="00502064">
            <w:r w:rsidRPr="0073512D">
              <w:rPr>
                <w:rFonts w:ascii="Times New Roman" w:hAnsi="Times New Roman"/>
                <w:sz w:val="24"/>
                <w:szCs w:val="24"/>
              </w:rPr>
              <w:t>- общая система налогообложения;</w:t>
            </w:r>
          </w:p>
        </w:tc>
      </w:tr>
      <w:tr w:rsidR="00391423" w:rsidRPr="0073512D" w:rsidTr="00502064">
        <w:trPr>
          <w:trHeight w:val="510"/>
        </w:trPr>
        <w:tc>
          <w:tcPr>
            <w:tcW w:w="850" w:type="dxa"/>
          </w:tcPr>
          <w:p w:rsidR="00391423" w:rsidRPr="0073512D" w:rsidRDefault="004F6241" w:rsidP="00502064">
            <w:pPr>
              <w:jc w:val="center"/>
            </w:pPr>
            <w:r>
              <w:rPr>
                <w:noProof/>
              </w:rPr>
              <w:pict>
                <v:rect id="_x0000_s1308" style="position:absolute;left:0;text-align:left;margin-left:6.45pt;margin-top:.75pt;width:19.85pt;height:19.85pt;z-index:251827200;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8789" w:type="dxa"/>
          </w:tcPr>
          <w:p w:rsidR="00391423" w:rsidRPr="0073512D" w:rsidRDefault="00391423" w:rsidP="00502064">
            <w:r w:rsidRPr="0073512D">
              <w:rPr>
                <w:rFonts w:ascii="Times New Roman" w:hAnsi="Times New Roman"/>
                <w:sz w:val="24"/>
                <w:szCs w:val="24"/>
              </w:rPr>
              <w:t>- упрощенная система налогообложения (УСН);</w:t>
            </w:r>
          </w:p>
        </w:tc>
      </w:tr>
      <w:tr w:rsidR="00391423" w:rsidRPr="0073512D" w:rsidTr="00502064">
        <w:trPr>
          <w:trHeight w:val="510"/>
        </w:trPr>
        <w:tc>
          <w:tcPr>
            <w:tcW w:w="850" w:type="dxa"/>
          </w:tcPr>
          <w:p w:rsidR="00391423" w:rsidRPr="0073512D" w:rsidRDefault="004F6241" w:rsidP="00502064">
            <w:pPr>
              <w:jc w:val="center"/>
            </w:pPr>
            <w:r>
              <w:rPr>
                <w:noProof/>
              </w:rPr>
              <w:pict>
                <v:rect id="_x0000_s1309" style="position:absolute;left:0;text-align:left;margin-left:7.15pt;margin-top:.75pt;width:19.85pt;height:19.85pt;z-index:251828224;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8789" w:type="dxa"/>
          </w:tcPr>
          <w:p w:rsidR="00391423" w:rsidRPr="0073512D" w:rsidRDefault="00391423" w:rsidP="00502064">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391423" w:rsidRPr="00745829" w:rsidTr="00502064">
        <w:trPr>
          <w:trHeight w:val="510"/>
        </w:trPr>
        <w:tc>
          <w:tcPr>
            <w:tcW w:w="850" w:type="dxa"/>
          </w:tcPr>
          <w:p w:rsidR="00391423" w:rsidRPr="0073512D" w:rsidRDefault="004F6241" w:rsidP="00502064">
            <w:pPr>
              <w:jc w:val="center"/>
            </w:pPr>
            <w:r>
              <w:rPr>
                <w:noProof/>
              </w:rPr>
              <w:pict>
                <v:rect id="_x0000_s1310" style="position:absolute;left:0;text-align:left;margin-left:7.15pt;margin-top:1.1pt;width:19.85pt;height:19.85pt;z-index:251829248;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8789" w:type="dxa"/>
          </w:tcPr>
          <w:p w:rsidR="00391423" w:rsidRPr="00745829" w:rsidRDefault="00391423" w:rsidP="00502064">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391423" w:rsidRPr="00745829" w:rsidTr="00502064">
        <w:trPr>
          <w:trHeight w:val="510"/>
        </w:trPr>
        <w:tc>
          <w:tcPr>
            <w:tcW w:w="850" w:type="dxa"/>
          </w:tcPr>
          <w:p w:rsidR="00391423" w:rsidRPr="0073512D" w:rsidRDefault="004F6241" w:rsidP="00502064">
            <w:pPr>
              <w:jc w:val="center"/>
            </w:pPr>
            <w:r>
              <w:rPr>
                <w:noProof/>
              </w:rPr>
              <w:pict>
                <v:rect id="_x0000_s1347" style="position:absolute;left:0;text-align:left;margin-left:7.15pt;margin-top:1.1pt;width:19.85pt;height:19.85pt;z-index:251867136;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8789" w:type="dxa"/>
          </w:tcPr>
          <w:p w:rsidR="00391423" w:rsidRPr="002D4829" w:rsidRDefault="00391423" w:rsidP="00502064">
            <w:pPr>
              <w:rPr>
                <w:rFonts w:ascii="Times New Roman" w:hAnsi="Times New Roman"/>
                <w:sz w:val="24"/>
                <w:szCs w:val="24"/>
              </w:rPr>
            </w:pPr>
            <w:r w:rsidRPr="002D4829">
              <w:rPr>
                <w:rFonts w:ascii="Times New Roman" w:hAnsi="Times New Roman"/>
                <w:sz w:val="24"/>
                <w:szCs w:val="24"/>
              </w:rPr>
              <w:t>- налог на профессиональный доход</w:t>
            </w:r>
            <w:r>
              <w:rPr>
                <w:rFonts w:ascii="Times New Roman" w:hAnsi="Times New Roman"/>
                <w:sz w:val="24"/>
                <w:szCs w:val="24"/>
              </w:rPr>
              <w:t>.</w:t>
            </w:r>
          </w:p>
        </w:tc>
      </w:tr>
    </w:tbl>
    <w:p w:rsidR="00391423" w:rsidRPr="00D8099B" w:rsidRDefault="00391423" w:rsidP="00391423">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391423" w:rsidRPr="00D8099B" w:rsidRDefault="00391423" w:rsidP="00391423">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дату)_______________________;</w:t>
      </w:r>
    </w:p>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1" style="position:absolute;left:0;text-align:left;margin-left:-2.8pt;margin-top:2.3pt;width:19.85pt;height:19.85pt;z-index:251830272"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2" style="position:absolute;left:0;text-align:left;margin-left:-2.8pt;margin-top:1.7pt;width:19.85pt;height:19.85pt;z-index:251831296;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3" style="position:absolute;left:0;text-align:left;margin-left:-2.8pt;margin-top:2.3pt;width:19.85pt;height:19.85pt;z-index:251832320"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4" style="position:absolute;left:0;text-align:left;margin-left:-2.8pt;margin-top:1.7pt;width:19.85pt;height:19.85pt;z-index:251833344;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5" style="position:absolute;left:0;text-align:left;margin-left:-2.8pt;margin-top:2.3pt;width:19.85pt;height:19.85pt;z-index:251834368"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6" style="position:absolute;left:0;text-align:left;margin-left:-2.8pt;margin-top:1.7pt;width:19.85pt;height:19.85pt;z-index:251835392;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9. Осуществляю добычу и (или) реализацию полезных ископаемых, за исключением общераспространенных полезных </w:t>
      </w:r>
      <w:r w:rsidRPr="00855A87">
        <w:rPr>
          <w:rFonts w:ascii="Times New Roman" w:hAnsi="Times New Roman" w:cs="Times New Roman"/>
          <w:sz w:val="24"/>
          <w:szCs w:val="24"/>
        </w:rPr>
        <w:t xml:space="preserve">ископаемых </w:t>
      </w:r>
      <w:r w:rsidR="00065A3C" w:rsidRPr="00855A87">
        <w:rPr>
          <w:rFonts w:ascii="Times New Roman" w:hAnsi="Times New Roman" w:cs="Times New Roman"/>
          <w:sz w:val="24"/>
          <w:szCs w:val="24"/>
        </w:rPr>
        <w:t xml:space="preserve">и </w:t>
      </w:r>
      <w:r w:rsidR="00065A3C" w:rsidRPr="00855A87">
        <w:rPr>
          <w:rFonts w:ascii="Times New Roman" w:hAnsi="Times New Roman"/>
          <w:sz w:val="24"/>
          <w:szCs w:val="24"/>
        </w:rPr>
        <w:t>минеральных питьевых вод</w:t>
      </w:r>
      <w:r w:rsidR="00065A3C" w:rsidRPr="0073512D">
        <w:rPr>
          <w:rFonts w:ascii="Times New Roman" w:hAnsi="Times New Roman" w:cs="Times New Roman"/>
          <w:sz w:val="24"/>
          <w:szCs w:val="24"/>
        </w:rPr>
        <w:t xml:space="preserve"> </w:t>
      </w:r>
      <w:r w:rsidRPr="0073512D">
        <w:rPr>
          <w:rFonts w:ascii="Times New Roman" w:hAnsi="Times New Roman" w:cs="Times New Roman"/>
          <w:sz w:val="24"/>
          <w:szCs w:val="24"/>
        </w:rPr>
        <w:t>(нужное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7" style="position:absolute;left:0;text-align:left;margin-left:-2.8pt;margin-top:2.3pt;width:19.85pt;height:19.85pt;z-index:251836416"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8" style="position:absolute;left:0;text-align:left;margin-left:-2.8pt;margin-top:1.7pt;width:19.85pt;height:19.85pt;z-index:251837440;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391423" w:rsidRPr="0073512D" w:rsidRDefault="00391423" w:rsidP="00391423">
      <w:pPr>
        <w:autoSpaceDE w:val="0"/>
        <w:autoSpaceDN w:val="0"/>
        <w:adjustRightInd w:val="0"/>
        <w:jc w:val="both"/>
        <w:rPr>
          <w:rFonts w:ascii="Times New Roman" w:hAnsi="Times New Roman"/>
          <w:sz w:val="24"/>
          <w:szCs w:val="24"/>
        </w:rPr>
      </w:pPr>
    </w:p>
    <w:p w:rsidR="00391423" w:rsidRPr="00284D12" w:rsidRDefault="00391423" w:rsidP="00391423">
      <w:pPr>
        <w:autoSpaceDE w:val="0"/>
        <w:autoSpaceDN w:val="0"/>
        <w:adjustRightInd w:val="0"/>
        <w:jc w:val="both"/>
        <w:rPr>
          <w:rFonts w:ascii="Times New Roman" w:hAnsi="Times New Roman"/>
          <w:sz w:val="24"/>
          <w:szCs w:val="24"/>
        </w:rPr>
      </w:pPr>
      <w:r w:rsidRPr="00284D12">
        <w:rPr>
          <w:rFonts w:ascii="Times New Roman" w:hAnsi="Times New Roman"/>
          <w:sz w:val="24"/>
          <w:szCs w:val="24"/>
        </w:rPr>
        <w:t>10. Задолженность по уплате налогов, сборов</w:t>
      </w:r>
      <w:r w:rsidR="004A7FD7" w:rsidRPr="00284D12">
        <w:rPr>
          <w:rFonts w:ascii="Times New Roman" w:hAnsi="Times New Roman"/>
          <w:sz w:val="24"/>
          <w:szCs w:val="24"/>
        </w:rPr>
        <w:t xml:space="preserve"> и</w:t>
      </w:r>
      <w:r w:rsidRPr="00284D12">
        <w:rPr>
          <w:rFonts w:ascii="Times New Roman" w:hAnsi="Times New Roman"/>
          <w:sz w:val="24"/>
          <w:szCs w:val="24"/>
        </w:rPr>
        <w:t xml:space="preserve"> страховых взносов</w:t>
      </w:r>
      <w:r w:rsidR="00DF6678" w:rsidRPr="00284D12">
        <w:rPr>
          <w:rFonts w:ascii="Times New Roman" w:hAnsi="Times New Roman"/>
          <w:sz w:val="24"/>
          <w:szCs w:val="24"/>
        </w:rPr>
        <w:t xml:space="preserve"> </w:t>
      </w:r>
      <w:r w:rsidR="004A7FD7" w:rsidRPr="00284D12">
        <w:rPr>
          <w:rFonts w:ascii="Times New Roman" w:hAnsi="Times New Roman"/>
          <w:sz w:val="24"/>
          <w:szCs w:val="24"/>
        </w:rPr>
        <w:t>в бюджеты бюджетной системы Российской Федерации на едином налоговом счете</w:t>
      </w:r>
      <w:r w:rsidRPr="00284D12">
        <w:rPr>
          <w:rFonts w:ascii="Times New Roman" w:hAnsi="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284D12"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9" style="position:absolute;left:0;text-align:left;margin-left:-2.8pt;margin-top:2.3pt;width:19.85pt;height:19.85pt;z-index:251848704"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284D12" w:rsidRDefault="00391423" w:rsidP="00502064">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нет, отсутствует,</w:t>
            </w:r>
          </w:p>
        </w:tc>
        <w:tc>
          <w:tcPr>
            <w:tcW w:w="510" w:type="dxa"/>
          </w:tcPr>
          <w:p w:rsidR="00391423" w:rsidRPr="00284D12"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0" style="position:absolute;left:0;text-align:left;margin-left:-2.8pt;margin-top:1.7pt;width:19.85pt;height:19.85pt;z-index:251849728;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4A7FD7" w:rsidRDefault="00391423" w:rsidP="00502064">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да, имеется</w:t>
            </w:r>
            <w:r w:rsidR="004A7FD7" w:rsidRPr="00284D12">
              <w:rPr>
                <w:rFonts w:ascii="Times New Roman" w:hAnsi="Times New Roman" w:cs="Times New Roman"/>
                <w:sz w:val="24"/>
                <w:szCs w:val="24"/>
              </w:rPr>
              <w:t xml:space="preserve">, </w:t>
            </w:r>
            <w:r w:rsidR="004A7FD7" w:rsidRPr="00284D12">
              <w:rPr>
                <w:rFonts w:ascii="Times New Roman" w:hAnsi="Times New Roman"/>
                <w:sz w:val="24"/>
                <w:szCs w:val="24"/>
              </w:rPr>
              <w:t xml:space="preserve">в размере, не превышающем размер, определенный </w:t>
            </w:r>
            <w:hyperlink r:id="rId99" w:history="1">
              <w:r w:rsidR="004A7FD7" w:rsidRPr="00284D12">
                <w:rPr>
                  <w:rFonts w:ascii="Times New Roman" w:hAnsi="Times New Roman"/>
                  <w:sz w:val="24"/>
                  <w:szCs w:val="24"/>
                </w:rPr>
                <w:t>пунктом 3 статьи 47</w:t>
              </w:r>
            </w:hyperlink>
            <w:r w:rsidR="004A7FD7" w:rsidRPr="00284D12">
              <w:rPr>
                <w:rFonts w:ascii="Times New Roman" w:hAnsi="Times New Roman"/>
                <w:sz w:val="24"/>
                <w:szCs w:val="24"/>
              </w:rPr>
              <w:t xml:space="preserve"> Налогового кодекса Российской Федерации</w:t>
            </w:r>
            <w:r w:rsidR="004A7FD7" w:rsidRPr="00284D12">
              <w:rPr>
                <w:rFonts w:ascii="Times New Roman" w:hAnsi="Times New Roman" w:cs="Times New Roman"/>
                <w:sz w:val="24"/>
                <w:szCs w:val="24"/>
              </w:rPr>
              <w:t>;</w:t>
            </w:r>
          </w:p>
        </w:tc>
      </w:tr>
    </w:tbl>
    <w:p w:rsidR="00DF6678" w:rsidRPr="0073512D" w:rsidRDefault="00DF6678" w:rsidP="00391423">
      <w:pPr>
        <w:autoSpaceDE w:val="0"/>
        <w:autoSpaceDN w:val="0"/>
        <w:adjustRightInd w:val="0"/>
        <w:ind w:firstLine="709"/>
        <w:jc w:val="both"/>
        <w:rPr>
          <w:rFonts w:ascii="Times New Roman" w:hAnsi="Times New Roman"/>
          <w:sz w:val="24"/>
          <w:szCs w:val="24"/>
        </w:rPr>
      </w:pPr>
    </w:p>
    <w:p w:rsidR="00391423" w:rsidRPr="0073512D" w:rsidRDefault="00391423" w:rsidP="00391423">
      <w:pPr>
        <w:autoSpaceDE w:val="0"/>
        <w:autoSpaceDN w:val="0"/>
        <w:adjustRightInd w:val="0"/>
        <w:jc w:val="both"/>
        <w:rPr>
          <w:rFonts w:ascii="Times New Roman" w:hAnsi="Times New Roman"/>
          <w:sz w:val="24"/>
          <w:szCs w:val="24"/>
        </w:rPr>
      </w:pPr>
      <w:r w:rsidRPr="0073512D">
        <w:rPr>
          <w:rFonts w:ascii="Times New Roman" w:hAnsi="Times New Roman"/>
          <w:sz w:val="24"/>
          <w:szCs w:val="24"/>
        </w:rPr>
        <w:t xml:space="preserve">11. Просроченная задолженность по возврату в бюджет ЗАТО Железногорск </w:t>
      </w:r>
      <w:r w:rsidR="003F3A18" w:rsidRPr="009A7037">
        <w:rPr>
          <w:rFonts w:ascii="Times New Roman" w:hAnsi="Times New Roman"/>
          <w:sz w:val="24"/>
          <w:szCs w:val="24"/>
        </w:rPr>
        <w:t xml:space="preserve">иных </w:t>
      </w:r>
      <w:r w:rsidRPr="009A7037">
        <w:rPr>
          <w:rFonts w:ascii="Times New Roman" w:hAnsi="Times New Roman"/>
          <w:sz w:val="24"/>
          <w:szCs w:val="24"/>
        </w:rPr>
        <w:t>с</w:t>
      </w:r>
      <w:r w:rsidRPr="0073512D">
        <w:rPr>
          <w:rFonts w:ascii="Times New Roman" w:hAnsi="Times New Roman"/>
          <w:sz w:val="24"/>
          <w:szCs w:val="24"/>
        </w:rPr>
        <w:t>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1" style="position:absolute;left:0;text-align:left;margin-left:-2.8pt;margin-top:2.3pt;width:19.85pt;height:19.85pt;z-index:251850752"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32" style="position:absolute;left:0;text-align:left;margin-left:-2.8pt;margin-top:1.7pt;width:19.85pt;height:19.85pt;z-index:251851776;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12. Заявитель не </w:t>
      </w:r>
      <w:r w:rsidRPr="00457092">
        <w:rPr>
          <w:rFonts w:ascii="Times New Roman" w:hAnsi="Times New Roman" w:cs="Times New Roman"/>
          <w:sz w:val="24"/>
          <w:szCs w:val="24"/>
        </w:rPr>
        <w:t xml:space="preserve">находится в </w:t>
      </w:r>
      <w:r w:rsidR="003F3A18" w:rsidRPr="00457092">
        <w:rPr>
          <w:rFonts w:ascii="Times New Roman" w:hAnsi="Times New Roman" w:cs="Times New Roman"/>
          <w:sz w:val="24"/>
          <w:szCs w:val="24"/>
        </w:rPr>
        <w:t xml:space="preserve">процессе </w:t>
      </w:r>
      <w:r w:rsidRPr="00457092">
        <w:rPr>
          <w:rFonts w:ascii="Times New Roman" w:hAnsi="Times New Roman" w:cs="Times New Roman"/>
          <w:sz w:val="24"/>
          <w:szCs w:val="24"/>
        </w:rPr>
        <w:t>реорганизации</w:t>
      </w:r>
      <w:r w:rsidRPr="0073512D">
        <w:rPr>
          <w:rFonts w:ascii="Times New Roman" w:hAnsi="Times New Roman" w:cs="Times New Roman"/>
          <w:sz w:val="24"/>
          <w:szCs w:val="24"/>
        </w:rPr>
        <w:t xml:space="preserve"> </w:t>
      </w:r>
      <w:r w:rsidRPr="0073512D">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9" style="position:absolute;left:0;text-align:left;margin-left:-2.8pt;margin-top:2.3pt;width:19.85pt;height:19.85pt;z-index:251838464" strokeweight="1pt">
                  <o:lock v:ext="edit" aspectratio="t"/>
                  <v:textbox style="mso-next-textbox:#_x0000_s1319"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0" style="position:absolute;left:0;text-align:left;margin-left:-2.8pt;margin-top:1.7pt;width:19.85pt;height:19.85pt;z-index:251839488;mso-position-horizontal-relative:text;mso-position-vertical-relative:text" strokeweight="1pt">
                  <o:lock v:ext="edit" aspectratio="t"/>
                  <v:textbox style="mso-next-textbox:#_x0000_s1320"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D47CBE" w:rsidRDefault="00D47CBE" w:rsidP="00D47CBE">
      <w:pPr>
        <w:autoSpaceDE w:val="0"/>
        <w:autoSpaceDN w:val="0"/>
        <w:adjustRightInd w:val="0"/>
        <w:jc w:val="both"/>
        <w:rPr>
          <w:rFonts w:ascii="Times New Roman" w:hAnsi="Times New Roman"/>
          <w:sz w:val="24"/>
          <w:szCs w:val="24"/>
        </w:rPr>
      </w:pPr>
    </w:p>
    <w:p w:rsidR="00391423" w:rsidRDefault="00391423" w:rsidP="00D47CBE">
      <w:pPr>
        <w:autoSpaceDE w:val="0"/>
        <w:autoSpaceDN w:val="0"/>
        <w:adjustRightInd w:val="0"/>
        <w:jc w:val="both"/>
        <w:rPr>
          <w:rFonts w:ascii="Times New Roman" w:hAnsi="Times New Roman"/>
          <w:sz w:val="24"/>
          <w:szCs w:val="24"/>
        </w:rPr>
      </w:pPr>
      <w:r w:rsidRPr="0073512D">
        <w:rPr>
          <w:rFonts w:ascii="Times New Roman" w:hAnsi="Times New Roman"/>
          <w:sz w:val="24"/>
          <w:szCs w:val="24"/>
        </w:rPr>
        <w:t xml:space="preserve">13. Заявитель не является иностранным </w:t>
      </w:r>
      <w:r w:rsidRPr="005071D1">
        <w:rPr>
          <w:rFonts w:ascii="Times New Roman" w:hAnsi="Times New Roman"/>
          <w:sz w:val="24"/>
          <w:szCs w:val="24"/>
        </w:rPr>
        <w:t xml:space="preserve">юридическим лицом, </w:t>
      </w:r>
      <w:r w:rsidR="00F17048" w:rsidRPr="005071D1">
        <w:rPr>
          <w:rFonts w:ascii="Times New Roman" w:hAnsi="Times New Roman"/>
          <w:sz w:val="24"/>
          <w:szCs w:val="24"/>
        </w:rPr>
        <w:t xml:space="preserve">в том числе местом регистрации которых является государство или территория, </w:t>
      </w:r>
      <w:r w:rsidR="00F17048" w:rsidRPr="00FD5263">
        <w:rPr>
          <w:rFonts w:ascii="Times New Roman" w:hAnsi="Times New Roman"/>
          <w:sz w:val="24"/>
          <w:szCs w:val="24"/>
        </w:rPr>
        <w:t xml:space="preserve">включенные в </w:t>
      </w:r>
      <w:r w:rsidR="000D347A" w:rsidRPr="00FD5263">
        <w:rPr>
          <w:rFonts w:ascii="Times New Roman" w:hAnsi="Times New Roman"/>
          <w:sz w:val="24"/>
          <w:szCs w:val="24"/>
        </w:rPr>
        <w:t>утвержденный</w:t>
      </w:r>
      <w:r w:rsidR="00F17048" w:rsidRPr="000D347A">
        <w:rPr>
          <w:rFonts w:ascii="Times New Roman" w:hAnsi="Times New Roman"/>
          <w:sz w:val="24"/>
          <w:szCs w:val="24"/>
        </w:rPr>
        <w:t xml:space="preserve"> Министерством</w:t>
      </w:r>
      <w:r w:rsidR="00F17048" w:rsidRPr="005071D1">
        <w:rPr>
          <w:rFonts w:ascii="Times New Roman" w:hAnsi="Times New Roman"/>
          <w:sz w:val="24"/>
          <w:szCs w:val="24"/>
        </w:rPr>
        <w:t xml:space="preserve">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5071D1">
        <w:rPr>
          <w:rFonts w:ascii="Times New Roman" w:hAnsi="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1" style="position:absolute;left:0;text-align:left;margin-left:-2.8pt;margin-top:2.3pt;width:19.85pt;height:19.85pt;z-index:251840512"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2" style="position:absolute;left:0;text-align:left;margin-left:-2.8pt;margin-top:1.7pt;width:19.85pt;height:19.85pt;z-index:251841536;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3" style="position:absolute;left:0;text-align:left;margin-left:-2.8pt;margin-top:2.3pt;width:19.85pt;height:19.85pt;z-index:251842560"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4" style="position:absolute;left:0;text-align:left;margin-left:-2.8pt;margin-top:1.7pt;width:19.85pt;height:19.85pt;z-index:251843584;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5" style="position:absolute;left:0;text-align:left;margin-left:-2.8pt;margin-top:2.3pt;width:19.85pt;height:19.85pt;z-index:251844608"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6" style="position:absolute;left:0;text-align:left;margin-left:-2.8pt;margin-top:1.7pt;width:19.85pt;height:19.85pt;z-index:251845632;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391423" w:rsidRPr="0073512D" w:rsidRDefault="00391423" w:rsidP="00391423">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100"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7" style="position:absolute;left:0;text-align:left;margin-left:-2.8pt;margin-top:2.3pt;width:19.85pt;height:19.85pt;z-index:251846656"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8" style="position:absolute;left:0;text-align:left;margin-left:-2.8pt;margin-top:1.7pt;width:19.85pt;height:19.85pt;z-index:251847680;mso-position-horizontal-relative:text;mso-position-vertical-relative:text" strokeweight="1pt">
                  <o:lock v:ext="edit" aspectratio="t"/>
                  <v:textbox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391423" w:rsidRDefault="00391423" w:rsidP="00391423">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17. Заявитель не</w:t>
      </w:r>
      <w:r w:rsidR="007913ED">
        <w:rPr>
          <w:rFonts w:ascii="Times New Roman" w:hAnsi="Times New Roman" w:cs="Times New Roman"/>
          <w:sz w:val="24"/>
          <w:szCs w:val="24"/>
        </w:rPr>
        <w:t xml:space="preserve"> </w:t>
      </w:r>
      <w:r w:rsidRPr="005071D1">
        <w:rPr>
          <w:rFonts w:ascii="Times New Roman" w:hAnsi="Times New Roman" w:cs="Times New Roman"/>
          <w:sz w:val="24"/>
          <w:szCs w:val="24"/>
        </w:rPr>
        <w:t xml:space="preserve">является получателем иных </w:t>
      </w:r>
      <w:r w:rsidR="004504FE" w:rsidRPr="005071D1">
        <w:rPr>
          <w:rFonts w:ascii="Times New Roman" w:hAnsi="Times New Roman" w:cs="Times New Roman"/>
          <w:sz w:val="24"/>
          <w:szCs w:val="24"/>
        </w:rPr>
        <w:t>финансовых выплат</w:t>
      </w:r>
      <w:r w:rsidRPr="005071D1">
        <w:rPr>
          <w:rFonts w:ascii="Times New Roman" w:hAnsi="Times New Roman" w:cs="Times New Roman"/>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w:t>
      </w:r>
      <w:r w:rsidRPr="007913ED">
        <w:rPr>
          <w:rFonts w:ascii="Times New Roman" w:hAnsi="Times New Roman" w:cs="Times New Roman"/>
          <w:sz w:val="24"/>
          <w:szCs w:val="24"/>
        </w:rPr>
        <w:t>п,</w:t>
      </w:r>
      <w:r w:rsidR="008D3951" w:rsidRPr="007913ED">
        <w:rPr>
          <w:rFonts w:ascii="Times New Roman" w:hAnsi="Times New Roman" w:cs="Times New Roman"/>
          <w:sz w:val="24"/>
          <w:szCs w:val="24"/>
        </w:rPr>
        <w:t xml:space="preserve"> </w:t>
      </w:r>
      <w:r w:rsidR="008D3951" w:rsidRPr="007913ED">
        <w:rPr>
          <w:rFonts w:ascii="Times New Roman" w:hAnsi="Times New Roman"/>
          <w:color w:val="000000"/>
          <w:sz w:val="24"/>
          <w:szCs w:val="24"/>
        </w:rPr>
        <w:t>в течение 90 календарных дней с момента перечисления единовременной финансовой помощи на счет гражданина,</w:t>
      </w:r>
      <w:r w:rsidR="008D3951" w:rsidRPr="007913ED">
        <w:rPr>
          <w:rFonts w:ascii="Times New Roman" w:hAnsi="Times New Roman" w:cs="Times New Roman"/>
          <w:sz w:val="24"/>
          <w:szCs w:val="24"/>
        </w:rPr>
        <w:t xml:space="preserve"> </w:t>
      </w:r>
      <w:r w:rsidRPr="007913ED">
        <w:rPr>
          <w:rFonts w:ascii="Times New Roman" w:hAnsi="Times New Roman" w:cs="Times New Roman"/>
          <w:sz w:val="24"/>
          <w:szCs w:val="24"/>
        </w:rPr>
        <w:t>а также</w:t>
      </w:r>
      <w:r w:rsidRPr="005071D1">
        <w:rPr>
          <w:rFonts w:ascii="Times New Roman" w:hAnsi="Times New Roman" w:cs="Times New Roman"/>
          <w:sz w:val="24"/>
          <w:szCs w:val="24"/>
        </w:rPr>
        <w:t xml:space="preserve"> постановлением Правительства Красноярского края от 30.09.2013 № </w:t>
      </w:r>
      <w:r w:rsidRPr="008D3951">
        <w:rPr>
          <w:rFonts w:ascii="Times New Roman" w:hAnsi="Times New Roman" w:cs="Times New Roman"/>
          <w:sz w:val="24"/>
          <w:szCs w:val="24"/>
        </w:rPr>
        <w:t>507-п</w:t>
      </w:r>
      <w:r w:rsidR="008D3951" w:rsidRPr="007913ED">
        <w:rPr>
          <w:rFonts w:ascii="Times New Roman" w:hAnsi="Times New Roman" w:cs="Times New Roman"/>
          <w:sz w:val="24"/>
          <w:szCs w:val="24"/>
        </w:rPr>
        <w:t xml:space="preserve">, </w:t>
      </w:r>
      <w:r w:rsidR="008D3951" w:rsidRPr="007913ED">
        <w:rPr>
          <w:rFonts w:ascii="Times New Roman" w:hAnsi="Times New Roman"/>
          <w:color w:val="000000"/>
          <w:sz w:val="24"/>
          <w:szCs w:val="24"/>
        </w:rPr>
        <w:t>в течение действия программы социальной адаптации</w:t>
      </w:r>
      <w:r w:rsidR="008D3951" w:rsidRPr="007913ED">
        <w:rPr>
          <w:rFonts w:ascii="Times New Roman" w:hAnsi="Times New Roman" w:cs="Times New Roman"/>
          <w:sz w:val="24"/>
          <w:szCs w:val="24"/>
        </w:rPr>
        <w:t xml:space="preserve"> </w:t>
      </w:r>
      <w:r w:rsidRPr="007913ED">
        <w:rPr>
          <w:rFonts w:ascii="Times New Roman" w:hAnsi="Times New Roman" w:cs="Times New Roman"/>
          <w:sz w:val="24"/>
          <w:szCs w:val="24"/>
        </w:rPr>
        <w:t>(нужное отметить любым знаком):</w:t>
      </w:r>
    </w:p>
    <w:tbl>
      <w:tblPr>
        <w:tblW w:w="0" w:type="auto"/>
        <w:tblInd w:w="392" w:type="dxa"/>
        <w:tblLayout w:type="fixed"/>
        <w:tblLook w:val="04A0"/>
      </w:tblPr>
      <w:tblGrid>
        <w:gridCol w:w="510"/>
        <w:gridCol w:w="3969"/>
        <w:gridCol w:w="510"/>
        <w:gridCol w:w="3969"/>
      </w:tblGrid>
      <w:tr w:rsidR="00391423" w:rsidRPr="0073512D" w:rsidTr="00502064">
        <w:trPr>
          <w:trHeight w:val="510"/>
        </w:trPr>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3" style="position:absolute;left:0;text-align:left;margin-left:-2.8pt;margin-top:2.3pt;width:19.85pt;height:19.85pt;z-index:251863040" strokeweight="1pt">
                  <o:lock v:ext="edit" aspectratio="t"/>
                  <v:textbox style="mso-next-textbox:#_x0000_s1343"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91423" w:rsidRPr="0073512D" w:rsidRDefault="004F6241" w:rsidP="0050206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4" style="position:absolute;left:0;text-align:left;margin-left:-2.8pt;margin-top:1.7pt;width:19.85pt;height:19.85pt;z-index:251864064;mso-position-horizontal-relative:text;mso-position-vertical-relative:text" strokeweight="1pt">
                  <o:lock v:ext="edit" aspectratio="t"/>
                  <v:textbox style="mso-next-textbox:#_x0000_s1344" inset=".5mm,.3mm,.5mm,.3mm">
                    <w:txbxContent>
                      <w:p w:rsidR="006E0B7D" w:rsidRPr="003F25CA" w:rsidRDefault="006E0B7D" w:rsidP="00391423">
                        <w:pPr>
                          <w:jc w:val="center"/>
                          <w:rPr>
                            <w:rFonts w:ascii="Times New Roman" w:hAnsi="Times New Roman"/>
                            <w:sz w:val="24"/>
                          </w:rPr>
                        </w:pPr>
                      </w:p>
                    </w:txbxContent>
                  </v:textbox>
                </v:rect>
              </w:pict>
            </w:r>
          </w:p>
        </w:tc>
        <w:tc>
          <w:tcPr>
            <w:tcW w:w="3969" w:type="dxa"/>
          </w:tcPr>
          <w:p w:rsidR="00391423" w:rsidRPr="0073512D" w:rsidRDefault="00391423" w:rsidP="0050206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51454C" w:rsidRPr="0073512D" w:rsidRDefault="0051454C" w:rsidP="0051454C">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18</w:t>
      </w:r>
      <w:r w:rsidRPr="0073512D">
        <w:rPr>
          <w:rFonts w:ascii="Times New Roman" w:hAnsi="Times New Roman" w:cs="Times New Roman"/>
          <w:sz w:val="24"/>
          <w:szCs w:val="24"/>
        </w:rPr>
        <w:t>. </w:t>
      </w:r>
      <w:r w:rsidRPr="00314FC4">
        <w:rPr>
          <w:rFonts w:ascii="Times New Roman" w:hAnsi="Times New Roman" w:cs="Times New Roman"/>
          <w:sz w:val="24"/>
          <w:szCs w:val="24"/>
        </w:rPr>
        <w:t xml:space="preserve">Заявитель </w:t>
      </w:r>
      <w:r w:rsidR="00314FC4" w:rsidRPr="00314FC4">
        <w:rPr>
          <w:rFonts w:ascii="Times New Roman" w:hAnsi="Times New Roman"/>
          <w:sz w:val="24"/>
          <w:szCs w:val="24"/>
        </w:rPr>
        <w:t>не наход</w:t>
      </w:r>
      <w:r w:rsidR="00314FC4">
        <w:rPr>
          <w:rFonts w:ascii="Times New Roman" w:hAnsi="Times New Roman"/>
          <w:sz w:val="24"/>
          <w:szCs w:val="24"/>
        </w:rPr>
        <w:t xml:space="preserve">ится </w:t>
      </w:r>
      <w:r w:rsidR="00314FC4" w:rsidRPr="00314FC4">
        <w:rPr>
          <w:rFonts w:ascii="Times New Roman" w:hAnsi="Times New Roman"/>
          <w:sz w:val="24"/>
          <w:szCs w:val="24"/>
        </w:rPr>
        <w:t>в перечне организаций и</w:t>
      </w:r>
      <w:r w:rsidR="00314FC4">
        <w:rPr>
          <w:rFonts w:ascii="Times New Roman" w:hAnsi="Times New Roman"/>
          <w:sz w:val="24"/>
          <w:szCs w:val="24"/>
        </w:rPr>
        <w:t xml:space="preserve"> </w:t>
      </w:r>
      <w:r w:rsidR="00314FC4" w:rsidRPr="00314FC4">
        <w:rPr>
          <w:rFonts w:ascii="Times New Roman" w:hAnsi="Times New Roman"/>
          <w:sz w:val="24"/>
          <w:szCs w:val="24"/>
        </w:rPr>
        <w:t>физических лиц, в отношении которых имеются сведения об их причастности к</w:t>
      </w:r>
      <w:r w:rsidR="00314FC4">
        <w:rPr>
          <w:rFonts w:ascii="Times New Roman" w:hAnsi="Times New Roman"/>
          <w:sz w:val="24"/>
          <w:szCs w:val="24"/>
        </w:rPr>
        <w:t xml:space="preserve"> </w:t>
      </w:r>
      <w:r w:rsidR="00314FC4" w:rsidRPr="00314FC4">
        <w:rPr>
          <w:rFonts w:ascii="Times New Roman" w:hAnsi="Times New Roman"/>
          <w:sz w:val="24"/>
          <w:szCs w:val="24"/>
        </w:rPr>
        <w:t>экстремистской деятельности или терроризму</w:t>
      </w:r>
      <w:r w:rsidRPr="00314FC4">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51454C" w:rsidRPr="0073512D" w:rsidTr="000E05E0">
        <w:trPr>
          <w:trHeight w:val="510"/>
        </w:trPr>
        <w:tc>
          <w:tcPr>
            <w:tcW w:w="510" w:type="dxa"/>
          </w:tcPr>
          <w:p w:rsidR="0051454C"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89" style="position:absolute;left:0;text-align:left;margin-left:-2.8pt;margin-top:2.3pt;width:19.85pt;height:19.85pt;z-index:251940864" strokeweight="1pt">
                  <o:lock v:ext="edit" aspectratio="t"/>
                  <v:textbox style="mso-next-textbox:#_x0000_s1689" inset=".5mm,.3mm,.5mm,.3mm">
                    <w:txbxContent>
                      <w:p w:rsidR="006E0B7D" w:rsidRPr="003F25CA" w:rsidRDefault="006E0B7D" w:rsidP="0051454C">
                        <w:pPr>
                          <w:jc w:val="center"/>
                          <w:rPr>
                            <w:rFonts w:ascii="Times New Roman" w:hAnsi="Times New Roman"/>
                            <w:sz w:val="24"/>
                          </w:rPr>
                        </w:pPr>
                      </w:p>
                    </w:txbxContent>
                  </v:textbox>
                </v:rect>
              </w:pict>
            </w:r>
          </w:p>
        </w:tc>
        <w:tc>
          <w:tcPr>
            <w:tcW w:w="3969" w:type="dxa"/>
          </w:tcPr>
          <w:p w:rsidR="0051454C" w:rsidRPr="0073512D" w:rsidRDefault="0051454C" w:rsidP="0051454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51454C"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0" style="position:absolute;left:0;text-align:left;margin-left:-2.8pt;margin-top:1.7pt;width:19.85pt;height:19.85pt;z-index:251941888;mso-position-horizontal-relative:text;mso-position-vertical-relative:text" strokeweight="1pt">
                  <o:lock v:ext="edit" aspectratio="t"/>
                  <v:textbox style="mso-next-textbox:#_x0000_s1690" inset=".5mm,.3mm,.5mm,.3mm">
                    <w:txbxContent>
                      <w:p w:rsidR="006E0B7D" w:rsidRPr="003F25CA" w:rsidRDefault="006E0B7D" w:rsidP="0051454C">
                        <w:pPr>
                          <w:jc w:val="center"/>
                          <w:rPr>
                            <w:rFonts w:ascii="Times New Roman" w:hAnsi="Times New Roman"/>
                            <w:sz w:val="24"/>
                          </w:rPr>
                        </w:pPr>
                      </w:p>
                    </w:txbxContent>
                  </v:textbox>
                </v:rect>
              </w:pict>
            </w:r>
          </w:p>
        </w:tc>
        <w:tc>
          <w:tcPr>
            <w:tcW w:w="3969" w:type="dxa"/>
          </w:tcPr>
          <w:p w:rsidR="0051454C" w:rsidRPr="0073512D" w:rsidRDefault="0051454C" w:rsidP="0051454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212607" w:rsidRPr="0073512D" w:rsidRDefault="00212607" w:rsidP="00212607">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19</w:t>
      </w:r>
      <w:r w:rsidRPr="0073512D">
        <w:rPr>
          <w:rFonts w:ascii="Times New Roman" w:hAnsi="Times New Roman" w:cs="Times New Roman"/>
          <w:sz w:val="24"/>
          <w:szCs w:val="24"/>
        </w:rPr>
        <w:t>. </w:t>
      </w:r>
      <w:r w:rsidR="00606555" w:rsidRPr="00314FC4">
        <w:rPr>
          <w:rFonts w:ascii="Times New Roman" w:hAnsi="Times New Roman" w:cs="Times New Roman"/>
          <w:sz w:val="24"/>
          <w:szCs w:val="24"/>
        </w:rPr>
        <w:t xml:space="preserve">Заявитель </w:t>
      </w:r>
      <w:r w:rsidR="00606555" w:rsidRPr="00314FC4">
        <w:rPr>
          <w:rFonts w:ascii="Times New Roman" w:hAnsi="Times New Roman"/>
          <w:sz w:val="24"/>
          <w:szCs w:val="24"/>
        </w:rPr>
        <w:t>не наход</w:t>
      </w:r>
      <w:r w:rsidR="00606555">
        <w:rPr>
          <w:rFonts w:ascii="Times New Roman" w:hAnsi="Times New Roman"/>
          <w:sz w:val="24"/>
          <w:szCs w:val="24"/>
        </w:rPr>
        <w:t xml:space="preserve">ится </w:t>
      </w:r>
      <w:r w:rsidR="00897FFB" w:rsidRPr="00897FFB">
        <w:rPr>
          <w:rFonts w:ascii="Times New Roman" w:hAnsi="Times New Roman" w:cs="Times New Roman"/>
          <w:sz w:val="24"/>
          <w:szCs w:val="24"/>
        </w:rPr>
        <w:t xml:space="preserve">в составляемых в рамках реализации полномочий, предусмотренных </w:t>
      </w:r>
      <w:hyperlink r:id="rId101" w:history="1">
        <w:r w:rsidR="00897FFB" w:rsidRPr="00897FFB">
          <w:rPr>
            <w:rFonts w:ascii="Times New Roman" w:hAnsi="Times New Roman" w:cs="Times New Roman"/>
            <w:sz w:val="24"/>
            <w:szCs w:val="24"/>
          </w:rPr>
          <w:t>главой VII</w:t>
        </w:r>
      </w:hyperlink>
      <w:r w:rsidR="00897FFB" w:rsidRPr="00897FFB">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314FC4">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212607" w:rsidRPr="0073512D" w:rsidTr="000E05E0">
        <w:trPr>
          <w:trHeight w:val="510"/>
        </w:trPr>
        <w:tc>
          <w:tcPr>
            <w:tcW w:w="510" w:type="dxa"/>
          </w:tcPr>
          <w:p w:rsidR="00212607"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1" style="position:absolute;left:0;text-align:left;margin-left:-2.8pt;margin-top:2.3pt;width:19.85pt;height:19.85pt;z-index:251943936" strokeweight="1pt">
                  <o:lock v:ext="edit" aspectratio="t"/>
                  <v:textbox style="mso-next-textbox:#_x0000_s1691" inset=".5mm,.3mm,.5mm,.3mm">
                    <w:txbxContent>
                      <w:p w:rsidR="006E0B7D" w:rsidRPr="003F25CA" w:rsidRDefault="006E0B7D" w:rsidP="00212607">
                        <w:pPr>
                          <w:jc w:val="center"/>
                          <w:rPr>
                            <w:rFonts w:ascii="Times New Roman" w:hAnsi="Times New Roman"/>
                            <w:sz w:val="24"/>
                          </w:rPr>
                        </w:pPr>
                      </w:p>
                    </w:txbxContent>
                  </v:textbox>
                </v:rect>
              </w:pict>
            </w:r>
          </w:p>
        </w:tc>
        <w:tc>
          <w:tcPr>
            <w:tcW w:w="3969" w:type="dxa"/>
          </w:tcPr>
          <w:p w:rsidR="00212607" w:rsidRPr="0073512D" w:rsidRDefault="00212607"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212607"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2" style="position:absolute;left:0;text-align:left;margin-left:-2.8pt;margin-top:1.7pt;width:19.85pt;height:19.85pt;z-index:251944960;mso-position-horizontal-relative:text;mso-position-vertical-relative:text" strokeweight="1pt">
                  <o:lock v:ext="edit" aspectratio="t"/>
                  <v:textbox style="mso-next-textbox:#_x0000_s1692" inset=".5mm,.3mm,.5mm,.3mm">
                    <w:txbxContent>
                      <w:p w:rsidR="006E0B7D" w:rsidRPr="003F25CA" w:rsidRDefault="006E0B7D" w:rsidP="00212607">
                        <w:pPr>
                          <w:jc w:val="center"/>
                          <w:rPr>
                            <w:rFonts w:ascii="Times New Roman" w:hAnsi="Times New Roman"/>
                            <w:sz w:val="24"/>
                          </w:rPr>
                        </w:pPr>
                      </w:p>
                    </w:txbxContent>
                  </v:textbox>
                </v:rect>
              </w:pict>
            </w:r>
          </w:p>
        </w:tc>
        <w:tc>
          <w:tcPr>
            <w:tcW w:w="3969" w:type="dxa"/>
          </w:tcPr>
          <w:p w:rsidR="00212607" w:rsidRPr="0073512D" w:rsidRDefault="00212607"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AC6437" w:rsidRDefault="00AC6437" w:rsidP="00AC6437">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20</w:t>
      </w:r>
      <w:r w:rsidRPr="005071D1">
        <w:rPr>
          <w:rFonts w:ascii="Times New Roman" w:hAnsi="Times New Roman" w:cs="Times New Roman"/>
          <w:sz w:val="24"/>
          <w:szCs w:val="24"/>
        </w:rPr>
        <w:t>. Заявитель не</w:t>
      </w:r>
      <w:r>
        <w:rPr>
          <w:rFonts w:ascii="Times New Roman" w:hAnsi="Times New Roman" w:cs="Times New Roman"/>
          <w:sz w:val="24"/>
          <w:szCs w:val="24"/>
        </w:rPr>
        <w:t xml:space="preserve"> </w:t>
      </w:r>
      <w:r w:rsidRPr="005071D1">
        <w:rPr>
          <w:rFonts w:ascii="Times New Roman" w:hAnsi="Times New Roman" w:cs="Times New Roman"/>
          <w:sz w:val="24"/>
          <w:szCs w:val="24"/>
        </w:rPr>
        <w:t xml:space="preserve">является </w:t>
      </w:r>
      <w:r w:rsidR="000264C6" w:rsidRPr="000264C6">
        <w:rPr>
          <w:rFonts w:ascii="Times New Roman" w:hAnsi="Times New Roman" w:cs="Times New Roman"/>
          <w:sz w:val="24"/>
          <w:szCs w:val="24"/>
        </w:rPr>
        <w:t>иностранным агент</w:t>
      </w:r>
      <w:r w:rsidR="00A951FF">
        <w:rPr>
          <w:rFonts w:ascii="Times New Roman" w:hAnsi="Times New Roman" w:cs="Times New Roman"/>
          <w:sz w:val="24"/>
          <w:szCs w:val="24"/>
        </w:rPr>
        <w:t>ом</w:t>
      </w:r>
      <w:r w:rsidR="000264C6" w:rsidRPr="000264C6">
        <w:rPr>
          <w:rFonts w:ascii="Times New Roman" w:hAnsi="Times New Roman" w:cs="Times New Roman"/>
          <w:sz w:val="24"/>
          <w:szCs w:val="24"/>
        </w:rPr>
        <w:t xml:space="preserve"> в</w:t>
      </w:r>
      <w:r w:rsidR="000264C6">
        <w:rPr>
          <w:rFonts w:ascii="Times New Roman" w:hAnsi="Times New Roman" w:cs="Times New Roman"/>
          <w:sz w:val="24"/>
          <w:szCs w:val="24"/>
        </w:rPr>
        <w:t xml:space="preserve"> </w:t>
      </w:r>
      <w:r w:rsidR="000264C6" w:rsidRPr="000264C6">
        <w:rPr>
          <w:rFonts w:ascii="Times New Roman" w:hAnsi="Times New Roman" w:cs="Times New Roman"/>
          <w:sz w:val="24"/>
          <w:szCs w:val="24"/>
        </w:rPr>
        <w:t xml:space="preserve">соответствии с Федеральным </w:t>
      </w:r>
      <w:hyperlink r:id="rId102" w:history="1">
        <w:r w:rsidR="000264C6" w:rsidRPr="000264C6">
          <w:rPr>
            <w:rFonts w:ascii="Times New Roman" w:hAnsi="Times New Roman" w:cs="Times New Roman"/>
            <w:sz w:val="24"/>
            <w:szCs w:val="24"/>
          </w:rPr>
          <w:t>законом</w:t>
        </w:r>
      </w:hyperlink>
      <w:r w:rsidR="000264C6" w:rsidRPr="000264C6">
        <w:rPr>
          <w:rFonts w:ascii="Times New Roman" w:hAnsi="Times New Roman" w:cs="Times New Roman"/>
          <w:sz w:val="24"/>
          <w:szCs w:val="24"/>
        </w:rPr>
        <w:t xml:space="preserve"> от</w:t>
      </w:r>
      <w:r w:rsidR="00A951FF">
        <w:rPr>
          <w:rFonts w:ascii="Times New Roman" w:hAnsi="Times New Roman" w:cs="Times New Roman"/>
          <w:sz w:val="24"/>
          <w:szCs w:val="24"/>
        </w:rPr>
        <w:t> </w:t>
      </w:r>
      <w:r w:rsidR="000264C6" w:rsidRPr="000264C6">
        <w:rPr>
          <w:rFonts w:ascii="Times New Roman" w:hAnsi="Times New Roman" w:cs="Times New Roman"/>
          <w:sz w:val="24"/>
          <w:szCs w:val="24"/>
        </w:rPr>
        <w:t>14.07.2022 № 255-ФЗ «О контроле за</w:t>
      </w:r>
      <w:r w:rsidR="004D1B22">
        <w:rPr>
          <w:rFonts w:ascii="Times New Roman" w:hAnsi="Times New Roman" w:cs="Times New Roman"/>
          <w:sz w:val="24"/>
          <w:szCs w:val="24"/>
        </w:rPr>
        <w:t xml:space="preserve"> </w:t>
      </w:r>
      <w:r w:rsidR="000264C6" w:rsidRPr="000264C6">
        <w:rPr>
          <w:rFonts w:ascii="Times New Roman" w:hAnsi="Times New Roman" w:cs="Times New Roman"/>
          <w:sz w:val="24"/>
          <w:szCs w:val="24"/>
        </w:rPr>
        <w:t>деятельностью лиц, находящихся под иностранным влиянием»</w:t>
      </w:r>
      <w:r w:rsidRPr="007913E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AC6437" w:rsidRPr="0073512D" w:rsidTr="000E05E0">
        <w:trPr>
          <w:trHeight w:val="510"/>
        </w:trPr>
        <w:tc>
          <w:tcPr>
            <w:tcW w:w="510" w:type="dxa"/>
          </w:tcPr>
          <w:p w:rsidR="00AC6437"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3" style="position:absolute;left:0;text-align:left;margin-left:-2.8pt;margin-top:2.3pt;width:19.85pt;height:19.85pt;z-index:251947008" strokeweight="1pt">
                  <o:lock v:ext="edit" aspectratio="t"/>
                  <v:textbox style="mso-next-textbox:#_x0000_s1693" inset=".5mm,.3mm,.5mm,.3mm">
                    <w:txbxContent>
                      <w:p w:rsidR="006E0B7D" w:rsidRPr="003F25CA" w:rsidRDefault="006E0B7D" w:rsidP="00AC6437">
                        <w:pPr>
                          <w:jc w:val="center"/>
                          <w:rPr>
                            <w:rFonts w:ascii="Times New Roman" w:hAnsi="Times New Roman"/>
                            <w:sz w:val="24"/>
                          </w:rPr>
                        </w:pPr>
                      </w:p>
                    </w:txbxContent>
                  </v:textbox>
                </v:rect>
              </w:pict>
            </w:r>
          </w:p>
        </w:tc>
        <w:tc>
          <w:tcPr>
            <w:tcW w:w="3969" w:type="dxa"/>
          </w:tcPr>
          <w:p w:rsidR="00AC6437" w:rsidRPr="0073512D" w:rsidRDefault="00AC6437"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AC6437"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4" style="position:absolute;left:0;text-align:left;margin-left:-2.8pt;margin-top:1.7pt;width:19.85pt;height:19.85pt;z-index:251948032;mso-position-horizontal-relative:text;mso-position-vertical-relative:text" strokeweight="1pt">
                  <o:lock v:ext="edit" aspectratio="t"/>
                  <v:textbox style="mso-next-textbox:#_x0000_s1694" inset=".5mm,.3mm,.5mm,.3mm">
                    <w:txbxContent>
                      <w:p w:rsidR="006E0B7D" w:rsidRPr="003F25CA" w:rsidRDefault="006E0B7D" w:rsidP="00AC6437">
                        <w:pPr>
                          <w:jc w:val="center"/>
                          <w:rPr>
                            <w:rFonts w:ascii="Times New Roman" w:hAnsi="Times New Roman"/>
                            <w:sz w:val="24"/>
                          </w:rPr>
                        </w:pPr>
                      </w:p>
                    </w:txbxContent>
                  </v:textbox>
                </v:rect>
              </w:pict>
            </w:r>
          </w:p>
        </w:tc>
        <w:tc>
          <w:tcPr>
            <w:tcW w:w="3969" w:type="dxa"/>
          </w:tcPr>
          <w:p w:rsidR="00AC6437" w:rsidRPr="0073512D" w:rsidRDefault="00AC6437"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F61A88" w:rsidRPr="005071D1" w:rsidRDefault="00D85F8B" w:rsidP="00F61A88">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21</w:t>
      </w:r>
      <w:r w:rsidR="00F61A88" w:rsidRPr="005071D1">
        <w:rPr>
          <w:rFonts w:ascii="Times New Roman" w:hAnsi="Times New Roman" w:cs="Times New Roman"/>
          <w:sz w:val="24"/>
          <w:szCs w:val="24"/>
        </w:rPr>
        <w:t>. </w:t>
      </w:r>
      <w:r w:rsidR="0018107B" w:rsidRPr="005071D1">
        <w:rPr>
          <w:rFonts w:ascii="Times New Roman" w:hAnsi="Times New Roman" w:cs="Times New Roman"/>
          <w:sz w:val="24"/>
          <w:szCs w:val="24"/>
        </w:rPr>
        <w:t xml:space="preserve">Обязуюсь не прекращать деятельность в течение 24 месяцев после получения субсидии </w:t>
      </w:r>
      <w:r w:rsidR="00F61A88" w:rsidRPr="005071D1">
        <w:rPr>
          <w:rFonts w:ascii="Times New Roman" w:hAnsi="Times New Roman" w:cs="Times New Roman"/>
          <w:sz w:val="24"/>
          <w:szCs w:val="24"/>
        </w:rPr>
        <w:t>__________________________________________________________________________________</w:t>
      </w:r>
    </w:p>
    <w:p w:rsidR="00F61A88" w:rsidRPr="0073512D" w:rsidRDefault="00F61A88" w:rsidP="00F61A88">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391423" w:rsidRPr="005071D1" w:rsidRDefault="00D85F8B" w:rsidP="00391423">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22</w:t>
      </w:r>
      <w:r w:rsidR="00391423" w:rsidRPr="005071D1">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__________________________________________________________________________________</w:t>
      </w:r>
    </w:p>
    <w:p w:rsidR="00391423" w:rsidRPr="005071D1" w:rsidRDefault="00391423" w:rsidP="00391423">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391423" w:rsidRPr="005071D1" w:rsidRDefault="00430EF3" w:rsidP="00391423">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2</w:t>
      </w:r>
      <w:r w:rsidR="00F706D4">
        <w:rPr>
          <w:rFonts w:ascii="Times New Roman" w:hAnsi="Times New Roman" w:cs="Times New Roman"/>
          <w:sz w:val="24"/>
          <w:szCs w:val="24"/>
        </w:rPr>
        <w:t>3</w:t>
      </w:r>
      <w:r w:rsidR="00391423" w:rsidRPr="005071D1">
        <w:rPr>
          <w:rFonts w:ascii="Times New Roman" w:hAnsi="Times New Roman" w:cs="Times New Roman"/>
          <w:sz w:val="24"/>
          <w:szCs w:val="24"/>
        </w:rPr>
        <w:t>. Иные сведения, необходимые для получения финансовой поддержки __________________</w:t>
      </w:r>
    </w:p>
    <w:p w:rsidR="00391423" w:rsidRPr="005071D1" w:rsidRDefault="00391423" w:rsidP="00391423">
      <w:pPr>
        <w:pStyle w:val="ConsPlusNonformat"/>
        <w:widowControl/>
        <w:jc w:val="both"/>
        <w:rPr>
          <w:rFonts w:ascii="Times New Roman" w:hAnsi="Times New Roman" w:cs="Times New Roman"/>
          <w:sz w:val="20"/>
          <w:szCs w:val="20"/>
        </w:rPr>
      </w:pPr>
      <w:r w:rsidRPr="005071D1">
        <w:rPr>
          <w:rFonts w:ascii="Times New Roman" w:hAnsi="Times New Roman" w:cs="Times New Roman"/>
          <w:sz w:val="20"/>
          <w:szCs w:val="20"/>
        </w:rPr>
        <w:t>___________________________________________________________________________________________________</w:t>
      </w:r>
    </w:p>
    <w:p w:rsidR="00391423" w:rsidRPr="005071D1" w:rsidRDefault="00391423" w:rsidP="00391423">
      <w:pPr>
        <w:pStyle w:val="ConsPlusNonformat"/>
        <w:widowControl/>
        <w:jc w:val="center"/>
        <w:rPr>
          <w:rFonts w:ascii="Times New Roman" w:hAnsi="Times New Roman" w:cs="Times New Roman"/>
          <w:sz w:val="24"/>
          <w:szCs w:val="24"/>
        </w:rPr>
      </w:pPr>
      <w:r w:rsidRPr="005071D1">
        <w:rPr>
          <w:rFonts w:ascii="Times New Roman" w:hAnsi="Times New Roman" w:cs="Times New Roman"/>
          <w:sz w:val="18"/>
          <w:szCs w:val="18"/>
        </w:rPr>
        <w:t>(указываются иные сведения, которые заявитель желает сообщить дополнительно)</w:t>
      </w:r>
    </w:p>
    <w:p w:rsidR="00391423" w:rsidRPr="005071D1" w:rsidRDefault="00391423" w:rsidP="00391423">
      <w:pPr>
        <w:pStyle w:val="ConsPlusNonformat"/>
        <w:widowControl/>
        <w:jc w:val="center"/>
        <w:rPr>
          <w:rFonts w:ascii="Times New Roman" w:hAnsi="Times New Roman" w:cs="Times New Roman"/>
          <w:sz w:val="20"/>
          <w:szCs w:val="20"/>
        </w:rPr>
      </w:pPr>
      <w:r w:rsidRPr="005071D1">
        <w:rPr>
          <w:rFonts w:ascii="Times New Roman" w:hAnsi="Times New Roman" w:cs="Times New Roman"/>
          <w:sz w:val="20"/>
          <w:szCs w:val="20"/>
        </w:rPr>
        <w:t xml:space="preserve">__________________________________________________________________________________________________, </w:t>
      </w:r>
    </w:p>
    <w:p w:rsidR="00391423" w:rsidRPr="005071D1" w:rsidRDefault="00391423" w:rsidP="00391423">
      <w:pPr>
        <w:pStyle w:val="ConsPlusNonformat"/>
        <w:widowControl/>
        <w:jc w:val="center"/>
        <w:rPr>
          <w:rFonts w:ascii="Times New Roman" w:hAnsi="Times New Roman" w:cs="Times New Roman"/>
          <w:sz w:val="2"/>
          <w:szCs w:val="2"/>
        </w:rPr>
      </w:pPr>
    </w:p>
    <w:p w:rsidR="00391423" w:rsidRPr="005071D1" w:rsidRDefault="00391423" w:rsidP="00391423">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подтверждаю ______________________________________________________________________.</w:t>
      </w:r>
    </w:p>
    <w:p w:rsidR="00391423" w:rsidRPr="005071D1" w:rsidRDefault="00391423" w:rsidP="00391423">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391423" w:rsidRPr="00D47CBE" w:rsidRDefault="00391423" w:rsidP="00391423">
      <w:pPr>
        <w:pStyle w:val="ConsPlusNonformat"/>
        <w:widowControl/>
        <w:rPr>
          <w:rFonts w:ascii="Times New Roman" w:hAnsi="Times New Roman" w:cs="Times New Roman"/>
        </w:rPr>
      </w:pPr>
    </w:p>
    <w:p w:rsidR="00391423" w:rsidRPr="0073512D" w:rsidRDefault="00430EF3" w:rsidP="00391423">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2</w:t>
      </w:r>
      <w:r w:rsidR="002622F7">
        <w:rPr>
          <w:rFonts w:ascii="Times New Roman" w:hAnsi="Times New Roman" w:cs="Times New Roman"/>
          <w:sz w:val="24"/>
          <w:szCs w:val="24"/>
        </w:rPr>
        <w:t>4</w:t>
      </w:r>
      <w:r w:rsidR="00391423" w:rsidRPr="005071D1">
        <w:rPr>
          <w:rFonts w:ascii="Times New Roman" w:hAnsi="Times New Roman" w:cs="Times New Roman"/>
          <w:sz w:val="24"/>
          <w:szCs w:val="24"/>
        </w:rPr>
        <w:t>. </w:t>
      </w:r>
      <w:r w:rsidR="00FB4BA8" w:rsidRPr="005071D1">
        <w:rPr>
          <w:rFonts w:ascii="Times New Roman" w:hAnsi="Times New Roman" w:cs="Times New Roman"/>
          <w:sz w:val="24"/>
          <w:szCs w:val="24"/>
        </w:rPr>
        <w:t>В соответствии со статьей 78 Бюджетного кодекса Российской Федерации даю свое согласие на осуществление</w:t>
      </w:r>
      <w:r w:rsidR="00FB4BA8" w:rsidRPr="00E940A0">
        <w:rPr>
          <w:rFonts w:ascii="Times New Roman" w:hAnsi="Times New Roman" w:cs="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w:t>
      </w:r>
      <w:r w:rsidR="005766F0" w:rsidRPr="00E940A0">
        <w:rPr>
          <w:rFonts w:ascii="Times New Roman" w:hAnsi="Times New Roman" w:cs="Times New Roman"/>
          <w:sz w:val="24"/>
          <w:szCs w:val="24"/>
        </w:rPr>
        <w:t> </w:t>
      </w:r>
      <w:r w:rsidR="00FB4BA8" w:rsidRPr="00E940A0">
        <w:rPr>
          <w:rFonts w:ascii="Times New Roman" w:hAnsi="Times New Roman" w:cs="Times New Roman"/>
          <w:sz w:val="24"/>
          <w:szCs w:val="24"/>
        </w:rPr>
        <w:t xml:space="preserve">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03" w:history="1">
        <w:r w:rsidR="00FB4BA8" w:rsidRPr="00E940A0">
          <w:rPr>
            <w:rFonts w:ascii="Times New Roman" w:hAnsi="Times New Roman" w:cs="Times New Roman"/>
            <w:sz w:val="24"/>
            <w:szCs w:val="24"/>
          </w:rPr>
          <w:t>статьями 268.1</w:t>
        </w:r>
      </w:hyperlink>
      <w:r w:rsidR="00FB4BA8" w:rsidRPr="00E940A0">
        <w:rPr>
          <w:rFonts w:ascii="Times New Roman" w:hAnsi="Times New Roman" w:cs="Times New Roman"/>
          <w:sz w:val="24"/>
          <w:szCs w:val="24"/>
        </w:rPr>
        <w:t xml:space="preserve"> и </w:t>
      </w:r>
      <w:hyperlink r:id="rId104" w:history="1">
        <w:r w:rsidR="00FB4BA8" w:rsidRPr="00E940A0">
          <w:rPr>
            <w:rFonts w:ascii="Times New Roman" w:hAnsi="Times New Roman" w:cs="Times New Roman"/>
            <w:sz w:val="24"/>
            <w:szCs w:val="24"/>
          </w:rPr>
          <w:t>269.2</w:t>
        </w:r>
      </w:hyperlink>
      <w:r w:rsidR="00FB4BA8" w:rsidRPr="00E940A0">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w:t>
      </w:r>
      <w:r w:rsidR="00FB4BA8">
        <w:rPr>
          <w:rFonts w:ascii="Times New Roman" w:hAnsi="Times New Roman"/>
          <w:sz w:val="28"/>
          <w:szCs w:val="28"/>
        </w:rPr>
        <w:t xml:space="preserve"> </w:t>
      </w:r>
      <w:r w:rsidR="00391423" w:rsidRPr="0073512D">
        <w:rPr>
          <w:rFonts w:ascii="Times New Roman" w:hAnsi="Times New Roman" w:cs="Times New Roman"/>
          <w:sz w:val="24"/>
          <w:szCs w:val="24"/>
        </w:rPr>
        <w:t>_____________________________________________________________________</w:t>
      </w:r>
      <w:r w:rsidR="009F4BC6">
        <w:rPr>
          <w:rFonts w:ascii="Times New Roman" w:hAnsi="Times New Roman" w:cs="Times New Roman"/>
          <w:sz w:val="24"/>
          <w:szCs w:val="24"/>
        </w:rPr>
        <w:t>_____________</w:t>
      </w:r>
    </w:p>
    <w:p w:rsidR="00391423" w:rsidRPr="0073512D" w:rsidRDefault="00391423" w:rsidP="00391423">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91423" w:rsidRPr="0073512D" w:rsidRDefault="00743D50" w:rsidP="00391423">
      <w:pPr>
        <w:pStyle w:val="ConsPlusNonformat"/>
        <w:widowControl/>
        <w:spacing w:before="60"/>
        <w:jc w:val="both"/>
        <w:rPr>
          <w:rFonts w:ascii="Times New Roman" w:hAnsi="Times New Roman" w:cs="Times New Roman"/>
          <w:sz w:val="24"/>
          <w:szCs w:val="24"/>
        </w:rPr>
      </w:pPr>
      <w:r w:rsidRPr="00BB5D30">
        <w:rPr>
          <w:rFonts w:ascii="Times New Roman" w:hAnsi="Times New Roman" w:cs="Times New Roman"/>
          <w:sz w:val="24"/>
          <w:szCs w:val="24"/>
        </w:rPr>
        <w:t>2</w:t>
      </w:r>
      <w:r w:rsidR="00072C2C">
        <w:rPr>
          <w:rFonts w:ascii="Times New Roman" w:hAnsi="Times New Roman" w:cs="Times New Roman"/>
          <w:sz w:val="24"/>
          <w:szCs w:val="24"/>
        </w:rPr>
        <w:t>5</w:t>
      </w:r>
      <w:r w:rsidR="00391423" w:rsidRPr="00BB5D30">
        <w:rPr>
          <w:rFonts w:ascii="Times New Roman" w:hAnsi="Times New Roman" w:cs="Times New Roman"/>
          <w:sz w:val="24"/>
          <w:szCs w:val="24"/>
        </w:rPr>
        <w:t>.</w:t>
      </w:r>
      <w:r w:rsidR="00391423" w:rsidRPr="00BB5D30">
        <w:rPr>
          <w:rFonts w:ascii="Times New Roman" w:hAnsi="Times New Roman" w:cs="Times New Roman"/>
          <w:sz w:val="24"/>
          <w:szCs w:val="24"/>
          <w:lang w:val="en-US"/>
        </w:rPr>
        <w:t> </w:t>
      </w:r>
      <w:r w:rsidR="00391423" w:rsidRPr="00BB5D30">
        <w:rPr>
          <w:rFonts w:ascii="Times New Roman" w:hAnsi="Times New Roman" w:cs="Times New Roman"/>
          <w:sz w:val="24"/>
          <w:szCs w:val="24"/>
        </w:rPr>
        <w:t>Согласен на</w:t>
      </w:r>
      <w:r w:rsidR="00391423" w:rsidRPr="00BB5D30">
        <w:rPr>
          <w:rFonts w:ascii="Times New Roman" w:hAnsi="Times New Roman" w:cs="Times New Roman"/>
          <w:sz w:val="22"/>
          <w:szCs w:val="24"/>
        </w:rPr>
        <w:t xml:space="preserve"> </w:t>
      </w:r>
      <w:r w:rsidRPr="00BB5D30">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BB5D30">
        <w:rPr>
          <w:rFonts w:ascii="Times New Roman" w:hAnsi="Times New Roman" w:cs="Times New Roman"/>
          <w:strike/>
          <w:color w:val="FF0000"/>
          <w:sz w:val="24"/>
          <w:szCs w:val="24"/>
        </w:rPr>
        <w:t xml:space="preserve"> </w:t>
      </w:r>
      <w:r w:rsidR="00391423" w:rsidRPr="0073512D">
        <w:rPr>
          <w:rFonts w:ascii="Times New Roman" w:hAnsi="Times New Roman" w:cs="Times New Roman"/>
          <w:sz w:val="24"/>
          <w:szCs w:val="24"/>
        </w:rPr>
        <w:t>__________________________________________________________________________________</w:t>
      </w:r>
    </w:p>
    <w:p w:rsidR="00391423" w:rsidRPr="0073512D" w:rsidRDefault="00391423" w:rsidP="00391423">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D80F4E" w:rsidRDefault="00D80F4E" w:rsidP="00391423">
      <w:pPr>
        <w:pStyle w:val="ConsPlusNonformat"/>
        <w:widowControl/>
        <w:rPr>
          <w:rFonts w:ascii="Times New Roman" w:hAnsi="Times New Roman" w:cs="Times New Roman"/>
          <w:sz w:val="24"/>
          <w:szCs w:val="24"/>
        </w:rPr>
      </w:pP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391423" w:rsidRPr="0073512D" w:rsidRDefault="00391423" w:rsidP="00391423">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391423" w:rsidRPr="0073512D" w:rsidRDefault="00391423" w:rsidP="00391423">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391423" w:rsidRPr="0073512D" w:rsidRDefault="00391423" w:rsidP="00391423">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391423" w:rsidRPr="0073512D" w:rsidRDefault="00391423" w:rsidP="00391423">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391423" w:rsidRPr="0073512D" w:rsidRDefault="00391423" w:rsidP="00391423">
      <w:pPr>
        <w:ind w:left="708" w:firstLine="708"/>
        <w:rPr>
          <w:rFonts w:ascii="Times New Roman" w:hAnsi="Times New Roman"/>
          <w:sz w:val="18"/>
          <w:szCs w:val="18"/>
        </w:rPr>
      </w:pPr>
      <w:r w:rsidRPr="0073512D">
        <w:rPr>
          <w:rFonts w:ascii="Times New Roman" w:hAnsi="Times New Roman"/>
          <w:sz w:val="18"/>
          <w:szCs w:val="18"/>
        </w:rPr>
        <w:t>(день, месяц, год)</w:t>
      </w:r>
    </w:p>
    <w:p w:rsidR="00391423" w:rsidRPr="00745829" w:rsidRDefault="00391423" w:rsidP="00391423">
      <w:pPr>
        <w:pStyle w:val="ConsPlusNonformat"/>
        <w:widowControl/>
        <w:ind w:firstLine="708"/>
        <w:rPr>
          <w:rFonts w:ascii="Times New Roman" w:hAnsi="Times New Roman" w:cs="Times New Roman"/>
          <w:sz w:val="24"/>
          <w:szCs w:val="24"/>
        </w:rPr>
        <w:sectPr w:rsidR="00391423" w:rsidRPr="00745829" w:rsidSect="00D21C2B">
          <w:headerReference w:type="default" r:id="rId105"/>
          <w:pgSz w:w="11906" w:h="16838" w:code="9"/>
          <w:pgMar w:top="851" w:right="567" w:bottom="851" w:left="1418" w:header="567" w:footer="709" w:gutter="0"/>
          <w:cols w:space="708"/>
          <w:docGrid w:linePitch="360"/>
        </w:sectPr>
      </w:pPr>
      <w:r w:rsidRPr="0073512D">
        <w:rPr>
          <w:rFonts w:ascii="Times New Roman" w:hAnsi="Times New Roman" w:cs="Times New Roman"/>
          <w:sz w:val="24"/>
          <w:szCs w:val="24"/>
        </w:rPr>
        <w:t>М.П.</w:t>
      </w:r>
    </w:p>
    <w:p w:rsidR="00391423" w:rsidRPr="00591487" w:rsidRDefault="00391423" w:rsidP="00391423">
      <w:pPr>
        <w:jc w:val="center"/>
        <w:rPr>
          <w:rFonts w:ascii="Times New Roman" w:hAnsi="Times New Roman"/>
          <w:b/>
          <w:sz w:val="22"/>
          <w:szCs w:val="24"/>
        </w:rPr>
      </w:pPr>
      <w:r w:rsidRPr="00591487">
        <w:rPr>
          <w:rFonts w:ascii="Times New Roman" w:hAnsi="Times New Roman"/>
          <w:b/>
          <w:sz w:val="22"/>
          <w:szCs w:val="24"/>
        </w:rPr>
        <w:t>Согласие на обработку персональных данных</w:t>
      </w:r>
    </w:p>
    <w:p w:rsidR="00391423" w:rsidRPr="00613405" w:rsidRDefault="00391423" w:rsidP="00391423">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F065AD" w:rsidRPr="0009606A" w:rsidRDefault="00F065AD" w:rsidP="00F065AD">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w:t>
      </w:r>
      <w:r w:rsidR="00DC05C9" w:rsidRPr="0009606A">
        <w:rPr>
          <w:rFonts w:ascii="Times New Roman" w:eastAsia="TimesNewRomanPSMT" w:hAnsi="Times New Roman"/>
          <w:sz w:val="22"/>
          <w:szCs w:val="24"/>
          <w:lang w:eastAsia="ar-SA"/>
        </w:rPr>
        <w:t>_________</w:t>
      </w:r>
      <w:r w:rsidRPr="0009606A">
        <w:rPr>
          <w:rFonts w:ascii="Times New Roman" w:eastAsia="TimesNewRomanPSMT" w:hAnsi="Times New Roman"/>
          <w:sz w:val="22"/>
          <w:szCs w:val="24"/>
          <w:lang w:eastAsia="ar-SA"/>
        </w:rPr>
        <w:t>_________________,</w:t>
      </w:r>
    </w:p>
    <w:p w:rsidR="00F065AD" w:rsidRPr="0009606A" w:rsidRDefault="00F065AD" w:rsidP="00DC05C9">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w:t>
      </w:r>
      <w:r w:rsidR="00430EF3" w:rsidRPr="0009606A">
        <w:rPr>
          <w:rFonts w:ascii="Times New Roman" w:eastAsia="TimesNewRomanPSMT" w:hAnsi="Times New Roman"/>
          <w:sz w:val="18"/>
          <w:szCs w:val="24"/>
          <w:lang w:eastAsia="ar-SA"/>
        </w:rPr>
        <w:t xml:space="preserve"> полностью</w:t>
      </w:r>
      <w:r w:rsidRPr="0009606A">
        <w:rPr>
          <w:rFonts w:ascii="Times New Roman" w:eastAsia="TimesNewRomanPSMT" w:hAnsi="Times New Roman"/>
          <w:sz w:val="18"/>
          <w:szCs w:val="24"/>
          <w:lang w:eastAsia="ar-SA"/>
        </w:rPr>
        <w:t>)</w:t>
      </w:r>
    </w:p>
    <w:p w:rsidR="00F065AD" w:rsidRPr="0009606A" w:rsidRDefault="00F065AD" w:rsidP="00F065AD">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w:t>
      </w:r>
      <w:r w:rsidR="00DC05C9" w:rsidRPr="0009606A">
        <w:rPr>
          <w:rFonts w:ascii="Times New Roman" w:eastAsia="TimesNewRomanPSMT" w:hAnsi="Times New Roman"/>
          <w:sz w:val="22"/>
          <w:szCs w:val="24"/>
          <w:lang w:eastAsia="ar-SA"/>
        </w:rPr>
        <w:t>______</w:t>
      </w:r>
      <w:r w:rsidRPr="0009606A">
        <w:rPr>
          <w:rFonts w:ascii="Times New Roman" w:eastAsia="TimesNewRomanPSMT" w:hAnsi="Times New Roman"/>
          <w:sz w:val="22"/>
          <w:szCs w:val="24"/>
          <w:lang w:eastAsia="ar-SA"/>
        </w:rPr>
        <w:t>__________, серия _______ номер _____________, выданный ____________________</w:t>
      </w:r>
      <w:r w:rsidR="00DC05C9" w:rsidRPr="0009606A">
        <w:rPr>
          <w:rFonts w:ascii="Times New Roman" w:eastAsia="TimesNewRomanPSMT" w:hAnsi="Times New Roman"/>
          <w:sz w:val="22"/>
          <w:szCs w:val="24"/>
          <w:lang w:eastAsia="ar-SA"/>
        </w:rPr>
        <w:t>_______</w:t>
      </w:r>
      <w:r w:rsidRPr="0009606A">
        <w:rPr>
          <w:rFonts w:ascii="Times New Roman" w:eastAsia="TimesNewRomanPSMT" w:hAnsi="Times New Roman"/>
          <w:sz w:val="22"/>
          <w:szCs w:val="24"/>
          <w:lang w:eastAsia="ar-SA"/>
        </w:rPr>
        <w:t>_____________________</w:t>
      </w:r>
    </w:p>
    <w:p w:rsidR="00F065AD" w:rsidRPr="0009606A" w:rsidRDefault="00F065AD" w:rsidP="00F065AD">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w:t>
      </w:r>
      <w:r w:rsidR="00DC05C9" w:rsidRPr="0009606A">
        <w:rPr>
          <w:rFonts w:ascii="Times New Roman" w:eastAsia="TimesNewRomanPSMT" w:hAnsi="Times New Roman"/>
          <w:sz w:val="22"/>
          <w:szCs w:val="24"/>
          <w:lang w:eastAsia="ar-SA"/>
        </w:rPr>
        <w:t>________</w:t>
      </w:r>
      <w:r w:rsidRPr="0009606A">
        <w:rPr>
          <w:rFonts w:ascii="Times New Roman" w:eastAsia="TimesNewRomanPSMT" w:hAnsi="Times New Roman"/>
          <w:sz w:val="22"/>
          <w:szCs w:val="24"/>
          <w:lang w:eastAsia="ar-SA"/>
        </w:rPr>
        <w:t>___</w:t>
      </w:r>
      <w:r w:rsidR="00F7760D" w:rsidRPr="0009606A">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________,</w:t>
      </w:r>
    </w:p>
    <w:p w:rsidR="00F065AD" w:rsidRPr="0009606A" w:rsidRDefault="00F065AD" w:rsidP="00DC05C9">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w:t>
      </w:r>
      <w:r w:rsidR="00DC05C9" w:rsidRPr="0009606A">
        <w:rPr>
          <w:rFonts w:ascii="Times New Roman" w:eastAsia="TimesNewRomanPSMT" w:hAnsi="Times New Roman"/>
          <w:sz w:val="18"/>
          <w:szCs w:val="24"/>
          <w:lang w:eastAsia="ar-SA"/>
        </w:rPr>
        <w:t>,</w:t>
      </w:r>
      <w:r w:rsidRPr="0009606A">
        <w:rPr>
          <w:rFonts w:ascii="Times New Roman" w:eastAsia="TimesNewRomanPSMT" w:hAnsi="Times New Roman"/>
          <w:sz w:val="18"/>
          <w:szCs w:val="24"/>
          <w:lang w:eastAsia="ar-SA"/>
        </w:rPr>
        <w:t xml:space="preserve"> наименование органа, выдавшего документ)</w:t>
      </w:r>
    </w:p>
    <w:p w:rsidR="00F065AD" w:rsidRPr="0009606A" w:rsidRDefault="00F065AD" w:rsidP="00F065AD">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 xml:space="preserve">зарегистрированный (ая) по адресу: Красноярский край, </w:t>
      </w:r>
      <w:r w:rsidR="00DC05C9" w:rsidRPr="0009606A">
        <w:rPr>
          <w:rFonts w:ascii="Times New Roman" w:eastAsia="TimesNewRomanPSMT" w:hAnsi="Times New Roman"/>
          <w:sz w:val="22"/>
          <w:szCs w:val="24"/>
          <w:lang w:eastAsia="ar-SA"/>
        </w:rPr>
        <w:t>_____________________</w:t>
      </w:r>
      <w:r w:rsidRPr="0009606A">
        <w:rPr>
          <w:rFonts w:ascii="Times New Roman" w:eastAsia="TimesNewRomanPSMT" w:hAnsi="Times New Roman"/>
          <w:sz w:val="22"/>
          <w:szCs w:val="24"/>
          <w:lang w:eastAsia="ar-SA"/>
        </w:rPr>
        <w:t>____________________</w:t>
      </w:r>
    </w:p>
    <w:p w:rsidR="00F065AD" w:rsidRPr="0009606A" w:rsidRDefault="00F065AD" w:rsidP="00F065AD">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w:t>
      </w:r>
      <w:r w:rsidR="00DC05C9" w:rsidRPr="0009606A">
        <w:rPr>
          <w:rFonts w:ascii="Times New Roman" w:eastAsia="TimesNewRomanPSMT" w:hAnsi="Times New Roman"/>
          <w:sz w:val="22"/>
          <w:szCs w:val="24"/>
          <w:lang w:eastAsia="ar-SA"/>
        </w:rPr>
        <w:t>__________</w:t>
      </w:r>
      <w:r w:rsidRPr="0009606A">
        <w:rPr>
          <w:rFonts w:ascii="Times New Roman" w:eastAsia="TimesNewRomanPSMT" w:hAnsi="Times New Roman"/>
          <w:sz w:val="22"/>
          <w:szCs w:val="24"/>
          <w:lang w:eastAsia="ar-SA"/>
        </w:rPr>
        <w:t>_____________________________________</w:t>
      </w:r>
    </w:p>
    <w:p w:rsidR="00560D24" w:rsidRPr="0009606A" w:rsidRDefault="00F065AD" w:rsidP="00DC05C9">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F065AD" w:rsidRPr="0009606A" w:rsidRDefault="00560D24" w:rsidP="00FA6DE3">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106"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w:t>
      </w:r>
      <w:r w:rsidR="005308A5" w:rsidRPr="0009606A">
        <w:rPr>
          <w:rFonts w:ascii="Times New Roman" w:hAnsi="Times New Roman"/>
          <w:bCs/>
          <w:sz w:val="22"/>
          <w:szCs w:val="22"/>
        </w:rPr>
        <w:t xml:space="preserve"> </w:t>
      </w:r>
      <w:r w:rsidRPr="0009606A">
        <w:rPr>
          <w:rFonts w:ascii="Times New Roman" w:hAnsi="Times New Roman"/>
          <w:bCs/>
          <w:sz w:val="22"/>
          <w:szCs w:val="22"/>
        </w:rPr>
        <w:t>27 июля 2006</w:t>
      </w:r>
      <w:r w:rsidR="005308A5" w:rsidRPr="0009606A">
        <w:rPr>
          <w:rFonts w:ascii="Times New Roman" w:hAnsi="Times New Roman"/>
          <w:bCs/>
          <w:sz w:val="22"/>
          <w:szCs w:val="22"/>
        </w:rPr>
        <w:t> </w:t>
      </w:r>
      <w:r w:rsidRPr="0009606A">
        <w:rPr>
          <w:rFonts w:ascii="Times New Roman" w:hAnsi="Times New Roman"/>
          <w:bCs/>
          <w:sz w:val="22"/>
          <w:szCs w:val="22"/>
        </w:rPr>
        <w:t>г. № 152-ФЗ «О персональных данных», даю свое согласие на обработку Администраци</w:t>
      </w:r>
      <w:r w:rsidR="005F7B80" w:rsidRPr="0009606A">
        <w:rPr>
          <w:rFonts w:ascii="Times New Roman" w:hAnsi="Times New Roman"/>
          <w:bCs/>
          <w:sz w:val="22"/>
          <w:szCs w:val="22"/>
        </w:rPr>
        <w:t>и</w:t>
      </w:r>
      <w:r w:rsidRPr="0009606A">
        <w:rPr>
          <w:rFonts w:ascii="Times New Roman" w:hAnsi="Times New Roman"/>
          <w:bCs/>
          <w:color w:val="FF0000"/>
          <w:sz w:val="22"/>
          <w:szCs w:val="22"/>
        </w:rPr>
        <w:t xml:space="preserve"> </w:t>
      </w:r>
      <w:r w:rsidRPr="0009606A">
        <w:rPr>
          <w:rFonts w:ascii="Times New Roman" w:hAnsi="Times New Roman"/>
          <w:bCs/>
          <w:sz w:val="22"/>
          <w:szCs w:val="22"/>
        </w:rPr>
        <w:t>ЗАТО г. Железногорск, ИНН 2452012069, адрес: 662971, Красноярский край, ЗАТО Железн</w:t>
      </w:r>
      <w:r w:rsidR="00AB57D4" w:rsidRPr="0009606A">
        <w:rPr>
          <w:rFonts w:ascii="Times New Roman" w:hAnsi="Times New Roman"/>
          <w:bCs/>
          <w:sz w:val="22"/>
          <w:szCs w:val="22"/>
        </w:rPr>
        <w:t>огорск, город Железногорск, ул. </w:t>
      </w:r>
      <w:r w:rsidRPr="0009606A">
        <w:rPr>
          <w:rFonts w:ascii="Times New Roman" w:hAnsi="Times New Roman"/>
          <w:bCs/>
          <w:sz w:val="22"/>
          <w:szCs w:val="22"/>
        </w:rPr>
        <w:t xml:space="preserve">22 </w:t>
      </w:r>
      <w:r w:rsidR="0013612C" w:rsidRPr="0009606A">
        <w:rPr>
          <w:rFonts w:ascii="Times New Roman" w:hAnsi="Times New Roman"/>
          <w:bCs/>
          <w:sz w:val="22"/>
          <w:szCs w:val="22"/>
        </w:rPr>
        <w:t>п</w:t>
      </w:r>
      <w:r w:rsidRPr="0009606A">
        <w:rPr>
          <w:rFonts w:ascii="Times New Roman" w:hAnsi="Times New Roman"/>
          <w:bCs/>
          <w:sz w:val="22"/>
          <w:szCs w:val="22"/>
        </w:rPr>
        <w:t>артсъезда д.</w:t>
      </w:r>
      <w:r w:rsidR="0013612C" w:rsidRPr="0009606A">
        <w:rPr>
          <w:rFonts w:ascii="Times New Roman" w:hAnsi="Times New Roman"/>
          <w:bCs/>
          <w:sz w:val="22"/>
          <w:szCs w:val="22"/>
        </w:rPr>
        <w:t xml:space="preserve"> </w:t>
      </w:r>
      <w:r w:rsidRPr="0009606A">
        <w:rPr>
          <w:rFonts w:ascii="Times New Roman" w:hAnsi="Times New Roman"/>
          <w:bCs/>
          <w:sz w:val="22"/>
          <w:szCs w:val="22"/>
        </w:rPr>
        <w:t>21 моих персональных данных</w:t>
      </w:r>
      <w:r w:rsidR="004F6E05" w:rsidRPr="0009606A">
        <w:rPr>
          <w:rFonts w:ascii="Times New Roman" w:hAnsi="Times New Roman"/>
          <w:bCs/>
          <w:sz w:val="22"/>
          <w:szCs w:val="22"/>
        </w:rPr>
        <w:t>.</w:t>
      </w:r>
      <w:r w:rsidRPr="0009606A">
        <w:rPr>
          <w:rFonts w:ascii="Times New Roman" w:hAnsi="Times New Roman"/>
          <w:bCs/>
          <w:sz w:val="22"/>
          <w:szCs w:val="22"/>
        </w:rPr>
        <w:t xml:space="preserve"> </w:t>
      </w:r>
    </w:p>
    <w:p w:rsidR="00391423" w:rsidRDefault="00FA6DE3" w:rsidP="00391423">
      <w:pPr>
        <w:pStyle w:val="ConsPlusNonformat"/>
        <w:ind w:right="-1"/>
        <w:jc w:val="both"/>
        <w:rPr>
          <w:rFonts w:ascii="Times New Roman" w:eastAsia="TimesNewRomanPSMT" w:hAnsi="Times New Roman"/>
          <w:sz w:val="22"/>
          <w:szCs w:val="24"/>
          <w:lang w:eastAsia="ar-SA"/>
        </w:rPr>
      </w:pPr>
      <w:r w:rsidRPr="0009606A">
        <w:rPr>
          <w:rFonts w:ascii="Times New Roman" w:eastAsia="TimesNewRomanPSMT" w:hAnsi="Times New Roman" w:cs="Times New Roman"/>
          <w:sz w:val="22"/>
          <w:szCs w:val="22"/>
          <w:lang w:eastAsia="ar-SA"/>
        </w:rPr>
        <w:t>С</w:t>
      </w:r>
      <w:r w:rsidR="00391423" w:rsidRPr="0009606A">
        <w:rPr>
          <w:rFonts w:ascii="Times New Roman" w:eastAsia="TimesNewRomanPSMT" w:hAnsi="Times New Roman" w:cs="Times New Roman"/>
          <w:sz w:val="22"/>
          <w:szCs w:val="22"/>
          <w:lang w:eastAsia="ar-SA"/>
        </w:rPr>
        <w:t xml:space="preserve"> </w:t>
      </w:r>
      <w:r w:rsidR="00391423" w:rsidRPr="0009606A">
        <w:rPr>
          <w:rFonts w:ascii="Times New Roman" w:eastAsia="TimesNewRomanPSMT" w:hAnsi="Times New Roman" w:cs="Times New Roman"/>
          <w:sz w:val="22"/>
          <w:szCs w:val="24"/>
          <w:lang w:eastAsia="ar-SA"/>
        </w:rPr>
        <w:t xml:space="preserve">целью организации предоставления финансовой поддержки, представления сведений </w:t>
      </w:r>
      <w:r w:rsidR="00391423" w:rsidRPr="0009606A">
        <w:rPr>
          <w:rFonts w:ascii="Times New Roman" w:eastAsia="TimesNewRomanPSMT" w:hAnsi="Times New Roman" w:cs="Times New Roman"/>
          <w:sz w:val="22"/>
          <w:szCs w:val="24"/>
          <w:lang w:eastAsia="ar-SA"/>
        </w:rPr>
        <w:br/>
        <w:t>о субъектах малого и среднего предпринимательства, которы</w:t>
      </w:r>
      <w:r w:rsidR="00391423"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00391423" w:rsidRPr="00613405">
        <w:rPr>
          <w:rFonts w:ascii="Times New Roman" w:eastAsia="TimesNewRomanPSMT" w:hAnsi="Times New Roman" w:cs="Times New Roman"/>
          <w:sz w:val="22"/>
          <w:szCs w:val="24"/>
          <w:lang w:eastAsia="ar-SA"/>
        </w:rPr>
        <w:t xml:space="preserve">Федеральную налоговую службу, в целях ведения единого реестра субъектов малого </w:t>
      </w:r>
      <w:r w:rsidR="00391423" w:rsidRPr="00613405">
        <w:rPr>
          <w:rFonts w:ascii="Times New Roman" w:eastAsia="TimesNewRomanPSMT" w:hAnsi="Times New Roman" w:cs="Times New Roman"/>
          <w:sz w:val="22"/>
          <w:szCs w:val="24"/>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00391423" w:rsidRPr="00613405">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00391423" w:rsidRPr="00613405">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391423" w:rsidRPr="00CC087C" w:rsidRDefault="004F6241"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26" type="#_x0000_t75" style="width:72.75pt;height:21.75pt" o:ole="">
            <v:imagedata r:id="rId107" o:title=""/>
          </v:shape>
          <w:control r:id="rId108" w:name="CheckBox5111" w:shapeid="_x0000_i1126"/>
        </w:object>
      </w:r>
      <w:r w:rsidR="00391423" w:rsidRPr="00CC087C">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28" type="#_x0000_t75" style="width:111pt;height:21.75pt" o:ole="">
            <v:imagedata r:id="rId109" o:title=""/>
          </v:shape>
          <w:control r:id="rId110" w:name="CheckBox6111" w:shapeid="_x0000_i1128"/>
        </w:object>
      </w:r>
      <w:r w:rsidRPr="00CC087C">
        <w:rPr>
          <w:rFonts w:ascii="Times New Roman" w:eastAsia="TimesNewRomanPSMT" w:hAnsi="Times New Roman"/>
          <w:lang w:val="en-US" w:eastAsia="ar-SA"/>
        </w:rPr>
        <w:object w:dxaOrig="225" w:dyaOrig="225">
          <v:shape id="_x0000_i1130" type="#_x0000_t75" style="width:108pt;height:21.75pt" o:ole="">
            <v:imagedata r:id="rId111" o:title=""/>
          </v:shape>
          <w:control r:id="rId112" w:name="CheckBox7111" w:shapeid="_x0000_i1130"/>
        </w:object>
      </w:r>
    </w:p>
    <w:p w:rsidR="00391423" w:rsidRPr="00CC087C" w:rsidRDefault="004F6241"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2" type="#_x0000_t75" style="width:78.75pt;height:21.75pt" o:ole="">
            <v:imagedata r:id="rId113" o:title=""/>
          </v:shape>
          <w:control r:id="rId114" w:name="CheckBox8111" w:shapeid="_x0000_i1132"/>
        </w:object>
      </w:r>
      <w:r w:rsidR="00391423">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4" type="#_x0000_t75" style="width:111pt;height:21.75pt" o:ole="">
            <v:imagedata r:id="rId115" o:title=""/>
          </v:shape>
          <w:control r:id="rId116" w:name="CheckBox9111" w:shapeid="_x0000_i1134"/>
        </w:object>
      </w:r>
      <w:r w:rsidRPr="00CC087C">
        <w:rPr>
          <w:rFonts w:ascii="Times New Roman" w:eastAsia="TimesNewRomanPSMT" w:hAnsi="Times New Roman"/>
          <w:lang w:eastAsia="ar-SA"/>
        </w:rPr>
        <w:object w:dxaOrig="225" w:dyaOrig="225">
          <v:shape id="_x0000_i1136" type="#_x0000_t75" style="width:108pt;height:21.75pt" o:ole="">
            <v:imagedata r:id="rId117" o:title=""/>
          </v:shape>
          <w:control r:id="rId118" w:name="CheckBox10111" w:shapeid="_x0000_i1136"/>
        </w:object>
      </w:r>
    </w:p>
    <w:p w:rsidR="00391423" w:rsidRPr="00CC087C" w:rsidRDefault="004F6241" w:rsidP="00391423">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8" type="#_x0000_t75" style="width:108pt;height:21.75pt" o:ole="">
            <v:imagedata r:id="rId119" o:title=""/>
          </v:shape>
          <w:control r:id="rId120" w:name="CheckBox11111" w:shapeid="_x0000_i1138"/>
        </w:object>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40" type="#_x0000_t75" style="width:111pt;height:21.75pt" o:ole="">
            <v:imagedata r:id="rId121" o:title=""/>
          </v:shape>
          <w:control r:id="rId122" w:name="CheckBox12111" w:shapeid="_x0000_i1140"/>
        </w:object>
      </w:r>
      <w:r w:rsidRPr="00CC087C">
        <w:rPr>
          <w:rFonts w:ascii="Times New Roman" w:eastAsia="TimesNewRomanPSMT" w:hAnsi="Times New Roman"/>
          <w:lang w:eastAsia="ar-SA"/>
        </w:rPr>
        <w:object w:dxaOrig="225" w:dyaOrig="225">
          <v:shape id="_x0000_i1142" type="#_x0000_t75" style="width:108pt;height:21.75pt" o:ole="">
            <v:imagedata r:id="rId123" o:title=""/>
          </v:shape>
          <w:control r:id="rId124" w:name="CheckBox2111" w:shapeid="_x0000_i1142"/>
        </w:object>
      </w:r>
    </w:p>
    <w:p w:rsidR="00391423" w:rsidRPr="00CC087C" w:rsidRDefault="004F6241" w:rsidP="00391423">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44" type="#_x0000_t75" style="width:72.75pt;height:21.75pt" o:ole="">
            <v:imagedata r:id="rId125" o:title=""/>
          </v:shape>
          <w:control r:id="rId126" w:name="сбор111" w:shapeid="_x0000_i1144"/>
        </w:object>
      </w:r>
      <w:r w:rsidR="00391423" w:rsidRPr="00CC087C">
        <w:rPr>
          <w:rFonts w:ascii="Times New Roman" w:eastAsia="TimesNewRomanPSMT" w:hAnsi="Times New Roman"/>
          <w:lang w:eastAsia="ar-SA"/>
        </w:rPr>
        <w:tab/>
      </w:r>
      <w:r w:rsidR="00391423"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46" type="#_x0000_t75" style="width:108pt;height:21.75pt" o:ole="">
            <v:imagedata r:id="rId127" o:title=""/>
          </v:shape>
          <w:control r:id="rId128" w:name="CheckBox1511" w:shapeid="_x0000_i1146"/>
        </w:object>
      </w:r>
      <w:r w:rsidR="00391423"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48" type="#_x0000_t75" style="width:72.75pt;height:21.75pt" o:ole="">
            <v:imagedata r:id="rId129" o:title=""/>
          </v:shape>
          <w:control r:id="rId130" w:name="CheckBox3111" w:shapeid="_x0000_i1148"/>
        </w:object>
      </w:r>
    </w:p>
    <w:p w:rsidR="00391423" w:rsidRPr="00CC087C" w:rsidRDefault="004F6241" w:rsidP="00391423">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0" type="#_x0000_t75" style="width:204.75pt;height:21.75pt" o:ole="">
            <v:imagedata r:id="rId131" o:title=""/>
          </v:shape>
          <w:control r:id="rId132" w:name="CheckBox4111" w:shapeid="_x0000_i1150"/>
        </w:object>
      </w:r>
    </w:p>
    <w:p w:rsidR="00391423" w:rsidRPr="00405DC1" w:rsidRDefault="00391423" w:rsidP="00391423">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391423" w:rsidRPr="000161F6" w:rsidRDefault="00511377" w:rsidP="00391423">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w:t>
      </w:r>
      <w:r w:rsidR="000161F6" w:rsidRPr="0009606A">
        <w:rPr>
          <w:rFonts w:ascii="Times New Roman" w:hAnsi="Times New Roman"/>
          <w:sz w:val="22"/>
          <w:szCs w:val="24"/>
        </w:rPr>
        <w:t xml:space="preserve"> месяц, </w:t>
      </w:r>
      <w:r w:rsidR="00391423" w:rsidRPr="0009606A">
        <w:rPr>
          <w:rFonts w:ascii="Times New Roman" w:hAnsi="Times New Roman"/>
          <w:sz w:val="22"/>
          <w:szCs w:val="24"/>
        </w:rPr>
        <w:t>дата рождения</w:t>
      </w:r>
      <w:r w:rsidR="00391423" w:rsidRPr="000161F6">
        <w:rPr>
          <w:rFonts w:ascii="Times New Roman" w:hAnsi="Times New Roman"/>
          <w:sz w:val="22"/>
          <w:szCs w:val="24"/>
        </w:rPr>
        <w:t>;</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44714D" w:rsidRPr="0044714D" w:rsidRDefault="00391423" w:rsidP="0044714D">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391423" w:rsidRPr="00405DC1" w:rsidRDefault="00391423" w:rsidP="00391423">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391423" w:rsidRPr="00405DC1" w:rsidRDefault="00391423" w:rsidP="00391423">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E82772" w:rsidRDefault="00E82772"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391423" w:rsidRPr="00CC087C" w:rsidRDefault="004F6241" w:rsidP="00391423">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52" type="#_x0000_t75" style="width:166.5pt;height:21.75pt" o:ole="">
            <v:imagedata r:id="rId133" o:title=""/>
          </v:shape>
          <w:control r:id="rId134" w:name="CheckBox131" w:shapeid="_x0000_i1152"/>
        </w:object>
      </w:r>
    </w:p>
    <w:p w:rsidR="00391423" w:rsidRPr="00CC087C" w:rsidRDefault="004F6241" w:rsidP="00391423">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54" type="#_x0000_t75" style="width:147pt;height:21.75pt" o:ole="">
            <v:imagedata r:id="rId135" o:title=""/>
          </v:shape>
          <w:control r:id="rId136" w:name="CheckBox141" w:shapeid="_x0000_i1154"/>
        </w:object>
      </w:r>
    </w:p>
    <w:p w:rsidR="00391423" w:rsidRPr="00405DC1" w:rsidRDefault="00391423" w:rsidP="00391423">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15280C" w:rsidRPr="00C16FDB" w:rsidRDefault="0015280C" w:rsidP="0015280C">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15280C" w:rsidRPr="00C16FDB" w:rsidRDefault="0015280C" w:rsidP="0015280C">
      <w:pPr>
        <w:spacing w:before="60" w:after="60"/>
        <w:ind w:right="-1" w:firstLine="709"/>
        <w:jc w:val="both"/>
        <w:rPr>
          <w:rFonts w:ascii="Times New Roman" w:hAnsi="Times New Roman"/>
          <w:sz w:val="22"/>
          <w:szCs w:val="24"/>
        </w:rPr>
      </w:pPr>
      <w:r w:rsidRPr="00C16FDB">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782B2D" w:rsidRPr="0009606A" w:rsidRDefault="00782B2D" w:rsidP="00782B2D">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 xml:space="preserve">Я также даю согласие на получение от Администрации </w:t>
      </w:r>
      <w:r w:rsidR="00274DD9" w:rsidRPr="00C16FDB">
        <w:rPr>
          <w:rFonts w:ascii="Times New Roman" w:hAnsi="Times New Roman"/>
          <w:bCs/>
          <w:sz w:val="22"/>
          <w:szCs w:val="22"/>
        </w:rPr>
        <w:t xml:space="preserve">ЗАТО </w:t>
      </w:r>
      <w:r w:rsidR="0015280C" w:rsidRPr="00C16FDB">
        <w:rPr>
          <w:rFonts w:ascii="Times New Roman" w:hAnsi="Times New Roman"/>
          <w:bCs/>
          <w:sz w:val="22"/>
          <w:szCs w:val="22"/>
        </w:rPr>
        <w:t>г. </w:t>
      </w:r>
      <w:r w:rsidR="00274DD9" w:rsidRPr="00C16FDB">
        <w:rPr>
          <w:rFonts w:ascii="Times New Roman" w:hAnsi="Times New Roman"/>
          <w:bCs/>
          <w:sz w:val="22"/>
          <w:szCs w:val="22"/>
        </w:rPr>
        <w:t xml:space="preserve">Железногорск </w:t>
      </w:r>
      <w:r w:rsidRPr="00C16FDB">
        <w:rPr>
          <w:rFonts w:ascii="Times New Roman" w:hAnsi="Times New Roman"/>
          <w:bCs/>
          <w:sz w:val="22"/>
          <w:szCs w:val="22"/>
        </w:rPr>
        <w:t>информационных сообщений на</w:t>
      </w:r>
      <w:r w:rsidR="00274DD9" w:rsidRPr="00C16FDB">
        <w:rPr>
          <w:rFonts w:ascii="Times New Roman" w:hAnsi="Times New Roman"/>
          <w:bCs/>
          <w:sz w:val="22"/>
          <w:szCs w:val="22"/>
        </w:rPr>
        <w:t xml:space="preserve"> </w:t>
      </w:r>
      <w:r w:rsidRPr="00C16FDB">
        <w:rPr>
          <w:rFonts w:ascii="Times New Roman" w:hAnsi="Times New Roman"/>
          <w:bCs/>
          <w:sz w:val="22"/>
          <w:szCs w:val="22"/>
        </w:rPr>
        <w:t>адрес электронной почты.</w:t>
      </w:r>
      <w:r w:rsidRPr="0009606A">
        <w:rPr>
          <w:rFonts w:ascii="Times New Roman" w:hAnsi="Times New Roman"/>
          <w:bCs/>
          <w:sz w:val="22"/>
          <w:szCs w:val="22"/>
        </w:rPr>
        <w:t xml:space="preserve"> </w:t>
      </w:r>
    </w:p>
    <w:p w:rsidR="00391423" w:rsidRPr="00405DC1" w:rsidRDefault="00391423" w:rsidP="00391423">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391423" w:rsidRPr="00CC087C" w:rsidTr="00502064">
        <w:tc>
          <w:tcPr>
            <w:tcW w:w="7230" w:type="dxa"/>
          </w:tcPr>
          <w:p w:rsidR="00391423" w:rsidRPr="00CC087C" w:rsidRDefault="00391423" w:rsidP="00502064">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391423" w:rsidRPr="00CC087C" w:rsidRDefault="00391423" w:rsidP="00502064">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391423" w:rsidRPr="005408CA" w:rsidRDefault="00391423" w:rsidP="00391423">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391423" w:rsidRPr="005408CA" w:rsidRDefault="00391423" w:rsidP="00391423">
      <w:pPr>
        <w:autoSpaceDE w:val="0"/>
        <w:autoSpaceDN w:val="0"/>
        <w:adjustRightInd w:val="0"/>
        <w:ind w:firstLine="709"/>
        <w:jc w:val="both"/>
        <w:rPr>
          <w:rFonts w:cs="Calibri"/>
        </w:rPr>
        <w:sectPr w:rsidR="00391423" w:rsidRPr="005408CA" w:rsidSect="000732D3">
          <w:headerReference w:type="default" r:id="rId137"/>
          <w:pgSz w:w="11906" w:h="16838" w:code="9"/>
          <w:pgMar w:top="1134" w:right="567" w:bottom="1077" w:left="1418" w:header="567" w:footer="709" w:gutter="0"/>
          <w:cols w:space="708"/>
          <w:docGrid w:linePitch="360"/>
        </w:sectPr>
      </w:pPr>
    </w:p>
    <w:p w:rsidR="00391423" w:rsidRPr="00CC087C" w:rsidRDefault="00391423" w:rsidP="00391423">
      <w:pPr>
        <w:ind w:left="5103" w:firstLine="993"/>
        <w:rPr>
          <w:rFonts w:ascii="Times New Roman" w:hAnsi="Times New Roman"/>
          <w:sz w:val="28"/>
          <w:szCs w:val="28"/>
        </w:rPr>
      </w:pPr>
      <w:r w:rsidRPr="00CC087C">
        <w:rPr>
          <w:rFonts w:ascii="Times New Roman" w:hAnsi="Times New Roman"/>
          <w:sz w:val="28"/>
          <w:szCs w:val="28"/>
        </w:rPr>
        <w:t>Приложение № 1.1 к Порядку</w:t>
      </w:r>
    </w:p>
    <w:p w:rsidR="00391423" w:rsidRPr="00CC087C" w:rsidRDefault="00391423" w:rsidP="00391423">
      <w:pPr>
        <w:jc w:val="right"/>
        <w:rPr>
          <w:rFonts w:ascii="Times New Roman" w:hAnsi="Times New Roman"/>
          <w:sz w:val="28"/>
          <w:szCs w:val="28"/>
        </w:rPr>
      </w:pPr>
    </w:p>
    <w:p w:rsidR="00391423" w:rsidRPr="00CC087C" w:rsidRDefault="00391423" w:rsidP="00391423">
      <w:pPr>
        <w:jc w:val="right"/>
        <w:rPr>
          <w:rFonts w:ascii="Times New Roman" w:hAnsi="Times New Roman"/>
          <w:sz w:val="28"/>
          <w:szCs w:val="28"/>
        </w:rPr>
      </w:pPr>
    </w:p>
    <w:p w:rsidR="00391423" w:rsidRPr="00CC087C" w:rsidRDefault="00391423" w:rsidP="00391423">
      <w:pPr>
        <w:jc w:val="right"/>
        <w:rPr>
          <w:rFonts w:ascii="Times New Roman" w:hAnsi="Times New Roman"/>
          <w:sz w:val="28"/>
          <w:szCs w:val="28"/>
        </w:rPr>
      </w:pPr>
    </w:p>
    <w:p w:rsidR="00391423" w:rsidRPr="00CC087C" w:rsidRDefault="00391423" w:rsidP="00391423">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391423" w:rsidRPr="00CC087C" w:rsidRDefault="00391423" w:rsidP="00391423">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391423" w:rsidRPr="00CC087C" w:rsidTr="00502064">
        <w:tc>
          <w:tcPr>
            <w:tcW w:w="3969" w:type="dxa"/>
            <w:gridSpan w:val="2"/>
            <w:tcBorders>
              <w:bottom w:val="nil"/>
            </w:tcBorders>
          </w:tcPr>
          <w:p w:rsidR="00391423" w:rsidRPr="00CC087C" w:rsidRDefault="00391423" w:rsidP="00502064">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3969" w:type="dxa"/>
            <w:gridSpan w:val="2"/>
            <w:tcBorders>
              <w:top w:val="nil"/>
              <w:bottom w:val="single" w:sz="4" w:space="0" w:color="000000"/>
            </w:tcBorders>
          </w:tcPr>
          <w:p w:rsidR="00391423" w:rsidRPr="00CC087C" w:rsidRDefault="00391423" w:rsidP="00502064">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9923" w:type="dxa"/>
            <w:gridSpan w:val="6"/>
            <w:tcBorders>
              <w:top w:val="single" w:sz="4" w:space="0" w:color="000000"/>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391423" w:rsidRPr="00CC087C" w:rsidTr="00502064">
        <w:tc>
          <w:tcPr>
            <w:tcW w:w="993" w:type="dxa"/>
            <w:tcBorders>
              <w:bottom w:val="nil"/>
            </w:tcBorders>
          </w:tcPr>
          <w:p w:rsidR="00391423" w:rsidRPr="00CC087C" w:rsidRDefault="00391423" w:rsidP="00502064">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993" w:type="dxa"/>
            <w:tcBorders>
              <w:top w:val="nil"/>
              <w:bottom w:val="nil"/>
            </w:tcBorders>
          </w:tcPr>
          <w:p w:rsidR="00391423" w:rsidRPr="00CC087C" w:rsidRDefault="00391423" w:rsidP="00502064">
            <w:pPr>
              <w:rPr>
                <w:rFonts w:ascii="Times New Roman" w:hAnsi="Times New Roman"/>
                <w:bCs/>
                <w:sz w:val="28"/>
                <w:szCs w:val="28"/>
              </w:rPr>
            </w:pPr>
          </w:p>
        </w:tc>
        <w:tc>
          <w:tcPr>
            <w:tcW w:w="8930" w:type="dxa"/>
            <w:gridSpan w:val="5"/>
            <w:tcBorders>
              <w:top w:val="single" w:sz="4" w:space="0" w:color="000000"/>
              <w:bottom w:val="nil"/>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391423" w:rsidRPr="00CC087C" w:rsidTr="00502064">
        <w:tc>
          <w:tcPr>
            <w:tcW w:w="4536" w:type="dxa"/>
            <w:gridSpan w:val="3"/>
            <w:tcBorders>
              <w:bottom w:val="nil"/>
            </w:tcBorders>
          </w:tcPr>
          <w:p w:rsidR="00391423" w:rsidRPr="00CC087C" w:rsidRDefault="00391423" w:rsidP="00502064">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4536" w:type="dxa"/>
            <w:gridSpan w:val="3"/>
            <w:tcBorders>
              <w:top w:val="nil"/>
              <w:bottom w:val="single" w:sz="4" w:space="0" w:color="000000"/>
            </w:tcBorders>
          </w:tcPr>
          <w:p w:rsidR="00391423" w:rsidRPr="00CC087C" w:rsidRDefault="00391423" w:rsidP="00502064">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9923" w:type="dxa"/>
            <w:gridSpan w:val="6"/>
            <w:tcBorders>
              <w:top w:val="single" w:sz="4" w:space="0" w:color="000000"/>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391423" w:rsidRPr="00CC087C" w:rsidTr="00502064">
        <w:tc>
          <w:tcPr>
            <w:tcW w:w="9923" w:type="dxa"/>
            <w:gridSpan w:val="6"/>
          </w:tcPr>
          <w:p w:rsidR="00391423" w:rsidRPr="00CC087C" w:rsidRDefault="00391423" w:rsidP="00502064">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391423" w:rsidRPr="00CC087C" w:rsidTr="00502064">
        <w:tc>
          <w:tcPr>
            <w:tcW w:w="4820" w:type="dxa"/>
            <w:gridSpan w:val="4"/>
            <w:tcBorders>
              <w:bottom w:val="single" w:sz="4" w:space="0" w:color="000000"/>
            </w:tcBorders>
          </w:tcPr>
          <w:p w:rsidR="00391423" w:rsidRPr="00CC087C" w:rsidRDefault="00391423" w:rsidP="00502064">
            <w:pPr>
              <w:rPr>
                <w:rFonts w:ascii="Times New Roman" w:hAnsi="Times New Roman"/>
                <w:bCs/>
                <w:sz w:val="28"/>
                <w:szCs w:val="28"/>
              </w:rPr>
            </w:pPr>
          </w:p>
        </w:tc>
        <w:tc>
          <w:tcPr>
            <w:tcW w:w="1276" w:type="dxa"/>
            <w:tcBorders>
              <w:bottom w:val="nil"/>
            </w:tcBorders>
          </w:tcPr>
          <w:p w:rsidR="00391423" w:rsidRPr="00CC087C" w:rsidRDefault="00391423" w:rsidP="00502064">
            <w:pPr>
              <w:jc w:val="center"/>
              <w:rPr>
                <w:rFonts w:ascii="Times New Roman" w:hAnsi="Times New Roman"/>
                <w:bCs/>
                <w:sz w:val="28"/>
                <w:szCs w:val="28"/>
              </w:rPr>
            </w:pPr>
          </w:p>
        </w:tc>
        <w:tc>
          <w:tcPr>
            <w:tcW w:w="3827" w:type="dxa"/>
            <w:tcBorders>
              <w:bottom w:val="single" w:sz="4" w:space="0" w:color="000000"/>
            </w:tcBorders>
          </w:tcPr>
          <w:p w:rsidR="00391423" w:rsidRPr="00CC087C" w:rsidRDefault="00391423" w:rsidP="00502064">
            <w:pPr>
              <w:jc w:val="center"/>
              <w:rPr>
                <w:rFonts w:ascii="Times New Roman" w:hAnsi="Times New Roman"/>
                <w:bCs/>
                <w:sz w:val="28"/>
                <w:szCs w:val="28"/>
              </w:rPr>
            </w:pPr>
          </w:p>
        </w:tc>
      </w:tr>
      <w:tr w:rsidR="00391423" w:rsidRPr="00CC087C" w:rsidTr="00502064">
        <w:tc>
          <w:tcPr>
            <w:tcW w:w="4820" w:type="dxa"/>
            <w:gridSpan w:val="4"/>
            <w:tcBorders>
              <w:top w:val="nil"/>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подписавшего, должность)</w:t>
            </w:r>
          </w:p>
        </w:tc>
        <w:tc>
          <w:tcPr>
            <w:tcW w:w="1276" w:type="dxa"/>
            <w:tcBorders>
              <w:top w:val="nil"/>
            </w:tcBorders>
          </w:tcPr>
          <w:p w:rsidR="00391423" w:rsidRPr="00CC087C" w:rsidRDefault="00391423" w:rsidP="00502064">
            <w:pPr>
              <w:jc w:val="center"/>
              <w:rPr>
                <w:rFonts w:ascii="Times New Roman" w:hAnsi="Times New Roman"/>
                <w:bCs/>
                <w:sz w:val="20"/>
              </w:rPr>
            </w:pPr>
          </w:p>
        </w:tc>
        <w:tc>
          <w:tcPr>
            <w:tcW w:w="3827" w:type="dxa"/>
            <w:tcBorders>
              <w:top w:val="single" w:sz="4" w:space="0" w:color="000000"/>
            </w:tcBorders>
          </w:tcPr>
          <w:p w:rsidR="00391423" w:rsidRPr="00CC087C" w:rsidRDefault="00391423" w:rsidP="00502064">
            <w:pPr>
              <w:spacing w:after="120"/>
              <w:jc w:val="center"/>
              <w:rPr>
                <w:rFonts w:ascii="Times New Roman" w:hAnsi="Times New Roman"/>
                <w:bCs/>
                <w:sz w:val="20"/>
              </w:rPr>
            </w:pPr>
            <w:r w:rsidRPr="00CC087C">
              <w:rPr>
                <w:rFonts w:ascii="Times New Roman" w:hAnsi="Times New Roman"/>
                <w:sz w:val="20"/>
              </w:rPr>
              <w:t>подпись</w:t>
            </w:r>
          </w:p>
        </w:tc>
      </w:tr>
      <w:tr w:rsidR="00391423" w:rsidRPr="00CC087C" w:rsidTr="00502064">
        <w:tc>
          <w:tcPr>
            <w:tcW w:w="4820" w:type="dxa"/>
            <w:gridSpan w:val="4"/>
          </w:tcPr>
          <w:p w:rsidR="00391423" w:rsidRPr="00CC087C" w:rsidRDefault="00391423" w:rsidP="00502064">
            <w:pPr>
              <w:jc w:val="center"/>
              <w:rPr>
                <w:rFonts w:ascii="Times New Roman" w:hAnsi="Times New Roman"/>
                <w:bCs/>
                <w:sz w:val="28"/>
                <w:szCs w:val="28"/>
              </w:rPr>
            </w:pPr>
          </w:p>
        </w:tc>
        <w:tc>
          <w:tcPr>
            <w:tcW w:w="5103" w:type="dxa"/>
            <w:gridSpan w:val="2"/>
          </w:tcPr>
          <w:p w:rsidR="00391423" w:rsidRPr="00CC087C" w:rsidRDefault="00391423" w:rsidP="00502064">
            <w:pPr>
              <w:jc w:val="center"/>
              <w:rPr>
                <w:rFonts w:ascii="Times New Roman" w:hAnsi="Times New Roman"/>
                <w:bCs/>
                <w:sz w:val="28"/>
                <w:szCs w:val="28"/>
              </w:rPr>
            </w:pPr>
          </w:p>
        </w:tc>
      </w:tr>
      <w:tr w:rsidR="00391423" w:rsidRPr="00CC087C" w:rsidTr="00502064">
        <w:tc>
          <w:tcPr>
            <w:tcW w:w="4820" w:type="dxa"/>
            <w:gridSpan w:val="4"/>
          </w:tcPr>
          <w:p w:rsidR="00391423" w:rsidRPr="00CC087C" w:rsidRDefault="00391423" w:rsidP="00502064">
            <w:pPr>
              <w:rPr>
                <w:rFonts w:ascii="Times New Roman" w:hAnsi="Times New Roman"/>
                <w:bCs/>
                <w:sz w:val="28"/>
                <w:szCs w:val="28"/>
              </w:rPr>
            </w:pPr>
          </w:p>
        </w:tc>
        <w:tc>
          <w:tcPr>
            <w:tcW w:w="5103" w:type="dxa"/>
            <w:gridSpan w:val="2"/>
          </w:tcPr>
          <w:p w:rsidR="00391423" w:rsidRPr="00CC087C" w:rsidRDefault="00391423" w:rsidP="00502064">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391423" w:rsidRPr="00CC087C" w:rsidTr="00502064">
        <w:tc>
          <w:tcPr>
            <w:tcW w:w="4820" w:type="dxa"/>
            <w:gridSpan w:val="4"/>
          </w:tcPr>
          <w:p w:rsidR="00391423" w:rsidRPr="00CC087C" w:rsidRDefault="00391423" w:rsidP="00502064">
            <w:pPr>
              <w:rPr>
                <w:rFonts w:ascii="Times New Roman" w:hAnsi="Times New Roman"/>
                <w:bCs/>
                <w:sz w:val="20"/>
              </w:rPr>
            </w:pPr>
          </w:p>
        </w:tc>
        <w:tc>
          <w:tcPr>
            <w:tcW w:w="5103" w:type="dxa"/>
            <w:gridSpan w:val="2"/>
          </w:tcPr>
          <w:p w:rsidR="00391423" w:rsidRPr="00CC087C" w:rsidRDefault="00391423" w:rsidP="00502064">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391423" w:rsidRPr="00CC087C" w:rsidTr="00502064">
        <w:tc>
          <w:tcPr>
            <w:tcW w:w="4820" w:type="dxa"/>
            <w:gridSpan w:val="4"/>
            <w:tcBorders>
              <w:bottom w:val="nil"/>
            </w:tcBorders>
          </w:tcPr>
          <w:p w:rsidR="00391423" w:rsidRPr="00CC087C" w:rsidRDefault="00391423" w:rsidP="00502064">
            <w:pPr>
              <w:rPr>
                <w:rFonts w:ascii="Times New Roman" w:hAnsi="Times New Roman"/>
                <w:bCs/>
                <w:sz w:val="28"/>
                <w:szCs w:val="28"/>
              </w:rPr>
            </w:pPr>
          </w:p>
        </w:tc>
        <w:tc>
          <w:tcPr>
            <w:tcW w:w="5103" w:type="dxa"/>
            <w:gridSpan w:val="2"/>
            <w:tcBorders>
              <w:bottom w:val="nil"/>
            </w:tcBorders>
          </w:tcPr>
          <w:p w:rsidR="00391423" w:rsidRPr="00CC087C" w:rsidRDefault="00391423" w:rsidP="00502064">
            <w:pPr>
              <w:jc w:val="center"/>
              <w:rPr>
                <w:rFonts w:ascii="Times New Roman" w:hAnsi="Times New Roman"/>
                <w:bCs/>
                <w:sz w:val="28"/>
                <w:szCs w:val="28"/>
              </w:rPr>
            </w:pPr>
          </w:p>
        </w:tc>
      </w:tr>
      <w:tr w:rsidR="00391423" w:rsidRPr="006830F6" w:rsidTr="00502064">
        <w:tc>
          <w:tcPr>
            <w:tcW w:w="9923" w:type="dxa"/>
            <w:gridSpan w:val="6"/>
            <w:tcBorders>
              <w:bottom w:val="nil"/>
            </w:tcBorders>
          </w:tcPr>
          <w:p w:rsidR="00391423" w:rsidRPr="006830F6" w:rsidRDefault="00391423" w:rsidP="00502064">
            <w:pPr>
              <w:ind w:firstLine="3436"/>
              <w:jc w:val="both"/>
              <w:rPr>
                <w:rFonts w:ascii="Times New Roman" w:hAnsi="Times New Roman"/>
                <w:sz w:val="20"/>
              </w:rPr>
            </w:pPr>
            <w:r w:rsidRPr="00CC087C">
              <w:rPr>
                <w:rFonts w:ascii="Times New Roman" w:hAnsi="Times New Roman"/>
                <w:sz w:val="20"/>
              </w:rPr>
              <w:t>М.П. (при наличии)</w:t>
            </w:r>
          </w:p>
        </w:tc>
      </w:tr>
    </w:tbl>
    <w:p w:rsidR="00791AFC" w:rsidRDefault="00791AFC" w:rsidP="00391423">
      <w:pPr>
        <w:ind w:left="5103"/>
        <w:rPr>
          <w:rFonts w:ascii="Times New Roman" w:hAnsi="Times New Roman"/>
          <w:sz w:val="24"/>
          <w:szCs w:val="24"/>
        </w:rPr>
        <w:sectPr w:rsidR="00791AFC" w:rsidSect="000732D3">
          <w:headerReference w:type="default" r:id="rId138"/>
          <w:pgSz w:w="11906" w:h="16838"/>
          <w:pgMar w:top="1134" w:right="567" w:bottom="1134" w:left="1418" w:header="709" w:footer="709" w:gutter="0"/>
          <w:cols w:space="708"/>
          <w:docGrid w:linePitch="360"/>
        </w:sectPr>
      </w:pPr>
    </w:p>
    <w:p w:rsidR="00791AFC" w:rsidRPr="00CC087C" w:rsidRDefault="00791AFC" w:rsidP="00791AFC">
      <w:pPr>
        <w:ind w:left="5103" w:firstLine="993"/>
        <w:rPr>
          <w:rFonts w:ascii="Times New Roman" w:hAnsi="Times New Roman"/>
          <w:sz w:val="28"/>
          <w:szCs w:val="28"/>
        </w:rPr>
      </w:pPr>
      <w:r w:rsidRPr="00CC087C">
        <w:rPr>
          <w:rFonts w:ascii="Times New Roman" w:hAnsi="Times New Roman"/>
          <w:sz w:val="28"/>
          <w:szCs w:val="28"/>
        </w:rPr>
        <w:t>Приложение № 2 к Порядку</w:t>
      </w:r>
    </w:p>
    <w:p w:rsidR="00791AFC" w:rsidRPr="00CC087C" w:rsidRDefault="00791AFC" w:rsidP="00791AFC">
      <w:pPr>
        <w:ind w:left="5670"/>
        <w:rPr>
          <w:rFonts w:ascii="Times New Roman" w:hAnsi="Times New Roman"/>
          <w:sz w:val="24"/>
          <w:szCs w:val="24"/>
          <w:lang w:val="en-US"/>
        </w:rPr>
      </w:pPr>
    </w:p>
    <w:p w:rsidR="00791AFC" w:rsidRPr="00CC087C" w:rsidRDefault="00791AFC" w:rsidP="00791AFC">
      <w:pPr>
        <w:ind w:left="5670"/>
        <w:rPr>
          <w:rFonts w:ascii="Times New Roman" w:hAnsi="Times New Roman"/>
          <w:sz w:val="24"/>
          <w:szCs w:val="24"/>
          <w:lang w:val="en-US"/>
        </w:rPr>
      </w:pPr>
    </w:p>
    <w:p w:rsidR="00791AFC" w:rsidRPr="00CC087C" w:rsidRDefault="00791AFC" w:rsidP="00791AFC">
      <w:pPr>
        <w:ind w:left="5670"/>
        <w:rPr>
          <w:rFonts w:ascii="Times New Roman" w:hAnsi="Times New Roman"/>
          <w:sz w:val="24"/>
          <w:szCs w:val="24"/>
          <w:lang w:val="en-US"/>
        </w:rPr>
      </w:pPr>
    </w:p>
    <w:p w:rsidR="00791AFC" w:rsidRPr="00CC087C" w:rsidRDefault="00791AFC" w:rsidP="00791AFC">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791AFC" w:rsidRPr="00CC087C" w:rsidTr="00791AFC">
        <w:trPr>
          <w:trHeight w:val="435"/>
        </w:trPr>
        <w:tc>
          <w:tcPr>
            <w:tcW w:w="4978" w:type="dxa"/>
            <w:gridSpan w:val="3"/>
            <w:noWrap/>
            <w:tcMar>
              <w:top w:w="16" w:type="dxa"/>
              <w:left w:w="16" w:type="dxa"/>
              <w:bottom w:w="0" w:type="dxa"/>
              <w:right w:w="16" w:type="dxa"/>
            </w:tcMar>
            <w:vAlign w:val="bottom"/>
          </w:tcPr>
          <w:p w:rsidR="00791AFC" w:rsidRPr="00CC087C" w:rsidRDefault="00791AFC" w:rsidP="00791AFC">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"х"):</w:t>
            </w:r>
          </w:p>
        </w:tc>
      </w:tr>
      <w:tr w:rsidR="00791AFC" w:rsidRPr="00CC087C" w:rsidTr="00791AFC">
        <w:trPr>
          <w:trHeight w:val="270"/>
        </w:trPr>
        <w:tc>
          <w:tcPr>
            <w:tcW w:w="4978" w:type="dxa"/>
            <w:gridSpan w:val="3"/>
            <w:tcBorders>
              <w:right w:val="single" w:sz="4" w:space="0" w:color="auto"/>
            </w:tcBorders>
            <w:noWrap/>
            <w:tcMar>
              <w:top w:w="16" w:type="dxa"/>
              <w:left w:w="16" w:type="dxa"/>
              <w:bottom w:w="0" w:type="dxa"/>
              <w:right w:w="16" w:type="dxa"/>
            </w:tcMar>
          </w:tcPr>
          <w:p w:rsidR="00791AFC" w:rsidRPr="00CC087C" w:rsidRDefault="00791AFC" w:rsidP="00791AFC">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791AFC" w:rsidRPr="00CC087C" w:rsidTr="00791AFC">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791AFC" w:rsidRPr="00CC087C" w:rsidRDefault="00791AFC" w:rsidP="00791AF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791AFC" w:rsidRPr="00CC087C" w:rsidTr="00791AFC">
        <w:trPr>
          <w:trHeight w:val="465"/>
        </w:trPr>
        <w:tc>
          <w:tcPr>
            <w:tcW w:w="4978" w:type="dxa"/>
            <w:gridSpan w:val="3"/>
            <w:tcBorders>
              <w:right w:val="single" w:sz="4" w:space="0" w:color="auto"/>
            </w:tcBorders>
            <w:noWrap/>
            <w:tcMar>
              <w:top w:w="16" w:type="dxa"/>
              <w:left w:w="16" w:type="dxa"/>
              <w:bottom w:w="0" w:type="dxa"/>
              <w:right w:w="16" w:type="dxa"/>
            </w:tcMar>
          </w:tcPr>
          <w:p w:rsidR="00791AFC" w:rsidRPr="00CC087C" w:rsidRDefault="00791AFC" w:rsidP="00791AFC">
            <w:pPr>
              <w:rPr>
                <w:rFonts w:ascii="Times New Roman" w:hAnsi="Times New Roman"/>
                <w:bCs/>
                <w:sz w:val="18"/>
                <w:szCs w:val="18"/>
              </w:rPr>
            </w:pPr>
            <w:r w:rsidRPr="00CC087C">
              <w:rPr>
                <w:rFonts w:ascii="Times New Roman" w:hAnsi="Times New Roman"/>
                <w:bCs/>
                <w:sz w:val="18"/>
                <w:szCs w:val="18"/>
              </w:rPr>
              <w:t xml:space="preserve">                   (юридический адрес, почтовый адрес, </w:t>
            </w:r>
          </w:p>
          <w:p w:rsidR="00791AFC" w:rsidRPr="00CC087C" w:rsidRDefault="00791AFC" w:rsidP="00791AFC">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791AFC" w:rsidRPr="00CC087C" w:rsidTr="00791AFC">
        <w:trPr>
          <w:trHeight w:val="495"/>
        </w:trPr>
        <w:tc>
          <w:tcPr>
            <w:tcW w:w="4978" w:type="dxa"/>
            <w:gridSpan w:val="3"/>
            <w:tcBorders>
              <w:right w:val="single" w:sz="4" w:space="0" w:color="auto"/>
            </w:tcBorders>
            <w:noWrap/>
            <w:tcMar>
              <w:top w:w="16" w:type="dxa"/>
              <w:left w:w="16" w:type="dxa"/>
              <w:bottom w:w="0" w:type="dxa"/>
              <w:right w:w="16" w:type="dxa"/>
            </w:tcMar>
          </w:tcPr>
          <w:p w:rsidR="00791AFC" w:rsidRPr="00CC087C" w:rsidRDefault="00791AFC" w:rsidP="00791AFC">
            <w:pPr>
              <w:rPr>
                <w:rFonts w:ascii="Times New Roman" w:hAnsi="Times New Roman"/>
                <w:bCs/>
                <w:sz w:val="18"/>
                <w:szCs w:val="18"/>
              </w:rPr>
            </w:pPr>
            <w:r w:rsidRPr="00CC087C">
              <w:rPr>
                <w:rFonts w:ascii="Times New Roman" w:hAnsi="Times New Roman"/>
                <w:bCs/>
                <w:sz w:val="18"/>
                <w:szCs w:val="18"/>
              </w:rPr>
              <w:t xml:space="preserve">      (собственник помещений, реквизиты договоров аренды</w:t>
            </w:r>
          </w:p>
          <w:p w:rsidR="00791AFC" w:rsidRPr="00CC087C" w:rsidRDefault="00791AFC" w:rsidP="00791AFC">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 xml:space="preserve">Система </w:t>
            </w:r>
            <w:r w:rsidRPr="00CC087C">
              <w:rPr>
                <w:rFonts w:ascii="Times New Roman" w:hAnsi="Times New Roman"/>
                <w:sz w:val="24"/>
                <w:szCs w:val="24"/>
              </w:rPr>
              <w:t>налогообложения для</w:t>
            </w:r>
            <w:r w:rsidRPr="00CC087C">
              <w:rPr>
                <w:rFonts w:ascii="Times New Roman" w:hAnsi="Times New Roman"/>
                <w:sz w:val="24"/>
                <w:szCs w:val="24"/>
                <w:lang w:eastAsia="ja-JP"/>
              </w:rPr>
              <w:t xml:space="preserve"> </w:t>
            </w:r>
            <w:r w:rsidRPr="00CC087C">
              <w:rPr>
                <w:rFonts w:ascii="Times New Roman" w:hAnsi="Times New Roman"/>
                <w:sz w:val="24"/>
                <w:szCs w:val="24"/>
              </w:rPr>
              <w:t>сельскохозяйственных товаропроизводителей (единый сельскохозяйственный налог)</w:t>
            </w:r>
          </w:p>
        </w:tc>
      </w:tr>
      <w:tr w:rsidR="00791AFC" w:rsidRPr="00CC087C" w:rsidTr="00791AF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791AFC" w:rsidRPr="00CC087C" w:rsidRDefault="00791AFC" w:rsidP="00791AF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791AFC" w:rsidRPr="00CC087C" w:rsidTr="00791AF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791AFC" w:rsidRPr="00CC087C" w:rsidRDefault="00791AFC" w:rsidP="00791AFC">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r w:rsidRPr="00D92060">
              <w:rPr>
                <w:rFonts w:ascii="Times New Roman" w:hAnsi="Times New Roman"/>
                <w:sz w:val="24"/>
                <w:szCs w:val="24"/>
              </w:rPr>
              <w:t>Налог на профессиональный доход</w:t>
            </w:r>
          </w:p>
        </w:tc>
      </w:tr>
      <w:tr w:rsidR="00791AFC" w:rsidRPr="00CC087C" w:rsidTr="00791AFC">
        <w:trPr>
          <w:trHeight w:val="255"/>
        </w:trPr>
        <w:tc>
          <w:tcPr>
            <w:tcW w:w="4978" w:type="dxa"/>
            <w:gridSpan w:val="3"/>
            <w:noWrap/>
            <w:tcMar>
              <w:top w:w="16" w:type="dxa"/>
              <w:left w:w="16" w:type="dxa"/>
              <w:bottom w:w="0" w:type="dxa"/>
              <w:right w:w="16" w:type="dxa"/>
            </w:tcMar>
            <w:vAlign w:val="center"/>
          </w:tcPr>
          <w:p w:rsidR="00791AFC" w:rsidRPr="00CC087C" w:rsidRDefault="00791AFC" w:rsidP="00791AFC">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791AFC" w:rsidRPr="00CC087C" w:rsidRDefault="00791AFC" w:rsidP="00791AFC">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791AFC" w:rsidRPr="00CC087C" w:rsidRDefault="00791AFC" w:rsidP="00791AFC">
            <w:pPr>
              <w:outlineLvl w:val="1"/>
              <w:rPr>
                <w:rFonts w:ascii="Times New Roman" w:hAnsi="Times New Roman"/>
                <w:bCs/>
                <w:sz w:val="24"/>
                <w:szCs w:val="24"/>
              </w:rPr>
            </w:pPr>
          </w:p>
        </w:tc>
      </w:tr>
      <w:tr w:rsidR="00791AFC" w:rsidRPr="00CC087C" w:rsidTr="00791AFC">
        <w:trPr>
          <w:trHeight w:val="15"/>
        </w:trPr>
        <w:tc>
          <w:tcPr>
            <w:tcW w:w="4714" w:type="dxa"/>
            <w:gridSpan w:val="2"/>
          </w:tcPr>
          <w:p w:rsidR="00791AFC" w:rsidRPr="00CC087C" w:rsidRDefault="00791AFC" w:rsidP="00791AFC">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r>
      <w:tr w:rsidR="00791AFC" w:rsidRPr="00CC087C" w:rsidTr="00791AFC">
        <w:trPr>
          <w:trHeight w:val="75"/>
        </w:trPr>
        <w:tc>
          <w:tcPr>
            <w:tcW w:w="728" w:type="dxa"/>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c>
          <w:tcPr>
            <w:tcW w:w="298" w:type="dxa"/>
          </w:tcPr>
          <w:p w:rsidR="00791AFC" w:rsidRPr="00CC087C" w:rsidRDefault="00791AFC" w:rsidP="00791AFC">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791AFC" w:rsidRPr="00CC087C" w:rsidRDefault="00791AFC" w:rsidP="00791AFC">
            <w:pPr>
              <w:jc w:val="center"/>
              <w:rPr>
                <w:rFonts w:ascii="Times New Roman" w:eastAsia="Arial Unicode MS" w:hAnsi="Times New Roman"/>
                <w:bCs/>
                <w:sz w:val="24"/>
                <w:szCs w:val="24"/>
              </w:rPr>
            </w:pPr>
          </w:p>
        </w:tc>
      </w:tr>
      <w:tr w:rsidR="00791AFC" w:rsidRPr="00CC087C" w:rsidTr="00791AFC">
        <w:trPr>
          <w:trHeight w:val="300"/>
        </w:trPr>
        <w:tc>
          <w:tcPr>
            <w:tcW w:w="9991" w:type="dxa"/>
            <w:gridSpan w:val="9"/>
          </w:tcPr>
          <w:p w:rsidR="00791AFC" w:rsidRPr="00CC087C" w:rsidRDefault="00791AFC" w:rsidP="00791AFC">
            <w:pPr>
              <w:jc w:val="center"/>
              <w:rPr>
                <w:rFonts w:ascii="Times New Roman" w:hAnsi="Times New Roman"/>
                <w:b/>
                <w:bCs/>
                <w:sz w:val="24"/>
                <w:szCs w:val="24"/>
              </w:rPr>
            </w:pPr>
          </w:p>
          <w:p w:rsidR="00791AFC" w:rsidRPr="00CC087C" w:rsidRDefault="00791AFC" w:rsidP="00791AFC">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791AFC" w:rsidRPr="00CC087C" w:rsidRDefault="00791AFC" w:rsidP="00791AFC">
            <w:pPr>
              <w:jc w:val="center"/>
              <w:rPr>
                <w:rFonts w:ascii="Times New Roman" w:eastAsia="Arial Unicode MS" w:hAnsi="Times New Roman"/>
                <w:b/>
                <w:bCs/>
                <w:sz w:val="24"/>
                <w:szCs w:val="24"/>
              </w:rPr>
            </w:pPr>
          </w:p>
        </w:tc>
      </w:tr>
      <w:tr w:rsidR="00791AFC" w:rsidRPr="00CC087C" w:rsidTr="00791AFC">
        <w:trPr>
          <w:trHeight w:val="285"/>
        </w:trPr>
        <w:tc>
          <w:tcPr>
            <w:tcW w:w="9991" w:type="dxa"/>
            <w:gridSpan w:val="9"/>
          </w:tcPr>
          <w:p w:rsidR="00791AFC" w:rsidRPr="00CC087C" w:rsidRDefault="00791AFC" w:rsidP="00791AFC">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791AFC" w:rsidRPr="00CC087C" w:rsidTr="00791AFC">
        <w:trPr>
          <w:trHeight w:val="240"/>
        </w:trPr>
        <w:tc>
          <w:tcPr>
            <w:tcW w:w="9991" w:type="dxa"/>
            <w:gridSpan w:val="9"/>
          </w:tcPr>
          <w:p w:rsidR="00791AFC" w:rsidRPr="00CC087C" w:rsidRDefault="00791AFC" w:rsidP="00791AFC">
            <w:pPr>
              <w:jc w:val="center"/>
              <w:rPr>
                <w:rFonts w:ascii="Times New Roman" w:eastAsia="Arial Unicode MS" w:hAnsi="Times New Roman"/>
                <w:sz w:val="18"/>
                <w:szCs w:val="18"/>
              </w:rPr>
            </w:pPr>
            <w:r w:rsidRPr="00CC087C">
              <w:rPr>
                <w:rFonts w:ascii="Times New Roman" w:hAnsi="Times New Roman"/>
                <w:sz w:val="18"/>
                <w:szCs w:val="18"/>
              </w:rPr>
              <w:t xml:space="preserve">(полное наименование заявителя с указанием организационно-правовой формы / </w:t>
            </w:r>
          </w:p>
        </w:tc>
      </w:tr>
      <w:tr w:rsidR="00791AFC" w:rsidRPr="00CC087C" w:rsidTr="00791AFC">
        <w:trPr>
          <w:trHeight w:val="240"/>
        </w:trPr>
        <w:tc>
          <w:tcPr>
            <w:tcW w:w="9991" w:type="dxa"/>
            <w:gridSpan w:val="9"/>
          </w:tcPr>
          <w:p w:rsidR="00791AFC" w:rsidRPr="00CC087C" w:rsidRDefault="00791AFC" w:rsidP="00791AFC">
            <w:pPr>
              <w:jc w:val="center"/>
              <w:rPr>
                <w:rFonts w:ascii="Times New Roman" w:hAnsi="Times New Roman"/>
                <w:sz w:val="14"/>
                <w:szCs w:val="18"/>
              </w:rPr>
            </w:pPr>
            <w:r w:rsidRPr="00CC087C">
              <w:rPr>
                <w:rFonts w:ascii="Times New Roman" w:hAnsi="Times New Roman"/>
                <w:sz w:val="18"/>
                <w:szCs w:val="18"/>
              </w:rPr>
              <w:t>Ф.И.О. индивидуального предпринимателя)</w:t>
            </w:r>
          </w:p>
          <w:p w:rsidR="00791AFC" w:rsidRPr="00CC087C" w:rsidRDefault="00791AFC" w:rsidP="00791AFC">
            <w:pPr>
              <w:jc w:val="center"/>
              <w:rPr>
                <w:rFonts w:ascii="Times New Roman" w:eastAsia="Arial Unicode MS" w:hAnsi="Times New Roman"/>
                <w:sz w:val="18"/>
                <w:szCs w:val="18"/>
              </w:rPr>
            </w:pPr>
          </w:p>
        </w:tc>
      </w:tr>
    </w:tbl>
    <w:p w:rsidR="00791AFC" w:rsidRPr="00CC087C" w:rsidRDefault="00791AFC" w:rsidP="00791AFC">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791AFC" w:rsidRPr="00CC087C" w:rsidTr="00791AFC">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791AFC" w:rsidRPr="00CC087C" w:rsidRDefault="00791AFC" w:rsidP="00791AFC">
            <w:pPr>
              <w:jc w:val="center"/>
              <w:rPr>
                <w:rFonts w:ascii="Times New Roman" w:eastAsia="Arial Unicode MS" w:hAnsi="Times New Roman"/>
                <w:sz w:val="20"/>
              </w:rPr>
            </w:pPr>
          </w:p>
        </w:tc>
      </w:tr>
      <w:tr w:rsidR="00791AFC" w:rsidRPr="00CC087C" w:rsidTr="00791AFC">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2"/>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CC087C" w:rsidRDefault="00791AFC" w:rsidP="00791AF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CC087C" w:rsidRDefault="00791AFC" w:rsidP="00791AFC">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CC087C" w:rsidRDefault="00791AFC" w:rsidP="00791AFC">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0"/>
              <w:rPr>
                <w:rFonts w:ascii="Times New Roman" w:eastAsia="Arial Unicode MS" w:hAnsi="Times New Roman"/>
              </w:rPr>
            </w:pPr>
          </w:p>
        </w:tc>
      </w:tr>
      <w:tr w:rsidR="00791AFC" w:rsidRPr="00CC087C" w:rsidTr="00791AFC">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CC087C"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C087C" w:rsidRDefault="00791AFC" w:rsidP="00791AFC">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C087C"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CC087C"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spacing w:before="40" w:after="40"/>
              <w:outlineLvl w:val="0"/>
              <w:rPr>
                <w:rFonts w:ascii="Times New Roman" w:eastAsia="Arial Unicode MS" w:hAnsi="Times New Roman"/>
              </w:rPr>
            </w:pPr>
          </w:p>
        </w:tc>
      </w:tr>
      <w:tr w:rsidR="00791AFC" w:rsidRPr="002F4EE1" w:rsidTr="00791AFC">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spacing w:before="40" w:after="40"/>
              <w:outlineLvl w:val="0"/>
              <w:rPr>
                <w:rFonts w:ascii="Times New Roman" w:eastAsia="Arial Unicode MS" w:hAnsi="Times New Roman"/>
              </w:rPr>
            </w:pPr>
          </w:p>
        </w:tc>
      </w:tr>
      <w:tr w:rsidR="00791AFC" w:rsidRPr="002F4EE1" w:rsidTr="00791AFC">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spacing w:before="40" w:after="40"/>
              <w:outlineLvl w:val="0"/>
              <w:rPr>
                <w:rFonts w:ascii="Times New Roman" w:eastAsia="Arial Unicode MS" w:hAnsi="Times New Roman"/>
              </w:rPr>
            </w:pPr>
          </w:p>
        </w:tc>
      </w:tr>
      <w:tr w:rsidR="00791AFC" w:rsidRPr="002F4EE1" w:rsidTr="00791AFC">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spacing w:before="40" w:after="40"/>
              <w:outlineLvl w:val="0"/>
              <w:rPr>
                <w:rFonts w:ascii="Times New Roman" w:eastAsia="Arial Unicode MS" w:hAnsi="Times New Roman"/>
              </w:rPr>
            </w:pPr>
          </w:p>
        </w:tc>
      </w:tr>
      <w:tr w:rsidR="00791AFC" w:rsidRPr="002F4EE1" w:rsidTr="00791AFC">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2F4EE1" w:rsidRDefault="00791AFC" w:rsidP="00791AFC">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bCs/>
                <w:sz w:val="24"/>
                <w:szCs w:val="24"/>
              </w:rPr>
            </w:pPr>
            <w:r w:rsidRPr="002F4EE1">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791AFC" w:rsidRPr="002F4EE1" w:rsidRDefault="00791AFC" w:rsidP="00791AFC">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rPr>
            </w:pPr>
          </w:p>
        </w:tc>
      </w:tr>
      <w:tr w:rsidR="00791AFC" w:rsidRPr="002F4EE1" w:rsidTr="00791AFC">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91AFC" w:rsidRPr="002F4EE1" w:rsidRDefault="00791AFC" w:rsidP="00791AF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91AFC" w:rsidRPr="002F4EE1" w:rsidRDefault="00791AFC" w:rsidP="00791AF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2F4EE1" w:rsidRDefault="00791AFC" w:rsidP="00791AF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2F4EE1" w:rsidRDefault="00791AFC" w:rsidP="00791AF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E03FA" w:rsidRDefault="00791AFC" w:rsidP="00CE03FA">
            <w:pPr>
              <w:jc w:val="center"/>
              <w:outlineLvl w:val="1"/>
              <w:rPr>
                <w:rFonts w:ascii="Times New Roman" w:eastAsia="Arial Unicode MS" w:hAnsi="Times New Roman"/>
                <w:bCs/>
                <w:sz w:val="24"/>
                <w:szCs w:val="24"/>
              </w:rPr>
            </w:pPr>
            <w:r w:rsidRPr="00CE03FA">
              <w:rPr>
                <w:rFonts w:ascii="Times New Roman" w:hAnsi="Times New Roman"/>
                <w:bCs/>
                <w:sz w:val="24"/>
                <w:szCs w:val="24"/>
              </w:rPr>
              <w:t>1</w:t>
            </w:r>
            <w:r w:rsidR="00CE03FA" w:rsidRPr="00CE03FA">
              <w:rPr>
                <w:rFonts w:ascii="Times New Roman" w:hAnsi="Times New Roman"/>
                <w:bCs/>
                <w:sz w:val="24"/>
                <w:szCs w:val="24"/>
              </w:rPr>
              <w:t>3</w:t>
            </w:r>
            <w:r w:rsidRPr="00CE03FA">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E03FA" w:rsidRDefault="00791AFC" w:rsidP="00791AFC">
            <w:pPr>
              <w:outlineLvl w:val="1"/>
              <w:rPr>
                <w:rFonts w:ascii="Times New Roman" w:eastAsia="Arial Unicode MS" w:hAnsi="Times New Roman"/>
                <w:bCs/>
                <w:sz w:val="24"/>
                <w:szCs w:val="24"/>
              </w:rPr>
            </w:pPr>
            <w:r w:rsidRPr="00CE03FA">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E03FA" w:rsidRDefault="00791AFC" w:rsidP="00791AFC">
            <w:pPr>
              <w:jc w:val="center"/>
              <w:outlineLvl w:val="1"/>
              <w:rPr>
                <w:rFonts w:ascii="Times New Roman" w:eastAsia="Arial Unicode MS" w:hAnsi="Times New Roman"/>
                <w:sz w:val="24"/>
                <w:szCs w:val="24"/>
              </w:rPr>
            </w:pPr>
            <w:r w:rsidRPr="00CE03FA">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E03FA" w:rsidRDefault="00791AFC" w:rsidP="00791AFC">
            <w:pPr>
              <w:jc w:val="center"/>
              <w:outlineLvl w:val="1"/>
              <w:rPr>
                <w:rFonts w:ascii="Times New Roman" w:eastAsia="Arial Unicode MS" w:hAnsi="Times New Roman"/>
                <w:sz w:val="24"/>
                <w:szCs w:val="24"/>
              </w:rPr>
            </w:pPr>
            <w:r w:rsidRPr="00CE03FA">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E03FA" w:rsidRDefault="00791AFC" w:rsidP="00791AFC">
            <w:pPr>
              <w:jc w:val="center"/>
              <w:outlineLvl w:val="1"/>
              <w:rPr>
                <w:rFonts w:ascii="Times New Roman" w:eastAsia="Arial Unicode MS" w:hAnsi="Times New Roman"/>
                <w:sz w:val="24"/>
                <w:szCs w:val="24"/>
              </w:rPr>
            </w:pPr>
            <w:r w:rsidRPr="00CE03FA">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E03FA" w:rsidRDefault="00791AFC" w:rsidP="00CE03FA">
            <w:pPr>
              <w:jc w:val="center"/>
              <w:outlineLvl w:val="1"/>
              <w:rPr>
                <w:rFonts w:ascii="Times New Roman" w:hAnsi="Times New Roman"/>
                <w:bCs/>
                <w:sz w:val="24"/>
                <w:szCs w:val="24"/>
              </w:rPr>
            </w:pPr>
            <w:r w:rsidRPr="00CE03FA">
              <w:rPr>
                <w:rFonts w:ascii="Times New Roman" w:hAnsi="Times New Roman"/>
                <w:bCs/>
                <w:sz w:val="24"/>
                <w:szCs w:val="24"/>
              </w:rPr>
              <w:t>1</w:t>
            </w:r>
            <w:r w:rsidR="00CE03FA" w:rsidRPr="00CE03FA">
              <w:rPr>
                <w:rFonts w:ascii="Times New Roman" w:hAnsi="Times New Roman"/>
                <w:bCs/>
                <w:sz w:val="24"/>
                <w:szCs w:val="24"/>
              </w:rPr>
              <w:t>4</w:t>
            </w:r>
            <w:r w:rsidRPr="00CE03FA">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E03FA" w:rsidRDefault="00791AFC" w:rsidP="00791AFC">
            <w:pPr>
              <w:outlineLvl w:val="1"/>
              <w:rPr>
                <w:rFonts w:ascii="Times New Roman" w:hAnsi="Times New Roman"/>
                <w:bCs/>
                <w:sz w:val="24"/>
                <w:szCs w:val="24"/>
              </w:rPr>
            </w:pPr>
            <w:r w:rsidRPr="00CE03FA">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E03FA" w:rsidRDefault="00791AFC" w:rsidP="00791AFC">
            <w:pPr>
              <w:jc w:val="center"/>
              <w:outlineLvl w:val="1"/>
              <w:rPr>
                <w:rFonts w:ascii="Times New Roman" w:hAnsi="Times New Roman"/>
                <w:sz w:val="24"/>
                <w:szCs w:val="24"/>
              </w:rPr>
            </w:pPr>
            <w:r w:rsidRPr="00CE03FA">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E03FA" w:rsidRDefault="00791AFC" w:rsidP="00791AFC">
            <w:pPr>
              <w:jc w:val="center"/>
              <w:outlineLvl w:val="1"/>
              <w:rPr>
                <w:rFonts w:ascii="Times New Roman" w:eastAsia="Arial Unicode MS" w:hAnsi="Times New Roman"/>
                <w:sz w:val="24"/>
                <w:szCs w:val="24"/>
              </w:rPr>
            </w:pPr>
            <w:r w:rsidRPr="00CE03FA">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E03FA" w:rsidRDefault="00791AFC" w:rsidP="00791AFC">
            <w:pPr>
              <w:jc w:val="center"/>
              <w:outlineLvl w:val="1"/>
              <w:rPr>
                <w:rFonts w:ascii="Times New Roman" w:eastAsia="Arial Unicode MS" w:hAnsi="Times New Roman"/>
                <w:sz w:val="24"/>
                <w:szCs w:val="24"/>
              </w:rPr>
            </w:pPr>
            <w:r w:rsidRPr="00CE03FA">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outlineLvl w:val="1"/>
              <w:rPr>
                <w:rFonts w:ascii="Times New Roman" w:eastAsia="Arial Unicode MS" w:hAnsi="Times New Roman"/>
              </w:rPr>
            </w:pPr>
          </w:p>
        </w:tc>
      </w:tr>
      <w:tr w:rsidR="00791AFC" w:rsidRPr="002F4EE1" w:rsidTr="00791AF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91AFC" w:rsidRPr="00CE03FA" w:rsidRDefault="00791AFC" w:rsidP="00CE03FA">
            <w:pPr>
              <w:jc w:val="center"/>
              <w:rPr>
                <w:rFonts w:ascii="Times New Roman" w:eastAsia="Arial Unicode MS" w:hAnsi="Times New Roman"/>
                <w:bCs/>
                <w:sz w:val="24"/>
                <w:szCs w:val="24"/>
              </w:rPr>
            </w:pPr>
            <w:r w:rsidRPr="00CE03FA">
              <w:rPr>
                <w:rFonts w:ascii="Times New Roman" w:hAnsi="Times New Roman"/>
                <w:bCs/>
                <w:sz w:val="24"/>
                <w:szCs w:val="24"/>
              </w:rPr>
              <w:t>1</w:t>
            </w:r>
            <w:r w:rsidR="00CE03FA" w:rsidRPr="00CE03FA">
              <w:rPr>
                <w:rFonts w:ascii="Times New Roman" w:hAnsi="Times New Roman"/>
                <w:bCs/>
                <w:sz w:val="24"/>
                <w:szCs w:val="24"/>
              </w:rPr>
              <w:t>5</w:t>
            </w:r>
            <w:r w:rsidRPr="00CE03FA">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91AFC" w:rsidRPr="00CE03FA" w:rsidRDefault="00791AFC" w:rsidP="00791AFC">
            <w:pPr>
              <w:rPr>
                <w:rFonts w:ascii="Times New Roman" w:eastAsia="Arial Unicode MS" w:hAnsi="Times New Roman"/>
                <w:bCs/>
                <w:sz w:val="24"/>
                <w:szCs w:val="24"/>
              </w:rPr>
            </w:pPr>
            <w:r w:rsidRPr="00CE03FA">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91AFC" w:rsidRPr="00CE03FA" w:rsidRDefault="00791AFC" w:rsidP="00791AFC">
            <w:pPr>
              <w:jc w:val="center"/>
              <w:rPr>
                <w:rFonts w:ascii="Times New Roman" w:eastAsia="Arial Unicode MS" w:hAnsi="Times New Roman"/>
                <w:sz w:val="24"/>
                <w:szCs w:val="24"/>
              </w:rPr>
            </w:pPr>
            <w:r w:rsidRPr="00CE03FA">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91AFC" w:rsidRPr="00CE03FA" w:rsidRDefault="00791AFC" w:rsidP="00791AFC">
            <w:pPr>
              <w:jc w:val="center"/>
              <w:outlineLvl w:val="1"/>
              <w:rPr>
                <w:rFonts w:ascii="Times New Roman" w:eastAsia="Arial Unicode MS" w:hAnsi="Times New Roman"/>
                <w:sz w:val="24"/>
                <w:szCs w:val="24"/>
              </w:rPr>
            </w:pPr>
            <w:r w:rsidRPr="00CE03FA">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91AFC" w:rsidRPr="00CE03FA" w:rsidRDefault="00791AFC" w:rsidP="00791AFC">
            <w:pPr>
              <w:jc w:val="center"/>
              <w:outlineLvl w:val="1"/>
              <w:rPr>
                <w:rFonts w:ascii="Times New Roman" w:eastAsia="Arial Unicode MS" w:hAnsi="Times New Roman"/>
                <w:sz w:val="24"/>
                <w:szCs w:val="24"/>
              </w:rPr>
            </w:pPr>
            <w:r w:rsidRPr="00CE03FA">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91AFC" w:rsidRPr="002F4EE1" w:rsidRDefault="00791AFC" w:rsidP="00791AFC">
            <w:pPr>
              <w:rPr>
                <w:rFonts w:ascii="Times New Roman" w:eastAsia="Arial Unicode MS" w:hAnsi="Times New Roman"/>
              </w:rPr>
            </w:pPr>
          </w:p>
          <w:p w:rsidR="00791AFC" w:rsidRPr="002F4EE1" w:rsidRDefault="00791AFC" w:rsidP="00791AFC">
            <w:pPr>
              <w:rPr>
                <w:rFonts w:ascii="Times New Roman" w:eastAsia="Arial Unicode MS" w:hAnsi="Times New Roman"/>
              </w:rPr>
            </w:pPr>
          </w:p>
          <w:p w:rsidR="00791AFC" w:rsidRPr="002F4EE1" w:rsidRDefault="00791AFC" w:rsidP="00791AFC">
            <w:pPr>
              <w:rPr>
                <w:rFonts w:ascii="Times New Roman" w:eastAsia="Arial Unicode MS" w:hAnsi="Times New Roman"/>
              </w:rPr>
            </w:pPr>
          </w:p>
        </w:tc>
      </w:tr>
      <w:tr w:rsidR="00791AFC" w:rsidRPr="002F4EE1" w:rsidTr="00791AFC">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791AFC" w:rsidRPr="002F4EE1" w:rsidRDefault="00791AFC" w:rsidP="00791AFC">
            <w:pPr>
              <w:ind w:firstLine="709"/>
              <w:jc w:val="both"/>
              <w:rPr>
                <w:rFonts w:ascii="Times New Roman" w:hAnsi="Times New Roman"/>
                <w:sz w:val="20"/>
              </w:rPr>
            </w:pPr>
          </w:p>
          <w:p w:rsidR="00791AFC" w:rsidRPr="002F4EE1" w:rsidRDefault="00791AFC" w:rsidP="00791AFC">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791AFC" w:rsidRPr="002F4EE1" w:rsidRDefault="00791AFC" w:rsidP="00791AFC">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791AFC" w:rsidRPr="002F4EE1" w:rsidRDefault="00791AFC" w:rsidP="00791AFC">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791AFC" w:rsidRPr="002F4EE1" w:rsidRDefault="00791AFC" w:rsidP="00791AFC">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791AFC" w:rsidRPr="002F4EE1" w:rsidRDefault="00791AFC" w:rsidP="00791AFC">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791AFC" w:rsidRPr="002F4EE1" w:rsidRDefault="00791AFC" w:rsidP="00791AFC">
            <w:pPr>
              <w:outlineLvl w:val="0"/>
              <w:rPr>
                <w:rFonts w:ascii="Times New Roman" w:eastAsia="Arial Unicode MS" w:hAnsi="Times New Roman"/>
              </w:rPr>
            </w:pPr>
          </w:p>
        </w:tc>
      </w:tr>
      <w:tr w:rsidR="00791AFC" w:rsidRPr="002F4EE1" w:rsidTr="00791AFC">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791AFC" w:rsidRPr="002F4EE1" w:rsidRDefault="00791AFC" w:rsidP="00791AFC">
            <w:pPr>
              <w:ind w:firstLine="709"/>
              <w:jc w:val="both"/>
              <w:outlineLvl w:val="0"/>
              <w:rPr>
                <w:rFonts w:ascii="Times New Roman" w:hAnsi="Times New Roman"/>
                <w:sz w:val="20"/>
              </w:rPr>
            </w:pPr>
          </w:p>
          <w:p w:rsidR="00791AFC" w:rsidRPr="002F4EE1" w:rsidRDefault="00791AFC" w:rsidP="00791AFC">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791AFC" w:rsidRPr="00396807" w:rsidRDefault="00791AFC" w:rsidP="00791AF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791AFC" w:rsidRPr="00396807" w:rsidRDefault="00791AFC" w:rsidP="00791AF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791AFC" w:rsidRPr="00396807" w:rsidRDefault="00791AFC" w:rsidP="00791AFC">
      <w:pPr>
        <w:pStyle w:val="ConsPlusNonformat"/>
        <w:widowControl/>
        <w:outlineLvl w:val="0"/>
        <w:rPr>
          <w:rFonts w:ascii="Times New Roman" w:hAnsi="Times New Roman" w:cs="Times New Roman"/>
          <w:sz w:val="20"/>
          <w:szCs w:val="20"/>
        </w:rPr>
      </w:pPr>
    </w:p>
    <w:p w:rsidR="00791AFC" w:rsidRPr="00396807" w:rsidRDefault="00791AFC" w:rsidP="00791AF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791AFC" w:rsidRPr="00396807" w:rsidRDefault="00791AFC" w:rsidP="00791AFC">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791AFC" w:rsidRPr="00396807" w:rsidRDefault="00791AFC" w:rsidP="00791AFC">
      <w:pPr>
        <w:pStyle w:val="ConsPlusNonformat"/>
        <w:widowControl/>
        <w:outlineLvl w:val="0"/>
        <w:rPr>
          <w:rFonts w:ascii="Times New Roman" w:hAnsi="Times New Roman" w:cs="Times New Roman"/>
          <w:sz w:val="20"/>
          <w:szCs w:val="20"/>
        </w:rPr>
      </w:pPr>
    </w:p>
    <w:p w:rsidR="00791AFC" w:rsidRPr="00396807" w:rsidRDefault="00791AFC" w:rsidP="00791AF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791AFC" w:rsidRPr="00396807" w:rsidRDefault="00791AFC" w:rsidP="00791AFC">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791AFC" w:rsidRPr="00396807" w:rsidRDefault="00791AFC" w:rsidP="00791AF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791AFC" w:rsidRPr="00396807" w:rsidRDefault="00791AFC" w:rsidP="00791AFC">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791AFC" w:rsidRDefault="00791AFC" w:rsidP="00791AFC">
      <w:pPr>
        <w:pStyle w:val="ConsPlusNonformat"/>
        <w:widowControl/>
        <w:ind w:firstLine="708"/>
        <w:rPr>
          <w:rFonts w:ascii="Times New Roman" w:hAnsi="Times New Roman" w:cs="Times New Roman"/>
          <w:sz w:val="26"/>
          <w:szCs w:val="26"/>
        </w:rPr>
      </w:pPr>
      <w:r w:rsidRPr="00396807">
        <w:rPr>
          <w:rFonts w:ascii="Times New Roman" w:hAnsi="Times New Roman" w:cs="Times New Roman"/>
          <w:sz w:val="26"/>
          <w:szCs w:val="26"/>
        </w:rPr>
        <w:t>М.П</w:t>
      </w:r>
    </w:p>
    <w:p w:rsidR="00791AFC" w:rsidRDefault="00791AFC" w:rsidP="00791AFC">
      <w:pPr>
        <w:pStyle w:val="ConsPlusNonformat"/>
        <w:widowControl/>
        <w:ind w:firstLine="708"/>
        <w:rPr>
          <w:rFonts w:ascii="Times New Roman" w:hAnsi="Times New Roman" w:cs="Times New Roman"/>
          <w:sz w:val="26"/>
          <w:szCs w:val="26"/>
        </w:rPr>
      </w:pPr>
    </w:p>
    <w:p w:rsidR="00791AFC" w:rsidRDefault="00791AFC" w:rsidP="00391423">
      <w:pPr>
        <w:ind w:left="5103"/>
        <w:rPr>
          <w:rFonts w:ascii="Times New Roman" w:hAnsi="Times New Roman"/>
          <w:sz w:val="24"/>
          <w:szCs w:val="24"/>
        </w:rPr>
        <w:sectPr w:rsidR="00791AFC" w:rsidSect="000732D3">
          <w:pgSz w:w="11906" w:h="16838"/>
          <w:pgMar w:top="1134" w:right="567" w:bottom="1134" w:left="1418" w:header="709" w:footer="709" w:gutter="0"/>
          <w:cols w:space="708"/>
          <w:docGrid w:linePitch="360"/>
        </w:sectPr>
      </w:pPr>
    </w:p>
    <w:p w:rsidR="00791AFC" w:rsidRPr="0060682A" w:rsidRDefault="00791AFC" w:rsidP="00791AFC">
      <w:pPr>
        <w:pStyle w:val="ConsPlusNonformat"/>
        <w:widowControl/>
        <w:ind w:firstLine="708"/>
        <w:jc w:val="right"/>
        <w:rPr>
          <w:rFonts w:ascii="Times New Roman" w:hAnsi="Times New Roman"/>
          <w:sz w:val="28"/>
          <w:szCs w:val="28"/>
        </w:rPr>
      </w:pPr>
      <w:r w:rsidRPr="000A7618">
        <w:rPr>
          <w:rFonts w:ascii="Times New Roman" w:hAnsi="Times New Roman"/>
          <w:sz w:val="28"/>
          <w:szCs w:val="28"/>
        </w:rPr>
        <w:t>Приложение № 3 к Порядку</w:t>
      </w:r>
    </w:p>
    <w:p w:rsidR="00791AFC" w:rsidRPr="0060682A" w:rsidRDefault="00791AFC" w:rsidP="00791AFC">
      <w:pPr>
        <w:autoSpaceDE w:val="0"/>
        <w:autoSpaceDN w:val="0"/>
        <w:adjustRightInd w:val="0"/>
        <w:jc w:val="right"/>
        <w:rPr>
          <w:rFonts w:ascii="Times New Roman" w:hAnsi="Times New Roman"/>
          <w:sz w:val="26"/>
          <w:szCs w:val="26"/>
        </w:rPr>
      </w:pPr>
    </w:p>
    <w:p w:rsidR="00791AFC" w:rsidRPr="0060682A" w:rsidRDefault="00791AFC" w:rsidP="00791AFC">
      <w:pPr>
        <w:autoSpaceDE w:val="0"/>
        <w:autoSpaceDN w:val="0"/>
        <w:adjustRightInd w:val="0"/>
        <w:jc w:val="right"/>
        <w:rPr>
          <w:rFonts w:ascii="Times New Roman" w:hAnsi="Times New Roman"/>
          <w:sz w:val="26"/>
          <w:szCs w:val="26"/>
        </w:rPr>
      </w:pPr>
    </w:p>
    <w:p w:rsidR="00791AFC" w:rsidRPr="0060682A" w:rsidRDefault="00791AFC" w:rsidP="00791AFC">
      <w:pPr>
        <w:autoSpaceDE w:val="0"/>
        <w:autoSpaceDN w:val="0"/>
        <w:adjustRightInd w:val="0"/>
        <w:jc w:val="right"/>
        <w:rPr>
          <w:rFonts w:ascii="Times New Roman" w:hAnsi="Times New Roman"/>
          <w:sz w:val="26"/>
          <w:szCs w:val="26"/>
        </w:rPr>
      </w:pPr>
    </w:p>
    <w:p w:rsidR="00791AFC" w:rsidRPr="0060682A" w:rsidRDefault="00791AFC" w:rsidP="00791AFC">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791AFC" w:rsidRPr="0060682A" w:rsidRDefault="00791AFC" w:rsidP="00791AFC">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791AFC" w:rsidRPr="0060682A" w:rsidRDefault="00791AFC" w:rsidP="00791AFC">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по состоянию на _________________</w:t>
      </w:r>
    </w:p>
    <w:p w:rsidR="00791AFC" w:rsidRPr="0060682A" w:rsidRDefault="00791AFC" w:rsidP="00791AFC">
      <w:pPr>
        <w:pStyle w:val="ConsPlusNonformat"/>
        <w:widowControl/>
        <w:jc w:val="center"/>
        <w:rPr>
          <w:rFonts w:ascii="Times New Roman" w:hAnsi="Times New Roman" w:cs="Times New Roman"/>
          <w:sz w:val="26"/>
          <w:szCs w:val="26"/>
        </w:rPr>
      </w:pPr>
    </w:p>
    <w:p w:rsidR="00791AFC" w:rsidRPr="0060682A" w:rsidRDefault="00791AFC" w:rsidP="00791AFC">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791AFC" w:rsidRPr="0060682A" w:rsidRDefault="00791AFC" w:rsidP="00791AFC">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791AFC" w:rsidRPr="0060682A" w:rsidRDefault="00791AFC" w:rsidP="00791AFC">
      <w:pPr>
        <w:pStyle w:val="ConsPlusNonformat"/>
        <w:widowControl/>
        <w:rPr>
          <w:rFonts w:ascii="Times New Roman" w:hAnsi="Times New Roman" w:cs="Times New Roman"/>
          <w:sz w:val="22"/>
          <w:szCs w:val="22"/>
        </w:rPr>
      </w:pPr>
    </w:p>
    <w:p w:rsidR="00791AFC" w:rsidRPr="0060682A" w:rsidRDefault="00791AFC" w:rsidP="00791AFC">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791AFC" w:rsidRPr="0060682A" w:rsidTr="00791AFC">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r w:rsidR="00791AFC" w:rsidRPr="0060682A" w:rsidTr="00791AF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791AFC" w:rsidRPr="0060682A" w:rsidRDefault="00791AFC" w:rsidP="00791AFC">
            <w:pPr>
              <w:pStyle w:val="ConsPlusCell"/>
              <w:widowControl/>
              <w:rPr>
                <w:rFonts w:ascii="Times New Roman" w:hAnsi="Times New Roman" w:cs="Times New Roman"/>
                <w:sz w:val="26"/>
                <w:szCs w:val="26"/>
              </w:rPr>
            </w:pPr>
          </w:p>
        </w:tc>
      </w:tr>
    </w:tbl>
    <w:p w:rsidR="00791AFC" w:rsidRPr="0060682A" w:rsidRDefault="00791AFC" w:rsidP="00791AFC">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791AFC" w:rsidRPr="0043244E" w:rsidRDefault="00791AFC" w:rsidP="00791AFC">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791AFC" w:rsidRPr="0060682A" w:rsidRDefault="00791AFC" w:rsidP="00791AFC">
      <w:pPr>
        <w:pStyle w:val="ConsPlusNonformat"/>
        <w:widowControl/>
        <w:rPr>
          <w:rFonts w:ascii="Times New Roman" w:hAnsi="Times New Roman" w:cs="Times New Roman"/>
          <w:sz w:val="26"/>
          <w:szCs w:val="26"/>
        </w:rPr>
      </w:pPr>
    </w:p>
    <w:p w:rsidR="00791AFC" w:rsidRPr="0060682A" w:rsidRDefault="00791AFC" w:rsidP="00791AFC">
      <w:pPr>
        <w:pStyle w:val="ConsPlusNonformat"/>
        <w:widowControl/>
        <w:rPr>
          <w:rFonts w:ascii="Times New Roman" w:hAnsi="Times New Roman" w:cs="Times New Roman"/>
          <w:sz w:val="26"/>
          <w:szCs w:val="26"/>
        </w:rPr>
      </w:pPr>
    </w:p>
    <w:p w:rsidR="00791AFC" w:rsidRPr="0060682A" w:rsidRDefault="00791AFC" w:rsidP="00791AFC">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791AFC" w:rsidRPr="0060682A" w:rsidRDefault="00791AFC" w:rsidP="00791AFC">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791AFC" w:rsidRPr="0060682A" w:rsidRDefault="00791AFC" w:rsidP="00791AFC">
      <w:pPr>
        <w:pStyle w:val="ConsPlusNonformat"/>
        <w:widowControl/>
        <w:rPr>
          <w:rFonts w:ascii="Times New Roman" w:hAnsi="Times New Roman" w:cs="Times New Roman"/>
          <w:sz w:val="26"/>
          <w:szCs w:val="26"/>
        </w:rPr>
      </w:pPr>
    </w:p>
    <w:p w:rsidR="00791AFC" w:rsidRPr="0060682A" w:rsidRDefault="00791AFC" w:rsidP="00791AFC">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791AFC" w:rsidRPr="0060682A" w:rsidRDefault="00791AFC" w:rsidP="00791AFC">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791AFC" w:rsidRPr="0060682A" w:rsidRDefault="00791AFC" w:rsidP="00791AFC">
      <w:pPr>
        <w:pStyle w:val="ConsPlusNonformat"/>
        <w:widowControl/>
        <w:rPr>
          <w:rFonts w:ascii="Times New Roman" w:hAnsi="Times New Roman" w:cs="Times New Roman"/>
          <w:sz w:val="26"/>
          <w:szCs w:val="26"/>
        </w:rPr>
      </w:pPr>
    </w:p>
    <w:p w:rsidR="00791AFC" w:rsidRPr="0060682A" w:rsidRDefault="00791AFC" w:rsidP="00791AFC">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791AFC" w:rsidRPr="0060682A" w:rsidRDefault="00791AFC" w:rsidP="00791AFC">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791AFC" w:rsidRPr="0060682A" w:rsidRDefault="00791AFC" w:rsidP="00791AFC">
      <w:pPr>
        <w:pStyle w:val="ConsPlusNonformat"/>
        <w:widowControl/>
        <w:ind w:firstLine="708"/>
        <w:rPr>
          <w:rFonts w:ascii="Times New Roman" w:hAnsi="Times New Roman" w:cs="Times New Roman"/>
        </w:rPr>
      </w:pPr>
    </w:p>
    <w:p w:rsidR="00791AFC" w:rsidRDefault="00791AFC" w:rsidP="00791AFC">
      <w:pPr>
        <w:pStyle w:val="ConsPlusNonformat"/>
        <w:widowControl/>
        <w:ind w:firstLine="708"/>
        <w:rPr>
          <w:rFonts w:ascii="Times New Roman" w:hAnsi="Times New Roman" w:cs="Times New Roman"/>
          <w:sz w:val="26"/>
          <w:szCs w:val="26"/>
        </w:rPr>
        <w:sectPr w:rsidR="00791AFC" w:rsidSect="00791AFC">
          <w:headerReference w:type="default" r:id="rId139"/>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791AFC" w:rsidRPr="009D16AA" w:rsidRDefault="00791AFC" w:rsidP="00791AFC">
      <w:pPr>
        <w:pStyle w:val="ConsPlusNonformat"/>
        <w:widowControl/>
        <w:ind w:firstLine="708"/>
        <w:jc w:val="right"/>
        <w:rPr>
          <w:rFonts w:ascii="Times New Roman" w:hAnsi="Times New Roman"/>
          <w:sz w:val="28"/>
          <w:szCs w:val="28"/>
        </w:rPr>
      </w:pPr>
      <w:r w:rsidRPr="009D16AA">
        <w:rPr>
          <w:rFonts w:ascii="Times New Roman" w:hAnsi="Times New Roman"/>
          <w:sz w:val="28"/>
          <w:szCs w:val="28"/>
        </w:rPr>
        <w:t>Приложение № 4 к Порядку</w:t>
      </w:r>
    </w:p>
    <w:p w:rsidR="00791AFC" w:rsidRPr="009D16AA"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Pr="009D16AA"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Pr="00BB7158"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ФИНАНСОВО-ЭКОНОМИЧЕСКОЕ ОБОСНОВАНИЕ</w:t>
      </w:r>
    </w:p>
    <w:p w:rsidR="00791AFC" w:rsidRPr="003B22AF"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ДЕЯТЕЛЬНОСТИ</w:t>
      </w:r>
    </w:p>
    <w:p w:rsidR="00791AFC" w:rsidRPr="003B22AF"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AA6FE8">
        <w:rPr>
          <w:rFonts w:ascii="Times New Roman" w:hAnsi="Times New Roman"/>
          <w:sz w:val="28"/>
          <w:szCs w:val="28"/>
        </w:rPr>
        <w:t>Информация о деятельности заявителя</w:t>
      </w: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юридического лица, ФИО индивидуального предпринимателя</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Юридический адрес регистрации</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Фактический адрес нахождения</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Применяемая система налогообложения</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ФИО руководителя</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Краткое описание деятельности </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период осуществления деятельности;</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направления деятельности;</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основные виды производимых товаров (работ, услуг);</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лицензий, разрешений, допусков, товарных знаков;</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используемые производственные/ торговые площади (собственные/ арендованные);</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филиалов/обособленных подразделений;</w:t>
            </w:r>
          </w:p>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каналов сбыта продукции с обоснованием</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2F4EE1">
              <w:rPr>
                <w:rFonts w:ascii="Times New Roman" w:hAnsi="Times New Roman"/>
                <w:sz w:val="28"/>
                <w:szCs w:val="28"/>
              </w:rPr>
              <w:t xml:space="preserve">Вид деятельности, для осуществления которого произведены </w:t>
            </w:r>
            <w:r w:rsidRPr="002F4EE1">
              <w:rPr>
                <w:rFonts w:ascii="Times New Roman" w:hAnsi="Times New Roman"/>
                <w:color w:val="000000"/>
                <w:sz w:val="28"/>
                <w:szCs w:val="28"/>
              </w:rPr>
              <w:t>затраты, связанные с производством (реализацией) товаров, выполнением работ, оказанием услуг (</w:t>
            </w:r>
            <w:r w:rsidRPr="002F4EE1">
              <w:rPr>
                <w:rFonts w:ascii="Times New Roman" w:hAnsi="Times New Roman"/>
                <w:sz w:val="28"/>
                <w:szCs w:val="28"/>
              </w:rPr>
              <w:t>указывается наименование и код ОКВЭД в соответствии с выпиской из ЕГРИП/ЕГРЮЛ)</w:t>
            </w:r>
          </w:p>
        </w:tc>
        <w:tc>
          <w:tcPr>
            <w:tcW w:w="4253"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Краткое описание результатов</w:t>
            </w:r>
          </w:p>
        </w:tc>
        <w:tc>
          <w:tcPr>
            <w:tcW w:w="4253"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BB7158"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Количество созданных рабочих мест</w:t>
            </w:r>
          </w:p>
        </w:tc>
        <w:tc>
          <w:tcPr>
            <w:tcW w:w="4253" w:type="dxa"/>
          </w:tcPr>
          <w:p w:rsidR="00791AFC" w:rsidRPr="00126BBC"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green"/>
              </w:rPr>
            </w:pPr>
          </w:p>
        </w:tc>
      </w:tr>
    </w:tbl>
    <w:p w:rsidR="00791A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234789">
        <w:rPr>
          <w:rFonts w:ascii="Times New Roman" w:hAnsi="Times New Roman"/>
          <w:sz w:val="28"/>
          <w:szCs w:val="28"/>
        </w:rPr>
        <w:t>Технико-экономическое</w:t>
      </w:r>
      <w:r w:rsidRPr="003C69FC">
        <w:rPr>
          <w:rFonts w:ascii="Times New Roman" w:hAnsi="Times New Roman"/>
          <w:sz w:val="28"/>
          <w:szCs w:val="28"/>
        </w:rPr>
        <w:t xml:space="preserve"> обоснование приобретения оборудования</w:t>
      </w:r>
      <w:r>
        <w:rPr>
          <w:rFonts w:ascii="Times New Roman" w:hAnsi="Times New Roman"/>
          <w:sz w:val="28"/>
          <w:szCs w:val="28"/>
        </w:rPr>
        <w:t>, оргтехники</w:t>
      </w: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791AFC" w:rsidRPr="003C69FC" w:rsidTr="00791AFC">
        <w:trPr>
          <w:tblHeader/>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n</w:t>
            </w:r>
          </w:p>
        </w:tc>
      </w:tr>
      <w:tr w:rsidR="00791AFC" w:rsidRPr="003C69FC" w:rsidTr="00791AFC">
        <w:tc>
          <w:tcPr>
            <w:tcW w:w="4253"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A6739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791AFC" w:rsidRPr="00A6739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A6739E">
              <w:rPr>
                <w:rFonts w:ascii="Times New Roman" w:hAnsi="Times New Roman"/>
                <w:sz w:val="28"/>
                <w:szCs w:val="28"/>
              </w:rPr>
              <w:t>х</w:t>
            </w:r>
          </w:p>
        </w:tc>
        <w:tc>
          <w:tcPr>
            <w:tcW w:w="2249" w:type="dxa"/>
            <w:vAlign w:val="bottom"/>
          </w:tcPr>
          <w:p w:rsidR="00791AFC" w:rsidRPr="00A6739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Вид деятельности, для осуществления которого приобретается оборудование (указывается наименование и код </w:t>
            </w:r>
            <w:r w:rsidRPr="002F4EE1">
              <w:rPr>
                <w:rFonts w:ascii="Times New Roman" w:hAnsi="Times New Roman"/>
                <w:sz w:val="28"/>
                <w:szCs w:val="28"/>
              </w:rPr>
              <w:t>ОКВЭД в соответствии с выпиской из ЕГРИП/ЕГРЮЛ)</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 №)</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(сублизинга) оборудования (дата, №, лизингодатель)</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(сублизинга)</w:t>
            </w:r>
            <w:r w:rsidRPr="0064755F">
              <w:rPr>
                <w:rFonts w:ascii="Times New Roman" w:hAnsi="Times New Roman"/>
                <w:sz w:val="28"/>
                <w:szCs w:val="28"/>
              </w:rPr>
              <w:t xml:space="preserve"> оборудования,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BB7158"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Реквизиты кредитных договоров</w:t>
            </w:r>
            <w:r w:rsidRPr="00BB7158">
              <w:rPr>
                <w:rFonts w:ascii="Times New Roman" w:hAnsi="Times New Roman"/>
                <w:color w:val="FF0000"/>
                <w:sz w:val="28"/>
                <w:szCs w:val="28"/>
              </w:rPr>
              <w:t xml:space="preserve"> </w:t>
            </w:r>
            <w:r w:rsidRPr="00BB7158">
              <w:rPr>
                <w:rFonts w:ascii="Times New Roman" w:hAnsi="Times New Roman"/>
                <w:sz w:val="28"/>
                <w:szCs w:val="28"/>
              </w:rPr>
              <w:t>на оборудование (дата, №, наименование кредитора)</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Краткое описание результатов</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Количество созданных рабочих мест</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Pr="00752874"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2126"/>
        <w:gridCol w:w="1417"/>
        <w:gridCol w:w="1418"/>
      </w:tblGrid>
      <w:tr w:rsidR="00791AFC" w:rsidRPr="003D33EC" w:rsidTr="00791AFC">
        <w:trPr>
          <w:trHeight w:val="1380"/>
          <w:tblHeader/>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Год, предшествующий текущему году (факт)</w:t>
            </w: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418" w:type="dxa"/>
            <w:vAlign w:val="center"/>
          </w:tcPr>
          <w:p w:rsidR="00791AFC" w:rsidRPr="0064755F"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64755F">
              <w:rPr>
                <w:rFonts w:ascii="Times New Roman" w:hAnsi="Times New Roman"/>
                <w:sz w:val="24"/>
                <w:szCs w:val="28"/>
              </w:rPr>
              <w:t>Год следующий за текущим</w:t>
            </w:r>
            <w:r>
              <w:rPr>
                <w:rFonts w:ascii="Times New Roman" w:hAnsi="Times New Roman"/>
                <w:sz w:val="24"/>
                <w:szCs w:val="28"/>
              </w:rPr>
              <w:t xml:space="preserve"> годом</w:t>
            </w:r>
          </w:p>
          <w:p w:rsidR="00791AFC" w:rsidRPr="0064755F" w:rsidRDefault="00791AFC" w:rsidP="00791AF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791AFC" w:rsidRPr="004C436E" w:rsidTr="00791AFC">
        <w:tc>
          <w:tcPr>
            <w:tcW w:w="3402" w:type="dxa"/>
            <w:vAlign w:val="center"/>
          </w:tcPr>
          <w:p w:rsidR="00791AFC" w:rsidRPr="001432E6"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 xml:space="preserve">Выручка от реализации товаров (работ, услуг) </w:t>
            </w:r>
            <w:r w:rsidRPr="001432E6">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1432E6"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Затраты на производство и сбыт товаров (работ, услуг)</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Прибыль (убыток) от продаж товаров (работ, услуг)</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A6739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DE5461">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w:t>
            </w:r>
            <w:r w:rsidRPr="00A6739E">
              <w:rPr>
                <w:rFonts w:ascii="Times New Roman" w:hAnsi="Times New Roman"/>
                <w:sz w:val="28"/>
                <w:szCs w:val="28"/>
              </w:rPr>
              <w:t>о</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2F4EE1" w:rsidTr="00791AFC">
        <w:tc>
          <w:tcPr>
            <w:tcW w:w="3402" w:type="dxa"/>
            <w:vAlign w:val="center"/>
          </w:tcPr>
          <w:p w:rsidR="00791AFC" w:rsidRPr="002F4EE1"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в том числе по видам налогов *:</w:t>
            </w:r>
          </w:p>
        </w:tc>
        <w:tc>
          <w:tcPr>
            <w:tcW w:w="1560" w:type="dxa"/>
            <w:vAlign w:val="center"/>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2F4EE1">
              <w:rPr>
                <w:rFonts w:ascii="Times New Roman" w:hAnsi="Times New Roman"/>
                <w:sz w:val="28"/>
                <w:szCs w:val="28"/>
              </w:rPr>
              <w:t>х</w:t>
            </w:r>
          </w:p>
        </w:tc>
        <w:tc>
          <w:tcPr>
            <w:tcW w:w="2126" w:type="dxa"/>
            <w:vAlign w:val="center"/>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2F4EE1">
              <w:rPr>
                <w:rFonts w:ascii="Times New Roman" w:hAnsi="Times New Roman"/>
                <w:sz w:val="28"/>
                <w:szCs w:val="28"/>
              </w:rPr>
              <w:t>х</w:t>
            </w:r>
          </w:p>
        </w:tc>
        <w:tc>
          <w:tcPr>
            <w:tcW w:w="1417" w:type="dxa"/>
            <w:vAlign w:val="center"/>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2F4EE1">
              <w:rPr>
                <w:rFonts w:ascii="Times New Roman" w:hAnsi="Times New Roman"/>
                <w:sz w:val="28"/>
                <w:szCs w:val="28"/>
              </w:rPr>
              <w:t>х</w:t>
            </w:r>
          </w:p>
        </w:tc>
        <w:tc>
          <w:tcPr>
            <w:tcW w:w="1418" w:type="dxa"/>
          </w:tcPr>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14"/>
                <w:szCs w:val="14"/>
              </w:rPr>
            </w:pPr>
          </w:p>
          <w:p w:rsidR="00791AFC" w:rsidRPr="002F4EE1"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2F4EE1">
              <w:rPr>
                <w:rFonts w:ascii="Times New Roman" w:hAnsi="Times New Roman"/>
                <w:sz w:val="28"/>
                <w:szCs w:val="28"/>
              </w:rPr>
              <w:t>х</w:t>
            </w: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CE204E">
              <w:rPr>
                <w:rFonts w:ascii="Times New Roman" w:hAnsi="Times New Roman"/>
                <w:sz w:val="28"/>
                <w:szCs w:val="28"/>
              </w:rPr>
              <w:t>налог на прибыль организаций (общий режим налогообложения)</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23"/>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УСН</w:t>
            </w:r>
            <w:r>
              <w:rPr>
                <w:rFonts w:ascii="Times New Roman" w:hAnsi="Times New Roman"/>
                <w:sz w:val="28"/>
                <w:szCs w:val="28"/>
              </w:rPr>
              <w:t xml:space="preserve">, </w:t>
            </w:r>
            <w:r w:rsidRPr="00CE204E">
              <w:rPr>
                <w:rFonts w:ascii="Times New Roman" w:hAnsi="Times New Roman"/>
                <w:sz w:val="28"/>
                <w:szCs w:val="28"/>
              </w:rPr>
              <w:t>патент</w:t>
            </w:r>
            <w:r w:rsidRPr="001432E6">
              <w:rPr>
                <w:rFonts w:ascii="Times New Roman" w:hAnsi="Times New Roman"/>
                <w:sz w:val="28"/>
                <w:szCs w:val="28"/>
              </w:rPr>
              <w:t>, НПД</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15"/>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НДФЛ</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имущество организаций</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59"/>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транспортный налог</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23"/>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землю</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trHeight w:val="415"/>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страховые взносы </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Чистая прибыль (убыток)</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Фонд начисленной заработной платы работников</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cantSplit/>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Среднесписочная численность работников</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чел.</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Среднемесячная заработная плата работников</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отгруженных товаров (работ, услуг), в т.ч.</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rPr>
          <w:cantSplit/>
        </w:trPr>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3402"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инвестиций в основной капитал</w:t>
            </w:r>
          </w:p>
        </w:tc>
        <w:tc>
          <w:tcPr>
            <w:tcW w:w="1560"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тыс.рублей</w:t>
            </w:r>
          </w:p>
        </w:tc>
        <w:tc>
          <w:tcPr>
            <w:tcW w:w="212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4C436E" w:rsidRDefault="00791AFC" w:rsidP="00791AFC">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4C436E">
        <w:rPr>
          <w:rFonts w:ascii="Times New Roman" w:hAnsi="Times New Roman"/>
          <w:sz w:val="28"/>
          <w:szCs w:val="28"/>
        </w:rPr>
        <w:t>* Заполняется только по уплачиваемым видам налогов.</w:t>
      </w: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Default="00791AFC" w:rsidP="00791AFC">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791AFC" w:rsidRPr="00BB6FC3" w:rsidTr="00791AFC">
        <w:trPr>
          <w:trHeight w:val="285"/>
        </w:trPr>
        <w:tc>
          <w:tcPr>
            <w:tcW w:w="3645" w:type="dxa"/>
            <w:tcBorders>
              <w:bottom w:val="single" w:sz="4" w:space="0" w:color="auto"/>
            </w:tcBorders>
            <w:shd w:val="clear" w:color="auto" w:fill="auto"/>
            <w:vAlign w:val="center"/>
            <w:hideMark/>
          </w:tcPr>
          <w:p w:rsidR="00791AFC" w:rsidRPr="00BB6FC3" w:rsidRDefault="00791AFC" w:rsidP="00791AFC">
            <w:pPr>
              <w:rPr>
                <w:rFonts w:ascii="Times New Roman" w:hAnsi="Times New Roman"/>
                <w:sz w:val="26"/>
                <w:szCs w:val="26"/>
              </w:rPr>
            </w:pPr>
            <w:r w:rsidRPr="00BB6FC3">
              <w:rPr>
                <w:rFonts w:ascii="Times New Roman" w:hAnsi="Times New Roman"/>
                <w:sz w:val="26"/>
                <w:szCs w:val="26"/>
              </w:rPr>
              <w:t>Руководитель</w:t>
            </w:r>
          </w:p>
        </w:tc>
        <w:tc>
          <w:tcPr>
            <w:tcW w:w="236" w:type="dxa"/>
            <w:gridSpan w:val="2"/>
            <w:shd w:val="clear" w:color="auto" w:fill="auto"/>
            <w:vAlign w:val="center"/>
          </w:tcPr>
          <w:p w:rsidR="00791AFC" w:rsidRPr="00BB6FC3" w:rsidRDefault="00791AFC" w:rsidP="00791AF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791AFC" w:rsidRPr="00BB6FC3" w:rsidRDefault="00791AFC" w:rsidP="00791AFC">
            <w:pPr>
              <w:rPr>
                <w:rFonts w:ascii="Times New Roman" w:hAnsi="Times New Roman"/>
                <w:sz w:val="26"/>
                <w:szCs w:val="26"/>
              </w:rPr>
            </w:pPr>
          </w:p>
        </w:tc>
        <w:tc>
          <w:tcPr>
            <w:tcW w:w="236" w:type="dxa"/>
            <w:shd w:val="clear" w:color="auto" w:fill="auto"/>
            <w:vAlign w:val="center"/>
            <w:hideMark/>
          </w:tcPr>
          <w:p w:rsidR="00791AFC" w:rsidRPr="00BB6FC3" w:rsidRDefault="00791AFC" w:rsidP="00791AF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791AFC" w:rsidRPr="00BB6FC3" w:rsidRDefault="00791AFC" w:rsidP="00791AFC">
            <w:pPr>
              <w:jc w:val="center"/>
              <w:rPr>
                <w:rFonts w:ascii="Times New Roman" w:hAnsi="Times New Roman"/>
                <w:sz w:val="26"/>
                <w:szCs w:val="26"/>
              </w:rPr>
            </w:pPr>
          </w:p>
        </w:tc>
      </w:tr>
      <w:tr w:rsidR="00791AFC" w:rsidRPr="00BB6FC3" w:rsidTr="00791AFC">
        <w:trPr>
          <w:trHeight w:val="315"/>
        </w:trPr>
        <w:tc>
          <w:tcPr>
            <w:tcW w:w="3645" w:type="dxa"/>
            <w:tcBorders>
              <w:top w:val="single" w:sz="4" w:space="0" w:color="auto"/>
            </w:tcBorders>
            <w:shd w:val="clear" w:color="auto" w:fill="auto"/>
            <w:vAlign w:val="center"/>
            <w:hideMark/>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(Должность)</w:t>
            </w:r>
          </w:p>
        </w:tc>
        <w:tc>
          <w:tcPr>
            <w:tcW w:w="236" w:type="dxa"/>
            <w:gridSpan w:val="2"/>
            <w:shd w:val="clear" w:color="auto" w:fill="auto"/>
            <w:vAlign w:val="center"/>
          </w:tcPr>
          <w:p w:rsidR="00791AFC" w:rsidRPr="00BB6FC3" w:rsidRDefault="00791AFC" w:rsidP="00791AF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791AFC" w:rsidRPr="00BB6FC3" w:rsidRDefault="00791AFC" w:rsidP="00791AF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791AFC" w:rsidRPr="001763EC" w:rsidTr="00791AFC">
        <w:trPr>
          <w:trHeight w:val="330"/>
        </w:trPr>
        <w:tc>
          <w:tcPr>
            <w:tcW w:w="3840" w:type="dxa"/>
            <w:gridSpan w:val="2"/>
            <w:shd w:val="clear" w:color="auto" w:fill="auto"/>
            <w:vAlign w:val="center"/>
            <w:hideMark/>
          </w:tcPr>
          <w:p w:rsidR="00791AFC" w:rsidRPr="009B2832" w:rsidRDefault="00791AFC" w:rsidP="00791AFC">
            <w:pPr>
              <w:ind w:left="2832"/>
              <w:rPr>
                <w:rFonts w:ascii="Times New Roman" w:hAnsi="Times New Roman"/>
                <w:sz w:val="26"/>
                <w:szCs w:val="26"/>
              </w:rPr>
            </w:pPr>
            <w:r w:rsidRPr="00BB6FC3">
              <w:rPr>
                <w:rFonts w:ascii="Times New Roman" w:hAnsi="Times New Roman"/>
                <w:sz w:val="26"/>
                <w:szCs w:val="26"/>
              </w:rPr>
              <w:t>М</w:t>
            </w:r>
            <w:r>
              <w:rPr>
                <w:rFonts w:ascii="Times New Roman" w:hAnsi="Times New Roman"/>
                <w:sz w:val="26"/>
                <w:szCs w:val="26"/>
              </w:rPr>
              <w:t>.</w:t>
            </w:r>
            <w:r w:rsidRPr="00BB6FC3">
              <w:rPr>
                <w:rFonts w:ascii="Times New Roman" w:hAnsi="Times New Roman"/>
                <w:sz w:val="26"/>
                <w:szCs w:val="26"/>
              </w:rPr>
              <w:t>П</w:t>
            </w:r>
            <w:r>
              <w:rPr>
                <w:rFonts w:ascii="Times New Roman" w:hAnsi="Times New Roman"/>
                <w:sz w:val="26"/>
                <w:szCs w:val="26"/>
              </w:rPr>
              <w:t>.</w:t>
            </w:r>
          </w:p>
        </w:tc>
        <w:tc>
          <w:tcPr>
            <w:tcW w:w="1620" w:type="dxa"/>
            <w:gridSpan w:val="2"/>
            <w:shd w:val="clear" w:color="auto" w:fill="auto"/>
            <w:vAlign w:val="center"/>
            <w:hideMark/>
          </w:tcPr>
          <w:p w:rsidR="00791AFC" w:rsidRPr="009B2832" w:rsidRDefault="00791AFC" w:rsidP="00791AFC">
            <w:pPr>
              <w:rPr>
                <w:rFonts w:ascii="Times New Roman" w:hAnsi="Times New Roman"/>
                <w:sz w:val="26"/>
                <w:szCs w:val="26"/>
              </w:rPr>
            </w:pPr>
          </w:p>
        </w:tc>
        <w:tc>
          <w:tcPr>
            <w:tcW w:w="2360" w:type="dxa"/>
            <w:gridSpan w:val="3"/>
            <w:shd w:val="clear" w:color="auto" w:fill="auto"/>
            <w:noWrap/>
            <w:vAlign w:val="bottom"/>
            <w:hideMark/>
          </w:tcPr>
          <w:p w:rsidR="00791AFC" w:rsidRPr="009B2832" w:rsidRDefault="00791AFC" w:rsidP="00791AFC">
            <w:pPr>
              <w:rPr>
                <w:rFonts w:ascii="Times New Roman" w:hAnsi="Times New Roman"/>
                <w:sz w:val="26"/>
                <w:szCs w:val="26"/>
              </w:rPr>
            </w:pPr>
          </w:p>
        </w:tc>
        <w:tc>
          <w:tcPr>
            <w:tcW w:w="2117" w:type="dxa"/>
            <w:shd w:val="clear" w:color="auto" w:fill="auto"/>
            <w:noWrap/>
            <w:vAlign w:val="bottom"/>
            <w:hideMark/>
          </w:tcPr>
          <w:p w:rsidR="00791AFC" w:rsidRPr="009B2832" w:rsidRDefault="00791AFC" w:rsidP="00791AFC">
            <w:pPr>
              <w:rPr>
                <w:rFonts w:ascii="Times New Roman" w:hAnsi="Times New Roman"/>
                <w:sz w:val="26"/>
                <w:szCs w:val="26"/>
              </w:rPr>
            </w:pPr>
          </w:p>
        </w:tc>
      </w:tr>
    </w:tbl>
    <w:p w:rsidR="00791AFC" w:rsidRDefault="00791AFC" w:rsidP="00791AFC">
      <w:pPr>
        <w:autoSpaceDE w:val="0"/>
        <w:autoSpaceDN w:val="0"/>
        <w:adjustRightInd w:val="0"/>
        <w:ind w:left="6521"/>
        <w:jc w:val="both"/>
        <w:rPr>
          <w:rFonts w:ascii="Times New Roman" w:hAnsi="Times New Roman"/>
          <w:sz w:val="28"/>
          <w:szCs w:val="26"/>
        </w:rPr>
        <w:sectPr w:rsidR="00791AFC" w:rsidSect="0085366B">
          <w:headerReference w:type="default" r:id="rId140"/>
          <w:pgSz w:w="11906" w:h="16838"/>
          <w:pgMar w:top="1134" w:right="567" w:bottom="1134" w:left="1418" w:header="709" w:footer="709" w:gutter="0"/>
          <w:cols w:space="708"/>
          <w:docGrid w:linePitch="360"/>
        </w:sectPr>
      </w:pPr>
    </w:p>
    <w:p w:rsidR="00791AFC" w:rsidRPr="000C3DBA" w:rsidRDefault="00791AFC" w:rsidP="00791AFC">
      <w:pPr>
        <w:autoSpaceDE w:val="0"/>
        <w:autoSpaceDN w:val="0"/>
        <w:adjustRightInd w:val="0"/>
        <w:ind w:left="6521"/>
        <w:jc w:val="both"/>
        <w:rPr>
          <w:rFonts w:ascii="Times New Roman" w:hAnsi="Times New Roman"/>
          <w:sz w:val="28"/>
          <w:szCs w:val="26"/>
        </w:rPr>
      </w:pPr>
      <w:r w:rsidRPr="000C3DBA">
        <w:rPr>
          <w:rFonts w:ascii="Times New Roman" w:hAnsi="Times New Roman"/>
          <w:sz w:val="28"/>
          <w:szCs w:val="26"/>
        </w:rPr>
        <w:t>Приложение №</w:t>
      </w:r>
      <w:r w:rsidRPr="000C3DBA">
        <w:rPr>
          <w:rFonts w:ascii="Times New Roman" w:hAnsi="Times New Roman"/>
          <w:sz w:val="28"/>
          <w:szCs w:val="26"/>
          <w:lang w:val="en-US"/>
        </w:rPr>
        <w:t> </w:t>
      </w:r>
      <w:r w:rsidRPr="000C3DBA">
        <w:rPr>
          <w:rFonts w:ascii="Times New Roman" w:hAnsi="Times New Roman"/>
          <w:sz w:val="28"/>
          <w:szCs w:val="26"/>
        </w:rPr>
        <w:t>5 Порядку</w:t>
      </w:r>
    </w:p>
    <w:p w:rsidR="00791AFC" w:rsidRPr="000C3DBA" w:rsidRDefault="00791AFC" w:rsidP="00791AFC">
      <w:pPr>
        <w:autoSpaceDE w:val="0"/>
        <w:autoSpaceDN w:val="0"/>
        <w:adjustRightInd w:val="0"/>
        <w:ind w:left="7088"/>
        <w:jc w:val="both"/>
        <w:rPr>
          <w:rFonts w:ascii="Times New Roman" w:hAnsi="Times New Roman"/>
          <w:sz w:val="18"/>
          <w:szCs w:val="26"/>
        </w:rPr>
      </w:pPr>
    </w:p>
    <w:p w:rsidR="00791AFC" w:rsidRPr="000C3DBA" w:rsidRDefault="00791AFC" w:rsidP="00791AFC">
      <w:pPr>
        <w:autoSpaceDE w:val="0"/>
        <w:autoSpaceDN w:val="0"/>
        <w:adjustRightInd w:val="0"/>
        <w:ind w:left="7088"/>
        <w:jc w:val="both"/>
        <w:rPr>
          <w:rFonts w:ascii="Times New Roman" w:hAnsi="Times New Roman"/>
          <w:sz w:val="18"/>
          <w:szCs w:val="26"/>
        </w:rPr>
      </w:pPr>
    </w:p>
    <w:p w:rsidR="00791AFC" w:rsidRPr="000C3DBA" w:rsidRDefault="00791AFC" w:rsidP="00791AFC">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791AFC" w:rsidRPr="000C3DBA" w:rsidRDefault="00791AFC" w:rsidP="00791AFC">
      <w:pPr>
        <w:pStyle w:val="ConsPlusTitle"/>
        <w:widowControl/>
        <w:jc w:val="center"/>
        <w:rPr>
          <w:rFonts w:ascii="Times New Roman" w:hAnsi="Times New Roman" w:cs="Times New Roman"/>
          <w:b w:val="0"/>
          <w:sz w:val="18"/>
          <w:szCs w:val="26"/>
        </w:rPr>
      </w:pPr>
    </w:p>
    <w:p w:rsidR="00791AFC" w:rsidRPr="000C3DBA" w:rsidRDefault="00791AFC" w:rsidP="00791AFC">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(сублизинга) оборудования</w:t>
      </w:r>
    </w:p>
    <w:p w:rsidR="00791AFC" w:rsidRPr="000C3DBA" w:rsidRDefault="00791AFC" w:rsidP="00791AFC">
      <w:pPr>
        <w:pStyle w:val="ConsPlusTitle"/>
        <w:widowControl/>
        <w:jc w:val="center"/>
        <w:rPr>
          <w:rFonts w:ascii="Times New Roman" w:hAnsi="Times New Roman" w:cs="Times New Roman"/>
          <w:b w:val="0"/>
          <w:sz w:val="18"/>
          <w:szCs w:val="26"/>
        </w:rPr>
      </w:pPr>
    </w:p>
    <w:p w:rsidR="00791AFC" w:rsidRPr="000C3DBA" w:rsidRDefault="00791AFC" w:rsidP="00791AFC">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791AFC" w:rsidRPr="000C3DBA" w:rsidRDefault="00791AFC" w:rsidP="00791AFC">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791AFC" w:rsidRPr="000C3DBA" w:rsidRDefault="00791AFC" w:rsidP="00791AFC">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 xml:space="preserve">Договор лизинга (сублизинга) оборудования от «_____»___________ 20___г. №_____ </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(сублизинга) оборудования (стоимость договора лизинга (сублизинга)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791AFC" w:rsidRPr="000C3DBA" w:rsidRDefault="00791AFC" w:rsidP="00791AFC">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791AFC" w:rsidRPr="000C3DBA" w:rsidRDefault="00791AFC" w:rsidP="00791AFC">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(сублизинга)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791AFC" w:rsidRPr="000C3DBA" w:rsidRDefault="00791AFC" w:rsidP="00791AFC">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791AFC" w:rsidRPr="000C3DBA" w:rsidRDefault="00791AFC" w:rsidP="00791AFC">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791AFC" w:rsidRPr="000C3DBA" w:rsidRDefault="00791AFC" w:rsidP="00791AFC">
      <w:pPr>
        <w:autoSpaceDE w:val="0"/>
        <w:autoSpaceDN w:val="0"/>
        <w:adjustRightInd w:val="0"/>
        <w:jc w:val="both"/>
        <w:outlineLvl w:val="1"/>
        <w:rPr>
          <w:rFonts w:ascii="Times New Roman" w:hAnsi="Times New Roman"/>
          <w:sz w:val="18"/>
          <w:szCs w:val="26"/>
        </w:rPr>
      </w:pPr>
    </w:p>
    <w:p w:rsidR="00791AFC" w:rsidRPr="000C3DBA" w:rsidRDefault="00791AFC" w:rsidP="00791AFC">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791AFC" w:rsidRPr="000C3DBA" w:rsidRDefault="00791AFC" w:rsidP="00791AFC">
      <w:pPr>
        <w:autoSpaceDE w:val="0"/>
        <w:autoSpaceDN w:val="0"/>
        <w:adjustRightInd w:val="0"/>
        <w:jc w:val="both"/>
        <w:outlineLvl w:val="1"/>
        <w:rPr>
          <w:rFonts w:ascii="Times New Roman" w:hAnsi="Times New Roman"/>
          <w:sz w:val="18"/>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791AFC" w:rsidRPr="000C3DBA" w:rsidTr="00791AFC">
        <w:tc>
          <w:tcPr>
            <w:tcW w:w="534" w:type="dxa"/>
            <w:vMerge w:val="restart"/>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п/п</w:t>
            </w:r>
          </w:p>
        </w:tc>
        <w:tc>
          <w:tcPr>
            <w:tcW w:w="1134" w:type="dxa"/>
            <w:vMerge w:val="restart"/>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xml:space="preserve">Сумма уплаченного лизингового платежа по договору лизинга (сублизинга) оборудования всего, в т.ч. НДС, руб. </w:t>
            </w:r>
          </w:p>
        </w:tc>
        <w:tc>
          <w:tcPr>
            <w:tcW w:w="4536" w:type="dxa"/>
            <w:gridSpan w:val="3"/>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(сублизинга) на дату оплаты, руб.</w:t>
            </w:r>
          </w:p>
        </w:tc>
      </w:tr>
      <w:tr w:rsidR="00791AFC" w:rsidRPr="000C3DBA" w:rsidTr="00791AFC">
        <w:tc>
          <w:tcPr>
            <w:tcW w:w="534" w:type="dxa"/>
            <w:vMerge/>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134" w:type="dxa"/>
            <w:vMerge/>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275" w:type="dxa"/>
            <w:vMerge/>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(сублизинга) оборудования, за исключением дохода лизингодателя, в т.ч. НДС, руб.</w:t>
            </w:r>
          </w:p>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(сублизинга) оборудования, в т.ч. НДС, руб.</w:t>
            </w:r>
          </w:p>
        </w:tc>
        <w:tc>
          <w:tcPr>
            <w:tcW w:w="1417" w:type="dxa"/>
            <w:vMerge/>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r>
      <w:tr w:rsidR="00791AFC" w:rsidRPr="000C3DBA" w:rsidTr="00791AFC">
        <w:tc>
          <w:tcPr>
            <w:tcW w:w="534"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791AFC" w:rsidRPr="000C3DBA" w:rsidTr="00791AFC">
        <w:tc>
          <w:tcPr>
            <w:tcW w:w="534"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134"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275"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418"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r>
      <w:tr w:rsidR="00791AFC" w:rsidRPr="000C3DBA" w:rsidTr="00791AFC">
        <w:tc>
          <w:tcPr>
            <w:tcW w:w="2943" w:type="dxa"/>
            <w:gridSpan w:val="3"/>
            <w:vAlign w:val="center"/>
          </w:tcPr>
          <w:p w:rsidR="00791AFC" w:rsidRPr="000C3DBA" w:rsidRDefault="00791AFC" w:rsidP="00791AFC">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512"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c>
          <w:tcPr>
            <w:tcW w:w="1417" w:type="dxa"/>
          </w:tcPr>
          <w:p w:rsidR="00791AFC" w:rsidRPr="000C3DBA" w:rsidRDefault="00791AFC" w:rsidP="00791AFC">
            <w:pPr>
              <w:autoSpaceDE w:val="0"/>
              <w:autoSpaceDN w:val="0"/>
              <w:adjustRightInd w:val="0"/>
              <w:jc w:val="center"/>
              <w:rPr>
                <w:rFonts w:ascii="Times New Roman" w:eastAsia="Calibri" w:hAnsi="Times New Roman"/>
                <w:sz w:val="18"/>
                <w:szCs w:val="26"/>
                <w:lang w:eastAsia="ja-JP"/>
              </w:rPr>
            </w:pPr>
          </w:p>
        </w:tc>
      </w:tr>
    </w:tbl>
    <w:p w:rsidR="00791AFC" w:rsidRPr="000C3DBA" w:rsidRDefault="00791AFC" w:rsidP="00791AFC">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791AFC" w:rsidRPr="000C3DB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791AFC" w:rsidRPr="000C3DB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pPr>
    </w:p>
    <w:p w:rsidR="00791AFC" w:rsidRPr="000C3DBA" w:rsidRDefault="00791AFC" w:rsidP="00791AFC">
      <w:pPr>
        <w:pStyle w:val="af4"/>
        <w:autoSpaceDE w:val="0"/>
        <w:autoSpaceDN w:val="0"/>
        <w:adjustRightInd w:val="0"/>
        <w:spacing w:after="0" w:line="240" w:lineRule="auto"/>
        <w:ind w:left="0"/>
        <w:jc w:val="both"/>
        <w:outlineLvl w:val="1"/>
        <w:rPr>
          <w:rFonts w:ascii="Times New Roman" w:hAnsi="Times New Roman"/>
          <w:sz w:val="26"/>
          <w:szCs w:val="26"/>
        </w:rPr>
        <w:sectPr w:rsidR="00791AFC" w:rsidRPr="000C3DBA" w:rsidSect="0085366B">
          <w:headerReference w:type="default" r:id="rId141"/>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791AFC" w:rsidRPr="0064755F" w:rsidRDefault="00791AFC" w:rsidP="00791AFC">
      <w:pPr>
        <w:autoSpaceDE w:val="0"/>
        <w:autoSpaceDN w:val="0"/>
        <w:adjustRightInd w:val="0"/>
        <w:ind w:left="6372"/>
        <w:jc w:val="both"/>
        <w:rPr>
          <w:rFonts w:ascii="Times New Roman" w:hAnsi="Times New Roman"/>
          <w:sz w:val="28"/>
          <w:szCs w:val="28"/>
        </w:rPr>
      </w:pPr>
      <w:r w:rsidRPr="0064755F">
        <w:rPr>
          <w:rFonts w:ascii="Times New Roman" w:hAnsi="Times New Roman"/>
          <w:sz w:val="28"/>
          <w:szCs w:val="28"/>
        </w:rPr>
        <w:t>Приложение № 6 к Порядку</w:t>
      </w:r>
    </w:p>
    <w:p w:rsidR="00791AFC" w:rsidRPr="00380285" w:rsidRDefault="00791AFC" w:rsidP="00791AFC">
      <w:pPr>
        <w:pStyle w:val="ConsPlusNormal"/>
        <w:jc w:val="center"/>
        <w:rPr>
          <w:highlight w:val="yellow"/>
        </w:rPr>
      </w:pPr>
    </w:p>
    <w:p w:rsidR="00791AFC" w:rsidRPr="00380285" w:rsidRDefault="00791AFC" w:rsidP="00791AFC">
      <w:pPr>
        <w:pStyle w:val="ConsPlusNormal"/>
        <w:jc w:val="center"/>
        <w:rPr>
          <w:highlight w:val="cyan"/>
        </w:rPr>
      </w:pPr>
    </w:p>
    <w:p w:rsidR="00791AFC" w:rsidRPr="00380285" w:rsidRDefault="00791AFC" w:rsidP="00791AFC">
      <w:pPr>
        <w:pStyle w:val="ConsPlusNormal"/>
        <w:jc w:val="center"/>
        <w:rPr>
          <w:highlight w:val="cyan"/>
        </w:rPr>
      </w:pPr>
    </w:p>
    <w:p w:rsidR="00791AFC" w:rsidRPr="00380285" w:rsidRDefault="00791AFC" w:rsidP="00791AFC">
      <w:pPr>
        <w:pStyle w:val="ConsPlusNormal"/>
        <w:jc w:val="center"/>
        <w:rPr>
          <w:highlight w:val="cyan"/>
        </w:rPr>
      </w:pPr>
    </w:p>
    <w:p w:rsidR="00791AFC" w:rsidRPr="00380285" w:rsidRDefault="00791AFC" w:rsidP="00791AFC">
      <w:pPr>
        <w:pStyle w:val="ConsPlusNormal"/>
        <w:jc w:val="center"/>
        <w:rPr>
          <w:highlight w:val="cyan"/>
        </w:rPr>
      </w:pPr>
    </w:p>
    <w:p w:rsidR="00791AFC" w:rsidRPr="00962F61" w:rsidRDefault="00791AFC" w:rsidP="00791AFC">
      <w:pPr>
        <w:pStyle w:val="ConsPlusNormal"/>
        <w:jc w:val="center"/>
        <w:rPr>
          <w:rFonts w:ascii="Times New Roman" w:hAnsi="Times New Roman"/>
          <w:sz w:val="28"/>
          <w:szCs w:val="28"/>
        </w:rPr>
      </w:pPr>
      <w:r w:rsidRPr="00962F61">
        <w:rPr>
          <w:rFonts w:ascii="Times New Roman" w:hAnsi="Times New Roman"/>
          <w:sz w:val="28"/>
          <w:szCs w:val="28"/>
        </w:rPr>
        <w:t>Сведения</w:t>
      </w:r>
    </w:p>
    <w:p w:rsidR="00791AFC" w:rsidRPr="00962F61" w:rsidRDefault="00791AFC" w:rsidP="00791AFC">
      <w:pPr>
        <w:pStyle w:val="ConsPlusNormal"/>
        <w:jc w:val="center"/>
        <w:rPr>
          <w:rFonts w:ascii="Times New Roman" w:hAnsi="Times New Roman"/>
          <w:sz w:val="28"/>
          <w:szCs w:val="28"/>
        </w:rPr>
      </w:pPr>
      <w:r w:rsidRPr="00962F61">
        <w:rPr>
          <w:rFonts w:ascii="Times New Roman" w:hAnsi="Times New Roman"/>
          <w:sz w:val="28"/>
          <w:szCs w:val="28"/>
        </w:rPr>
        <w:t>о деятельности получателя субсидии</w:t>
      </w:r>
    </w:p>
    <w:p w:rsidR="00791AFC" w:rsidRPr="00962F61" w:rsidRDefault="00791AFC" w:rsidP="00791AFC">
      <w:pPr>
        <w:pStyle w:val="ConsPlusNormal"/>
        <w:jc w:val="center"/>
        <w:rPr>
          <w:rFonts w:ascii="Times New Roman" w:hAnsi="Times New Roman"/>
          <w:sz w:val="28"/>
          <w:szCs w:val="28"/>
        </w:rPr>
      </w:pPr>
    </w:p>
    <w:p w:rsidR="00791AFC" w:rsidRPr="00962F61" w:rsidRDefault="00791AFC" w:rsidP="00791AFC">
      <w:pPr>
        <w:pStyle w:val="ConsPlusNormal"/>
        <w:jc w:val="center"/>
        <w:outlineLvl w:val="2"/>
        <w:rPr>
          <w:rFonts w:ascii="Times New Roman" w:hAnsi="Times New Roman"/>
          <w:sz w:val="28"/>
          <w:szCs w:val="28"/>
        </w:rPr>
      </w:pPr>
      <w:r w:rsidRPr="00962F61">
        <w:rPr>
          <w:rFonts w:ascii="Times New Roman" w:hAnsi="Times New Roman"/>
          <w:sz w:val="28"/>
          <w:szCs w:val="28"/>
        </w:rPr>
        <w:t>I. Общая информация о получателе поддержки</w:t>
      </w:r>
    </w:p>
    <w:p w:rsidR="00791AFC" w:rsidRPr="00962F61" w:rsidRDefault="00791AFC" w:rsidP="00791AFC">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791AFC" w:rsidRPr="00962F61" w:rsidTr="00791AFC">
        <w:tc>
          <w:tcPr>
            <w:tcW w:w="4723" w:type="dxa"/>
            <w:tcBorders>
              <w:top w:val="nil"/>
              <w:left w:val="nil"/>
              <w:bottom w:val="single" w:sz="4" w:space="0" w:color="auto"/>
              <w:right w:val="nil"/>
            </w:tcBorders>
          </w:tcPr>
          <w:p w:rsidR="00791AFC" w:rsidRPr="00962F61" w:rsidRDefault="00791AFC" w:rsidP="00791AFC">
            <w:pPr>
              <w:pStyle w:val="ConsPlusNormal"/>
              <w:ind w:firstLine="284"/>
              <w:rPr>
                <w:rFonts w:ascii="Times New Roman" w:hAnsi="Times New Roman"/>
                <w:sz w:val="28"/>
                <w:szCs w:val="28"/>
              </w:rPr>
            </w:pPr>
          </w:p>
        </w:tc>
        <w:tc>
          <w:tcPr>
            <w:tcW w:w="340" w:type="dxa"/>
            <w:tcBorders>
              <w:top w:val="nil"/>
              <w:left w:val="nil"/>
              <w:bottom w:val="nil"/>
              <w:right w:val="nil"/>
            </w:tcBorders>
          </w:tcPr>
          <w:p w:rsidR="00791AFC" w:rsidRPr="00962F61" w:rsidRDefault="00791AFC" w:rsidP="00791AF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r>
      <w:tr w:rsidR="00791AFC" w:rsidRPr="00962F61" w:rsidTr="00791AFC">
        <w:tblPrEx>
          <w:tblBorders>
            <w:insideH w:val="none" w:sz="0" w:space="0" w:color="auto"/>
          </w:tblBorders>
        </w:tblPrEx>
        <w:tc>
          <w:tcPr>
            <w:tcW w:w="4723"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791AFC" w:rsidRPr="00962F61" w:rsidRDefault="00791AFC" w:rsidP="00791AFC">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791AFC" w:rsidRPr="00962F61" w:rsidRDefault="00791AFC" w:rsidP="00791AFC">
            <w:pPr>
              <w:pStyle w:val="ConsPlusNormal"/>
              <w:ind w:firstLine="262"/>
              <w:jc w:val="center"/>
              <w:rPr>
                <w:rFonts w:ascii="Times New Roman" w:hAnsi="Times New Roman"/>
                <w:sz w:val="24"/>
                <w:szCs w:val="28"/>
              </w:rPr>
            </w:pPr>
            <w:r w:rsidRPr="00962F61">
              <w:rPr>
                <w:rFonts w:ascii="Times New Roman" w:hAnsi="Times New Roman"/>
                <w:sz w:val="24"/>
                <w:szCs w:val="28"/>
              </w:rPr>
              <w:t>(дата оказания поддержки)</w:t>
            </w:r>
          </w:p>
        </w:tc>
      </w:tr>
      <w:tr w:rsidR="00791AFC" w:rsidRPr="00962F61" w:rsidTr="00791AFC">
        <w:tblPrEx>
          <w:tblBorders>
            <w:insideH w:val="none" w:sz="0" w:space="0" w:color="auto"/>
          </w:tblBorders>
        </w:tblPrEx>
        <w:tc>
          <w:tcPr>
            <w:tcW w:w="4723"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c>
          <w:tcPr>
            <w:tcW w:w="340" w:type="dxa"/>
            <w:tcBorders>
              <w:top w:val="nil"/>
              <w:left w:val="nil"/>
              <w:bottom w:val="nil"/>
              <w:right w:val="nil"/>
            </w:tcBorders>
          </w:tcPr>
          <w:p w:rsidR="00791AFC" w:rsidRPr="00962F61" w:rsidRDefault="00791AFC" w:rsidP="00791AF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r>
      <w:tr w:rsidR="00791AFC" w:rsidRPr="00962F61" w:rsidTr="00791AFC">
        <w:tblPrEx>
          <w:tblBorders>
            <w:insideH w:val="none" w:sz="0" w:space="0" w:color="auto"/>
          </w:tblBorders>
        </w:tblPrEx>
        <w:tc>
          <w:tcPr>
            <w:tcW w:w="4723"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(ИНН получателя поддержки)</w:t>
            </w:r>
          </w:p>
        </w:tc>
        <w:tc>
          <w:tcPr>
            <w:tcW w:w="340" w:type="dxa"/>
            <w:tcBorders>
              <w:top w:val="nil"/>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(отчетный год)</w:t>
            </w:r>
          </w:p>
        </w:tc>
      </w:tr>
      <w:tr w:rsidR="00791AFC" w:rsidRPr="00962F61" w:rsidTr="00791AFC">
        <w:tblPrEx>
          <w:tblBorders>
            <w:insideH w:val="none" w:sz="0" w:space="0" w:color="auto"/>
          </w:tblBorders>
        </w:tblPrEx>
        <w:tc>
          <w:tcPr>
            <w:tcW w:w="4723"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c>
          <w:tcPr>
            <w:tcW w:w="340" w:type="dxa"/>
            <w:tcBorders>
              <w:top w:val="nil"/>
              <w:left w:val="nil"/>
              <w:bottom w:val="nil"/>
              <w:right w:val="nil"/>
            </w:tcBorders>
          </w:tcPr>
          <w:p w:rsidR="00791AFC" w:rsidRPr="00962F61" w:rsidRDefault="00791AFC" w:rsidP="00791AF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r>
      <w:tr w:rsidR="00791AFC" w:rsidRPr="00962F61" w:rsidTr="00791AFC">
        <w:tblPrEx>
          <w:tblBorders>
            <w:insideH w:val="none" w:sz="0" w:space="0" w:color="auto"/>
          </w:tblBorders>
        </w:tblPrEx>
        <w:tc>
          <w:tcPr>
            <w:tcW w:w="4723"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(сумма оказанной поддержки, тыс. руб.)</w:t>
            </w:r>
          </w:p>
        </w:tc>
      </w:tr>
      <w:tr w:rsidR="00791AFC" w:rsidRPr="00962F61" w:rsidTr="00791AFC">
        <w:tblPrEx>
          <w:tblBorders>
            <w:insideH w:val="none" w:sz="0" w:space="0" w:color="auto"/>
          </w:tblBorders>
        </w:tblPrEx>
        <w:tc>
          <w:tcPr>
            <w:tcW w:w="4723"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c>
          <w:tcPr>
            <w:tcW w:w="340" w:type="dxa"/>
            <w:tcBorders>
              <w:top w:val="nil"/>
              <w:left w:val="nil"/>
              <w:bottom w:val="nil"/>
              <w:right w:val="nil"/>
            </w:tcBorders>
          </w:tcPr>
          <w:p w:rsidR="00791AFC" w:rsidRPr="00962F61" w:rsidRDefault="00791AFC" w:rsidP="00791AF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791AFC" w:rsidRPr="00962F61" w:rsidRDefault="00791AFC" w:rsidP="00791AFC">
            <w:pPr>
              <w:pStyle w:val="ConsPlusNormal"/>
              <w:rPr>
                <w:rFonts w:ascii="Times New Roman" w:hAnsi="Times New Roman"/>
                <w:sz w:val="28"/>
                <w:szCs w:val="28"/>
              </w:rPr>
            </w:pPr>
          </w:p>
        </w:tc>
      </w:tr>
      <w:tr w:rsidR="00791AFC" w:rsidRPr="005D3E9D" w:rsidTr="00791AFC">
        <w:tc>
          <w:tcPr>
            <w:tcW w:w="4723"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 xml:space="preserve">(субъект Российской Федерации, </w:t>
            </w:r>
          </w:p>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791AFC" w:rsidRPr="00962F61"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 xml:space="preserve">(виды деятельности по </w:t>
            </w:r>
            <w:hyperlink r:id="rId142" w:history="1">
              <w:r w:rsidRPr="00962F61">
                <w:rPr>
                  <w:rFonts w:ascii="Times New Roman" w:hAnsi="Times New Roman"/>
                  <w:sz w:val="24"/>
                  <w:szCs w:val="28"/>
                </w:rPr>
                <w:t>ОКВЭД</w:t>
              </w:r>
            </w:hyperlink>
            <w:r w:rsidRPr="00962F61">
              <w:rPr>
                <w:rFonts w:ascii="Times New Roman" w:hAnsi="Times New Roman"/>
                <w:sz w:val="24"/>
                <w:szCs w:val="28"/>
              </w:rPr>
              <w:t xml:space="preserve">, </w:t>
            </w:r>
          </w:p>
          <w:p w:rsidR="00791AFC" w:rsidRPr="005D3E9D" w:rsidRDefault="00791AFC" w:rsidP="00791AFC">
            <w:pPr>
              <w:pStyle w:val="ConsPlusNormal"/>
              <w:ind w:firstLine="284"/>
              <w:jc w:val="center"/>
              <w:rPr>
                <w:rFonts w:ascii="Times New Roman" w:hAnsi="Times New Roman"/>
                <w:sz w:val="24"/>
                <w:szCs w:val="28"/>
              </w:rPr>
            </w:pPr>
            <w:r w:rsidRPr="00962F61">
              <w:rPr>
                <w:rFonts w:ascii="Times New Roman" w:hAnsi="Times New Roman"/>
                <w:sz w:val="24"/>
                <w:szCs w:val="28"/>
              </w:rPr>
              <w:t>по которым оказана поддержка)</w:t>
            </w:r>
          </w:p>
        </w:tc>
      </w:tr>
    </w:tbl>
    <w:p w:rsidR="00791AFC" w:rsidRPr="00745829" w:rsidRDefault="00791AFC" w:rsidP="00791AFC">
      <w:pPr>
        <w:pStyle w:val="ConsPlusNonformat"/>
        <w:widowControl/>
        <w:ind w:firstLine="708"/>
        <w:rPr>
          <w:rFonts w:ascii="Times New Roman" w:hAnsi="Times New Roman" w:cs="Times New Roman"/>
          <w:sz w:val="28"/>
          <w:szCs w:val="28"/>
        </w:rPr>
        <w:sectPr w:rsidR="00791AFC" w:rsidRPr="00745829" w:rsidSect="0085366B">
          <w:headerReference w:type="default" r:id="rId143"/>
          <w:pgSz w:w="11906" w:h="16838"/>
          <w:pgMar w:top="1134" w:right="567" w:bottom="1134" w:left="1418" w:header="709" w:footer="709" w:gutter="0"/>
          <w:cols w:space="708"/>
          <w:docGrid w:linePitch="360"/>
        </w:sectPr>
      </w:pPr>
    </w:p>
    <w:p w:rsidR="00791AFC" w:rsidRPr="00745829" w:rsidRDefault="00791AFC" w:rsidP="00791AFC">
      <w:pPr>
        <w:pStyle w:val="ConsPlusNonformat"/>
        <w:widowControl/>
        <w:ind w:firstLine="708"/>
        <w:rPr>
          <w:rFonts w:ascii="Times New Roman" w:hAnsi="Times New Roman" w:cs="Times New Roman"/>
          <w:sz w:val="28"/>
          <w:szCs w:val="28"/>
        </w:rPr>
        <w:sectPr w:rsidR="00791AFC" w:rsidRPr="00745829" w:rsidSect="0015373B">
          <w:type w:val="continuous"/>
          <w:pgSz w:w="11906" w:h="16838"/>
          <w:pgMar w:top="1134" w:right="567" w:bottom="1134" w:left="1418" w:header="709" w:footer="709" w:gutter="0"/>
          <w:pgNumType w:start="1"/>
          <w:cols w:space="708"/>
          <w:titlePg/>
          <w:docGrid w:linePitch="360"/>
        </w:sectPr>
      </w:pPr>
    </w:p>
    <w:p w:rsidR="00791AFC" w:rsidRDefault="00791AFC" w:rsidP="00791AFC">
      <w:pPr>
        <w:pStyle w:val="ConsPlusNonformat"/>
        <w:widowControl/>
        <w:ind w:firstLine="708"/>
        <w:rPr>
          <w:rFonts w:ascii="Times New Roman" w:hAnsi="Times New Roman" w:cs="Times New Roman"/>
          <w:sz w:val="28"/>
          <w:szCs w:val="28"/>
        </w:rPr>
      </w:pPr>
    </w:p>
    <w:p w:rsidR="00791AFC" w:rsidRPr="00962F61" w:rsidRDefault="00791AFC" w:rsidP="00791AFC">
      <w:pPr>
        <w:pStyle w:val="ConsPlusNonformat"/>
        <w:widowControl/>
        <w:ind w:firstLine="708"/>
        <w:rPr>
          <w:rFonts w:ascii="Times New Roman" w:hAnsi="Times New Roman" w:cs="Times New Roman"/>
          <w:sz w:val="28"/>
          <w:szCs w:val="28"/>
        </w:rPr>
      </w:pPr>
      <w:r w:rsidRPr="00962F61">
        <w:rPr>
          <w:rFonts w:ascii="Times New Roman" w:hAnsi="Times New Roman" w:cs="Times New Roman"/>
          <w:sz w:val="28"/>
          <w:szCs w:val="28"/>
        </w:rPr>
        <w:t>II.</w:t>
      </w:r>
      <w:r w:rsidRPr="00962F61">
        <w:rPr>
          <w:rFonts w:ascii="Times New Roman" w:hAnsi="Times New Roman" w:cs="Times New Roman"/>
          <w:sz w:val="28"/>
          <w:szCs w:val="28"/>
          <w:lang w:val="en-US"/>
        </w:rPr>
        <w:t> </w:t>
      </w:r>
      <w:r w:rsidRPr="00962F61">
        <w:rPr>
          <w:rFonts w:ascii="Times New Roman" w:hAnsi="Times New Roman" w:cs="Times New Roman"/>
          <w:sz w:val="28"/>
          <w:szCs w:val="28"/>
        </w:rPr>
        <w:t>Основные финансово-экономические показатели получателя поддержки:</w:t>
      </w:r>
    </w:p>
    <w:p w:rsidR="00791AFC" w:rsidRPr="00962F61" w:rsidRDefault="00791AFC" w:rsidP="00791AFC">
      <w:pPr>
        <w:pStyle w:val="ConsPlusNonformat"/>
        <w:widowControl/>
        <w:ind w:firstLine="708"/>
        <w:rPr>
          <w:rFonts w:ascii="Times New Roman" w:hAnsi="Times New Roman" w:cs="Times New Roman"/>
          <w:sz w:val="28"/>
          <w:szCs w:val="28"/>
        </w:rPr>
      </w:pPr>
    </w:p>
    <w:tbl>
      <w:tblPr>
        <w:tblW w:w="15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551"/>
        <w:gridCol w:w="1418"/>
        <w:gridCol w:w="2835"/>
        <w:gridCol w:w="2693"/>
        <w:gridCol w:w="2693"/>
      </w:tblGrid>
      <w:tr w:rsidR="00791AFC" w:rsidRPr="00962F61" w:rsidTr="00791AFC">
        <w:trPr>
          <w:tblHeader/>
        </w:trPr>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w:t>
            </w:r>
          </w:p>
        </w:tc>
        <w:tc>
          <w:tcPr>
            <w:tcW w:w="4551" w:type="dxa"/>
          </w:tcPr>
          <w:p w:rsidR="00791AFC" w:rsidRPr="00962F61" w:rsidRDefault="00791AFC" w:rsidP="00791AFC">
            <w:pPr>
              <w:pStyle w:val="ConsPlusNonformat"/>
              <w:widowControl/>
              <w:tabs>
                <w:tab w:val="left" w:pos="1019"/>
              </w:tabs>
              <w:jc w:val="center"/>
              <w:rPr>
                <w:rFonts w:ascii="Times New Roman" w:hAnsi="Times New Roman" w:cs="Times New Roman"/>
                <w:sz w:val="26"/>
                <w:szCs w:val="26"/>
              </w:rPr>
            </w:pPr>
            <w:r w:rsidRPr="00962F61">
              <w:rPr>
                <w:rFonts w:ascii="Times New Roman" w:hAnsi="Times New Roman" w:cs="Times New Roman"/>
                <w:sz w:val="26"/>
                <w:szCs w:val="26"/>
              </w:rPr>
              <w:t>Наименование показателя</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Ед. измерения</w:t>
            </w:r>
          </w:p>
        </w:tc>
        <w:tc>
          <w:tcPr>
            <w:tcW w:w="2835" w:type="dxa"/>
          </w:tcPr>
          <w:p w:rsidR="00791AFC" w:rsidRPr="00962F61" w:rsidRDefault="00791AFC" w:rsidP="00791AF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За _____год</w:t>
            </w:r>
          </w:p>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предшествующий году оказания поддержки)</w:t>
            </w:r>
          </w:p>
        </w:tc>
        <w:tc>
          <w:tcPr>
            <w:tcW w:w="2693" w:type="dxa"/>
          </w:tcPr>
          <w:p w:rsidR="00791AFC" w:rsidRPr="009F5262" w:rsidRDefault="00791AFC" w:rsidP="00791AFC">
            <w:pPr>
              <w:pStyle w:val="ConsPlusNonformat"/>
              <w:jc w:val="center"/>
              <w:rPr>
                <w:rFonts w:ascii="Times New Roman" w:hAnsi="Times New Roman" w:cs="Times New Roman"/>
                <w:sz w:val="26"/>
                <w:szCs w:val="26"/>
              </w:rPr>
            </w:pPr>
            <w:r w:rsidRPr="009F5262">
              <w:rPr>
                <w:rFonts w:ascii="Times New Roman" w:hAnsi="Times New Roman" w:cs="Times New Roman"/>
                <w:sz w:val="26"/>
                <w:szCs w:val="26"/>
              </w:rPr>
              <w:t>За _____год</w:t>
            </w:r>
          </w:p>
          <w:p w:rsidR="00791AFC" w:rsidRPr="009F5262" w:rsidRDefault="00791AFC" w:rsidP="00791AFC">
            <w:pPr>
              <w:pStyle w:val="ConsPlusNonformat"/>
              <w:widowControl/>
              <w:jc w:val="center"/>
              <w:rPr>
                <w:rFonts w:ascii="Times New Roman" w:hAnsi="Times New Roman" w:cs="Times New Roman"/>
                <w:sz w:val="26"/>
                <w:szCs w:val="26"/>
              </w:rPr>
            </w:pPr>
            <w:r w:rsidRPr="009F5262">
              <w:rPr>
                <w:rFonts w:ascii="Times New Roman" w:hAnsi="Times New Roman" w:cs="Times New Roman"/>
                <w:sz w:val="26"/>
                <w:szCs w:val="26"/>
              </w:rPr>
              <w:t>(год оказания поддержки)</w:t>
            </w:r>
          </w:p>
        </w:tc>
        <w:tc>
          <w:tcPr>
            <w:tcW w:w="2693" w:type="dxa"/>
          </w:tcPr>
          <w:p w:rsidR="00791AFC" w:rsidRPr="009F5262" w:rsidRDefault="00791AFC" w:rsidP="00791AFC">
            <w:pPr>
              <w:pStyle w:val="ConsPlusNonformat"/>
              <w:jc w:val="center"/>
              <w:rPr>
                <w:rFonts w:ascii="Times New Roman" w:hAnsi="Times New Roman" w:cs="Times New Roman"/>
                <w:sz w:val="26"/>
                <w:szCs w:val="26"/>
              </w:rPr>
            </w:pPr>
            <w:r w:rsidRPr="009F5262">
              <w:rPr>
                <w:rFonts w:ascii="Times New Roman" w:hAnsi="Times New Roman" w:cs="Times New Roman"/>
                <w:sz w:val="26"/>
                <w:szCs w:val="26"/>
              </w:rPr>
              <w:t>За _____год</w:t>
            </w:r>
          </w:p>
          <w:p w:rsidR="00791AFC" w:rsidRPr="009F5262" w:rsidRDefault="00791AFC" w:rsidP="00791AFC">
            <w:pPr>
              <w:pStyle w:val="ConsPlusNonformat"/>
              <w:widowControl/>
              <w:jc w:val="center"/>
              <w:rPr>
                <w:rFonts w:ascii="Times New Roman" w:hAnsi="Times New Roman" w:cs="Times New Roman"/>
                <w:sz w:val="26"/>
                <w:szCs w:val="26"/>
              </w:rPr>
            </w:pPr>
            <w:r w:rsidRPr="009F5262">
              <w:rPr>
                <w:rFonts w:ascii="Times New Roman" w:hAnsi="Times New Roman" w:cs="Times New Roman"/>
                <w:sz w:val="26"/>
                <w:szCs w:val="26"/>
              </w:rPr>
              <w:t>(год после оказания поддержки)</w:t>
            </w:r>
          </w:p>
        </w:tc>
      </w:tr>
      <w:tr w:rsidR="00791AFC" w:rsidRPr="00962F61" w:rsidTr="00791AFC">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1</w:t>
            </w:r>
          </w:p>
        </w:tc>
        <w:tc>
          <w:tcPr>
            <w:tcW w:w="4551" w:type="dxa"/>
            <w:vAlign w:val="center"/>
          </w:tcPr>
          <w:p w:rsidR="00791AFC" w:rsidRPr="000C3DBA" w:rsidRDefault="00791AFC" w:rsidP="00791AFC">
            <w:pPr>
              <w:rPr>
                <w:rFonts w:ascii="Times New Roman" w:hAnsi="Times New Roman"/>
                <w:sz w:val="26"/>
                <w:szCs w:val="26"/>
              </w:rPr>
            </w:pPr>
            <w:r w:rsidRPr="000C3DBA">
              <w:rPr>
                <w:rFonts w:ascii="Times New Roman" w:hAnsi="Times New Roman"/>
                <w:sz w:val="26"/>
                <w:szCs w:val="26"/>
              </w:rPr>
              <w:t xml:space="preserve">Выручка от реализации товаров (работ, </w:t>
            </w:r>
            <w:r w:rsidRPr="001432E6">
              <w:rPr>
                <w:rFonts w:ascii="Times New Roman" w:hAnsi="Times New Roman"/>
                <w:sz w:val="26"/>
                <w:szCs w:val="26"/>
              </w:rPr>
              <w:t xml:space="preserve">услуг) </w:t>
            </w:r>
            <w:r w:rsidRPr="001432E6">
              <w:rPr>
                <w:rFonts w:ascii="Times New Roman" w:hAnsi="Times New Roman"/>
                <w:bCs/>
                <w:sz w:val="26"/>
                <w:szCs w:val="26"/>
              </w:rPr>
              <w:t>(доход от осуществления предпринимательской деятельности)</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2</w:t>
            </w:r>
          </w:p>
        </w:tc>
        <w:tc>
          <w:tcPr>
            <w:tcW w:w="4551" w:type="dxa"/>
            <w:vAlign w:val="center"/>
          </w:tcPr>
          <w:p w:rsidR="00791AFC" w:rsidRPr="00962F61" w:rsidRDefault="00791AFC" w:rsidP="00791AFC">
            <w:pPr>
              <w:rPr>
                <w:rFonts w:ascii="Times New Roman" w:hAnsi="Times New Roman"/>
                <w:sz w:val="26"/>
                <w:szCs w:val="26"/>
              </w:rPr>
            </w:pPr>
            <w:r w:rsidRPr="00962F6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3</w:t>
            </w:r>
          </w:p>
        </w:tc>
        <w:tc>
          <w:tcPr>
            <w:tcW w:w="4551" w:type="dxa"/>
            <w:vAlign w:val="center"/>
          </w:tcPr>
          <w:p w:rsidR="00791AFC" w:rsidRPr="00962F61" w:rsidRDefault="00791AFC" w:rsidP="00791AFC">
            <w:pPr>
              <w:rPr>
                <w:rFonts w:ascii="Times New Roman" w:hAnsi="Times New Roman"/>
                <w:sz w:val="26"/>
                <w:szCs w:val="26"/>
              </w:rPr>
            </w:pPr>
            <w:r w:rsidRPr="00962F61">
              <w:rPr>
                <w:rFonts w:ascii="Times New Roman" w:hAnsi="Times New Roman"/>
                <w:sz w:val="26"/>
                <w:szCs w:val="26"/>
              </w:rPr>
              <w:t>География поставок (кол-во субъектов РФ</w:t>
            </w:r>
            <w:r>
              <w:rPr>
                <w:rFonts w:ascii="Times New Roman" w:hAnsi="Times New Roman"/>
                <w:sz w:val="26"/>
                <w:szCs w:val="26"/>
              </w:rPr>
              <w:t>,</w:t>
            </w:r>
            <w:r w:rsidRPr="00962F61">
              <w:rPr>
                <w:rFonts w:ascii="Times New Roman" w:hAnsi="Times New Roman"/>
                <w:sz w:val="26"/>
                <w:szCs w:val="26"/>
              </w:rPr>
              <w:t xml:space="preserve"> в которые осуществляются поставки товаров, работ, услуг)</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w:t>
            </w:r>
            <w:r w:rsidRPr="007D3C51">
              <w:rPr>
                <w:rFonts w:ascii="Times New Roman" w:hAnsi="Times New Roman" w:cs="Times New Roman"/>
                <w:sz w:val="26"/>
                <w:szCs w:val="26"/>
              </w:rPr>
              <w:t>д.</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w:t>
            </w:r>
          </w:p>
        </w:tc>
        <w:tc>
          <w:tcPr>
            <w:tcW w:w="4551" w:type="dxa"/>
            <w:vAlign w:val="center"/>
          </w:tcPr>
          <w:p w:rsidR="00791AFC" w:rsidRPr="00B932A0" w:rsidRDefault="00791AFC" w:rsidP="00791AFC">
            <w:pPr>
              <w:rPr>
                <w:rFonts w:ascii="Times New Roman" w:hAnsi="Times New Roman"/>
                <w:sz w:val="26"/>
                <w:szCs w:val="26"/>
              </w:rPr>
            </w:pPr>
            <w:r w:rsidRPr="00B932A0">
              <w:rPr>
                <w:rFonts w:ascii="Times New Roman" w:hAnsi="Times New Roman"/>
                <w:sz w:val="26"/>
                <w:szCs w:val="26"/>
              </w:rPr>
              <w:t>Среднесписочная численность работников, всего, в том числе в разбивке по месяцам:</w:t>
            </w:r>
          </w:p>
        </w:tc>
        <w:tc>
          <w:tcPr>
            <w:tcW w:w="1418"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w:t>
            </w:r>
          </w:p>
        </w:tc>
        <w:tc>
          <w:tcPr>
            <w:tcW w:w="4551" w:type="dxa"/>
            <w:vAlign w:val="center"/>
          </w:tcPr>
          <w:p w:rsidR="00791AFC" w:rsidRPr="0065661A" w:rsidRDefault="00791AFC" w:rsidP="00791AFC">
            <w:pPr>
              <w:rPr>
                <w:rFonts w:ascii="Times New Roman" w:hAnsi="Times New Roman"/>
                <w:sz w:val="26"/>
                <w:szCs w:val="26"/>
              </w:rPr>
            </w:pPr>
            <w:r w:rsidRPr="0065661A">
              <w:rPr>
                <w:rFonts w:ascii="Times New Roman" w:hAnsi="Times New Roman"/>
                <w:sz w:val="26"/>
                <w:szCs w:val="26"/>
              </w:rPr>
              <w:t>Январь</w:t>
            </w:r>
          </w:p>
        </w:tc>
        <w:tc>
          <w:tcPr>
            <w:tcW w:w="1418"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4.2</w:t>
            </w:r>
          </w:p>
        </w:tc>
        <w:tc>
          <w:tcPr>
            <w:tcW w:w="4551" w:type="dxa"/>
            <w:vAlign w:val="center"/>
          </w:tcPr>
          <w:p w:rsidR="00791AFC" w:rsidRPr="0065661A" w:rsidRDefault="00791AFC" w:rsidP="00791AFC">
            <w:pPr>
              <w:rPr>
                <w:rFonts w:ascii="Times New Roman" w:hAnsi="Times New Roman"/>
                <w:sz w:val="26"/>
                <w:szCs w:val="26"/>
              </w:rPr>
            </w:pPr>
            <w:r w:rsidRPr="0065661A">
              <w:rPr>
                <w:rFonts w:ascii="Times New Roman" w:hAnsi="Times New Roman"/>
                <w:sz w:val="26"/>
                <w:szCs w:val="26"/>
              </w:rPr>
              <w:t>Февраль</w:t>
            </w:r>
          </w:p>
        </w:tc>
        <w:tc>
          <w:tcPr>
            <w:tcW w:w="1418"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4.3</w:t>
            </w:r>
          </w:p>
        </w:tc>
        <w:tc>
          <w:tcPr>
            <w:tcW w:w="4551" w:type="dxa"/>
            <w:vAlign w:val="center"/>
          </w:tcPr>
          <w:p w:rsidR="00791AFC" w:rsidRPr="0065661A" w:rsidRDefault="00791AFC" w:rsidP="00791AFC">
            <w:pPr>
              <w:rPr>
                <w:rFonts w:ascii="Times New Roman" w:hAnsi="Times New Roman"/>
                <w:sz w:val="26"/>
                <w:szCs w:val="26"/>
              </w:rPr>
            </w:pPr>
            <w:r w:rsidRPr="0065661A">
              <w:rPr>
                <w:rFonts w:ascii="Times New Roman" w:hAnsi="Times New Roman"/>
                <w:sz w:val="26"/>
                <w:szCs w:val="26"/>
              </w:rPr>
              <w:t>Март</w:t>
            </w:r>
          </w:p>
        </w:tc>
        <w:tc>
          <w:tcPr>
            <w:tcW w:w="1418"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0F1F65" w:rsidRPr="00962F61" w:rsidTr="00791AFC">
        <w:tc>
          <w:tcPr>
            <w:tcW w:w="959" w:type="dxa"/>
          </w:tcPr>
          <w:p w:rsidR="000F1F65" w:rsidRPr="0065661A" w:rsidRDefault="000F1F65"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4.4</w:t>
            </w:r>
          </w:p>
        </w:tc>
        <w:tc>
          <w:tcPr>
            <w:tcW w:w="4551" w:type="dxa"/>
            <w:vAlign w:val="center"/>
          </w:tcPr>
          <w:p w:rsidR="000F1F65" w:rsidRPr="0065661A" w:rsidRDefault="004A1B4F" w:rsidP="00791AFC">
            <w:pPr>
              <w:rPr>
                <w:rFonts w:ascii="Times New Roman" w:hAnsi="Times New Roman"/>
                <w:sz w:val="26"/>
                <w:szCs w:val="26"/>
              </w:rPr>
            </w:pPr>
            <w:r w:rsidRPr="0065661A">
              <w:rPr>
                <w:rFonts w:ascii="Times New Roman" w:hAnsi="Times New Roman"/>
                <w:sz w:val="26"/>
                <w:szCs w:val="26"/>
              </w:rPr>
              <w:t>Квартал</w:t>
            </w:r>
          </w:p>
        </w:tc>
        <w:tc>
          <w:tcPr>
            <w:tcW w:w="1418" w:type="dxa"/>
          </w:tcPr>
          <w:p w:rsidR="000F1F65" w:rsidRPr="0065661A" w:rsidRDefault="004A1B4F"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0F1F65" w:rsidRPr="004A1B4F" w:rsidRDefault="000F1F65" w:rsidP="00791AFC">
            <w:pPr>
              <w:pStyle w:val="ConsPlusNonformat"/>
              <w:widowControl/>
              <w:rPr>
                <w:rFonts w:ascii="Times New Roman" w:hAnsi="Times New Roman" w:cs="Times New Roman"/>
                <w:sz w:val="26"/>
                <w:szCs w:val="26"/>
                <w:highlight w:val="green"/>
              </w:rPr>
            </w:pPr>
          </w:p>
        </w:tc>
        <w:tc>
          <w:tcPr>
            <w:tcW w:w="2693" w:type="dxa"/>
          </w:tcPr>
          <w:p w:rsidR="000F1F65" w:rsidRPr="004A1B4F" w:rsidRDefault="000F1F65" w:rsidP="00791AFC">
            <w:pPr>
              <w:pStyle w:val="ConsPlusNonformat"/>
              <w:widowControl/>
              <w:rPr>
                <w:rFonts w:ascii="Times New Roman" w:hAnsi="Times New Roman" w:cs="Times New Roman"/>
                <w:sz w:val="26"/>
                <w:szCs w:val="26"/>
                <w:highlight w:val="green"/>
              </w:rPr>
            </w:pPr>
          </w:p>
        </w:tc>
        <w:tc>
          <w:tcPr>
            <w:tcW w:w="2693" w:type="dxa"/>
          </w:tcPr>
          <w:p w:rsidR="000F1F65" w:rsidRPr="004A1B4F" w:rsidRDefault="000F1F65" w:rsidP="00791AFC">
            <w:pPr>
              <w:pStyle w:val="ConsPlusNonformat"/>
              <w:widowControl/>
              <w:rPr>
                <w:rFonts w:ascii="Times New Roman" w:hAnsi="Times New Roman" w:cs="Times New Roman"/>
                <w:sz w:val="26"/>
                <w:szCs w:val="26"/>
                <w:highlight w:val="green"/>
              </w:rPr>
            </w:pPr>
          </w:p>
        </w:tc>
      </w:tr>
      <w:tr w:rsidR="00791AFC" w:rsidRPr="00962F61" w:rsidTr="00791AFC">
        <w:tc>
          <w:tcPr>
            <w:tcW w:w="959" w:type="dxa"/>
          </w:tcPr>
          <w:p w:rsidR="00791AFC" w:rsidRPr="0065661A" w:rsidRDefault="00791AFC" w:rsidP="0065661A">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w:t>
            </w:r>
            <w:r w:rsidR="004A1B4F" w:rsidRPr="0065661A">
              <w:rPr>
                <w:rFonts w:ascii="Times New Roman" w:hAnsi="Times New Roman" w:cs="Times New Roman"/>
                <w:sz w:val="26"/>
                <w:szCs w:val="26"/>
              </w:rPr>
              <w:t>5</w:t>
            </w:r>
          </w:p>
        </w:tc>
        <w:tc>
          <w:tcPr>
            <w:tcW w:w="4551" w:type="dxa"/>
            <w:vAlign w:val="center"/>
          </w:tcPr>
          <w:p w:rsidR="00791AFC" w:rsidRPr="0065661A" w:rsidRDefault="00791AFC" w:rsidP="00791AFC">
            <w:pPr>
              <w:rPr>
                <w:rFonts w:ascii="Times New Roman" w:hAnsi="Times New Roman"/>
                <w:sz w:val="26"/>
                <w:szCs w:val="26"/>
              </w:rPr>
            </w:pPr>
            <w:r w:rsidRPr="0065661A">
              <w:rPr>
                <w:rFonts w:ascii="Times New Roman" w:hAnsi="Times New Roman"/>
                <w:sz w:val="26"/>
                <w:szCs w:val="26"/>
              </w:rPr>
              <w:t>Апрель</w:t>
            </w:r>
          </w:p>
        </w:tc>
        <w:tc>
          <w:tcPr>
            <w:tcW w:w="1418"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5661A" w:rsidRDefault="00791AFC" w:rsidP="0065661A">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w:t>
            </w:r>
            <w:r w:rsidR="004A1B4F" w:rsidRPr="0065661A">
              <w:rPr>
                <w:rFonts w:ascii="Times New Roman" w:hAnsi="Times New Roman" w:cs="Times New Roman"/>
                <w:sz w:val="26"/>
                <w:szCs w:val="26"/>
              </w:rPr>
              <w:t>6</w:t>
            </w:r>
          </w:p>
        </w:tc>
        <w:tc>
          <w:tcPr>
            <w:tcW w:w="4551" w:type="dxa"/>
            <w:vAlign w:val="center"/>
          </w:tcPr>
          <w:p w:rsidR="00791AFC" w:rsidRPr="0065661A" w:rsidRDefault="00791AFC" w:rsidP="00791AFC">
            <w:pPr>
              <w:rPr>
                <w:rFonts w:ascii="Times New Roman" w:hAnsi="Times New Roman"/>
                <w:sz w:val="26"/>
                <w:szCs w:val="26"/>
              </w:rPr>
            </w:pPr>
            <w:r w:rsidRPr="0065661A">
              <w:rPr>
                <w:rFonts w:ascii="Times New Roman" w:hAnsi="Times New Roman"/>
                <w:sz w:val="26"/>
                <w:szCs w:val="26"/>
              </w:rPr>
              <w:t>Май</w:t>
            </w:r>
          </w:p>
        </w:tc>
        <w:tc>
          <w:tcPr>
            <w:tcW w:w="1418"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5661A" w:rsidRDefault="00791AFC" w:rsidP="0065661A">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w:t>
            </w:r>
            <w:r w:rsidR="004A1B4F" w:rsidRPr="0065661A">
              <w:rPr>
                <w:rFonts w:ascii="Times New Roman" w:hAnsi="Times New Roman" w:cs="Times New Roman"/>
                <w:sz w:val="26"/>
                <w:szCs w:val="26"/>
              </w:rPr>
              <w:t>7</w:t>
            </w:r>
          </w:p>
        </w:tc>
        <w:tc>
          <w:tcPr>
            <w:tcW w:w="4551" w:type="dxa"/>
            <w:vAlign w:val="center"/>
          </w:tcPr>
          <w:p w:rsidR="00791AFC" w:rsidRPr="0065661A" w:rsidRDefault="00791AFC" w:rsidP="00791AFC">
            <w:pPr>
              <w:rPr>
                <w:rFonts w:ascii="Times New Roman" w:hAnsi="Times New Roman"/>
                <w:sz w:val="26"/>
                <w:szCs w:val="26"/>
              </w:rPr>
            </w:pPr>
            <w:r w:rsidRPr="0065661A">
              <w:rPr>
                <w:rFonts w:ascii="Times New Roman" w:hAnsi="Times New Roman"/>
                <w:sz w:val="26"/>
                <w:szCs w:val="26"/>
              </w:rPr>
              <w:t>Июнь</w:t>
            </w:r>
          </w:p>
        </w:tc>
        <w:tc>
          <w:tcPr>
            <w:tcW w:w="1418"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4A1B4F" w:rsidRPr="00962F61" w:rsidTr="00791AFC">
        <w:tc>
          <w:tcPr>
            <w:tcW w:w="959" w:type="dxa"/>
          </w:tcPr>
          <w:p w:rsidR="004A1B4F" w:rsidRPr="0065661A" w:rsidRDefault="004A1B4F"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4.8</w:t>
            </w:r>
          </w:p>
        </w:tc>
        <w:tc>
          <w:tcPr>
            <w:tcW w:w="4551" w:type="dxa"/>
            <w:vAlign w:val="center"/>
          </w:tcPr>
          <w:p w:rsidR="004A1B4F" w:rsidRPr="0065661A" w:rsidRDefault="004A1B4F" w:rsidP="00791AFC">
            <w:pPr>
              <w:rPr>
                <w:rFonts w:ascii="Times New Roman" w:hAnsi="Times New Roman"/>
                <w:sz w:val="26"/>
                <w:szCs w:val="26"/>
              </w:rPr>
            </w:pPr>
            <w:r w:rsidRPr="0065661A">
              <w:rPr>
                <w:rFonts w:ascii="Times New Roman" w:hAnsi="Times New Roman"/>
                <w:sz w:val="26"/>
                <w:szCs w:val="26"/>
              </w:rPr>
              <w:t>Полугодие</w:t>
            </w:r>
          </w:p>
        </w:tc>
        <w:tc>
          <w:tcPr>
            <w:tcW w:w="1418" w:type="dxa"/>
          </w:tcPr>
          <w:p w:rsidR="004A1B4F" w:rsidRPr="0065661A" w:rsidRDefault="004A1B4F"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4A1B4F" w:rsidRPr="00B932A0" w:rsidRDefault="004A1B4F" w:rsidP="00791AFC">
            <w:pPr>
              <w:pStyle w:val="ConsPlusNonformat"/>
              <w:widowControl/>
              <w:rPr>
                <w:rFonts w:ascii="Times New Roman" w:hAnsi="Times New Roman" w:cs="Times New Roman"/>
                <w:sz w:val="26"/>
                <w:szCs w:val="26"/>
              </w:rPr>
            </w:pPr>
          </w:p>
        </w:tc>
        <w:tc>
          <w:tcPr>
            <w:tcW w:w="2693" w:type="dxa"/>
          </w:tcPr>
          <w:p w:rsidR="004A1B4F" w:rsidRPr="00B932A0" w:rsidRDefault="004A1B4F" w:rsidP="00791AFC">
            <w:pPr>
              <w:pStyle w:val="ConsPlusNonformat"/>
              <w:widowControl/>
              <w:rPr>
                <w:rFonts w:ascii="Times New Roman" w:hAnsi="Times New Roman" w:cs="Times New Roman"/>
                <w:sz w:val="26"/>
                <w:szCs w:val="26"/>
              </w:rPr>
            </w:pPr>
          </w:p>
        </w:tc>
        <w:tc>
          <w:tcPr>
            <w:tcW w:w="2693" w:type="dxa"/>
          </w:tcPr>
          <w:p w:rsidR="004A1B4F" w:rsidRPr="00B932A0" w:rsidRDefault="004A1B4F"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5661A" w:rsidRDefault="00791AFC" w:rsidP="0065661A">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w:t>
            </w:r>
            <w:r w:rsidR="00035D04" w:rsidRPr="0065661A">
              <w:rPr>
                <w:rFonts w:ascii="Times New Roman" w:hAnsi="Times New Roman" w:cs="Times New Roman"/>
                <w:sz w:val="26"/>
                <w:szCs w:val="26"/>
              </w:rPr>
              <w:t>9</w:t>
            </w:r>
          </w:p>
        </w:tc>
        <w:tc>
          <w:tcPr>
            <w:tcW w:w="4551" w:type="dxa"/>
            <w:vAlign w:val="center"/>
          </w:tcPr>
          <w:p w:rsidR="00791AFC" w:rsidRPr="0065661A" w:rsidRDefault="00791AFC" w:rsidP="00791AFC">
            <w:pPr>
              <w:rPr>
                <w:rFonts w:ascii="Times New Roman" w:hAnsi="Times New Roman"/>
                <w:sz w:val="26"/>
                <w:szCs w:val="26"/>
              </w:rPr>
            </w:pPr>
            <w:r w:rsidRPr="0065661A">
              <w:rPr>
                <w:rFonts w:ascii="Times New Roman" w:hAnsi="Times New Roman"/>
                <w:sz w:val="26"/>
                <w:szCs w:val="26"/>
              </w:rPr>
              <w:t>Июль</w:t>
            </w:r>
          </w:p>
        </w:tc>
        <w:tc>
          <w:tcPr>
            <w:tcW w:w="1418"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5661A" w:rsidRDefault="00791AFC" w:rsidP="0065661A">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w:t>
            </w:r>
            <w:r w:rsidR="00035D04" w:rsidRPr="0065661A">
              <w:rPr>
                <w:rFonts w:ascii="Times New Roman" w:hAnsi="Times New Roman" w:cs="Times New Roman"/>
                <w:sz w:val="26"/>
                <w:szCs w:val="26"/>
              </w:rPr>
              <w:t>10</w:t>
            </w:r>
          </w:p>
        </w:tc>
        <w:tc>
          <w:tcPr>
            <w:tcW w:w="4551" w:type="dxa"/>
            <w:vAlign w:val="center"/>
          </w:tcPr>
          <w:p w:rsidR="00791AFC" w:rsidRPr="0065661A" w:rsidRDefault="00791AFC" w:rsidP="00791AFC">
            <w:pPr>
              <w:rPr>
                <w:rFonts w:ascii="Times New Roman" w:hAnsi="Times New Roman"/>
                <w:sz w:val="26"/>
                <w:szCs w:val="26"/>
              </w:rPr>
            </w:pPr>
            <w:r w:rsidRPr="0065661A">
              <w:rPr>
                <w:rFonts w:ascii="Times New Roman" w:hAnsi="Times New Roman"/>
                <w:sz w:val="26"/>
                <w:szCs w:val="26"/>
              </w:rPr>
              <w:t>Август</w:t>
            </w:r>
          </w:p>
        </w:tc>
        <w:tc>
          <w:tcPr>
            <w:tcW w:w="1418"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5661A" w:rsidRDefault="00791AFC" w:rsidP="0065661A">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w:t>
            </w:r>
            <w:r w:rsidR="00035D04" w:rsidRPr="0065661A">
              <w:rPr>
                <w:rFonts w:ascii="Times New Roman" w:hAnsi="Times New Roman" w:cs="Times New Roman"/>
                <w:sz w:val="26"/>
                <w:szCs w:val="26"/>
              </w:rPr>
              <w:t>11</w:t>
            </w:r>
          </w:p>
        </w:tc>
        <w:tc>
          <w:tcPr>
            <w:tcW w:w="4551" w:type="dxa"/>
            <w:vAlign w:val="center"/>
          </w:tcPr>
          <w:p w:rsidR="00791AFC" w:rsidRPr="0065661A" w:rsidRDefault="00791AFC" w:rsidP="00791AFC">
            <w:pPr>
              <w:rPr>
                <w:rFonts w:ascii="Times New Roman" w:hAnsi="Times New Roman"/>
                <w:sz w:val="26"/>
                <w:szCs w:val="26"/>
              </w:rPr>
            </w:pPr>
            <w:r w:rsidRPr="0065661A">
              <w:rPr>
                <w:rFonts w:ascii="Times New Roman" w:hAnsi="Times New Roman"/>
                <w:sz w:val="26"/>
                <w:szCs w:val="26"/>
              </w:rPr>
              <w:t>Сентябрь</w:t>
            </w:r>
          </w:p>
        </w:tc>
        <w:tc>
          <w:tcPr>
            <w:tcW w:w="1418" w:type="dxa"/>
          </w:tcPr>
          <w:p w:rsidR="00791AFC" w:rsidRPr="0065661A" w:rsidRDefault="00791AFC"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25455B" w:rsidRPr="00962F61" w:rsidTr="00791AFC">
        <w:tc>
          <w:tcPr>
            <w:tcW w:w="959" w:type="dxa"/>
          </w:tcPr>
          <w:p w:rsidR="0025455B" w:rsidRPr="0065661A" w:rsidRDefault="0025455B" w:rsidP="00D863AD">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w:t>
            </w:r>
            <w:r w:rsidR="00D863AD" w:rsidRPr="0065661A">
              <w:rPr>
                <w:rFonts w:ascii="Times New Roman" w:hAnsi="Times New Roman" w:cs="Times New Roman"/>
                <w:sz w:val="26"/>
                <w:szCs w:val="26"/>
              </w:rPr>
              <w:t>2</w:t>
            </w:r>
          </w:p>
        </w:tc>
        <w:tc>
          <w:tcPr>
            <w:tcW w:w="4551" w:type="dxa"/>
            <w:vAlign w:val="center"/>
          </w:tcPr>
          <w:p w:rsidR="0025455B" w:rsidRPr="0065661A" w:rsidRDefault="0025455B" w:rsidP="00791AFC">
            <w:pPr>
              <w:rPr>
                <w:rFonts w:ascii="Times New Roman" w:hAnsi="Times New Roman"/>
                <w:sz w:val="26"/>
                <w:szCs w:val="26"/>
              </w:rPr>
            </w:pPr>
            <w:r w:rsidRPr="0065661A">
              <w:rPr>
                <w:rFonts w:ascii="Times New Roman" w:hAnsi="Times New Roman"/>
                <w:sz w:val="26"/>
                <w:szCs w:val="26"/>
              </w:rPr>
              <w:t>9 месяцев</w:t>
            </w:r>
          </w:p>
        </w:tc>
        <w:tc>
          <w:tcPr>
            <w:tcW w:w="1418" w:type="dxa"/>
          </w:tcPr>
          <w:p w:rsidR="0025455B" w:rsidRPr="0065661A" w:rsidRDefault="0025455B" w:rsidP="00791AFC">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25455B" w:rsidRPr="00B932A0" w:rsidRDefault="0025455B" w:rsidP="00791AFC">
            <w:pPr>
              <w:pStyle w:val="ConsPlusNonformat"/>
              <w:widowControl/>
              <w:rPr>
                <w:rFonts w:ascii="Times New Roman" w:hAnsi="Times New Roman" w:cs="Times New Roman"/>
                <w:sz w:val="26"/>
                <w:szCs w:val="26"/>
              </w:rPr>
            </w:pPr>
          </w:p>
        </w:tc>
        <w:tc>
          <w:tcPr>
            <w:tcW w:w="2693" w:type="dxa"/>
          </w:tcPr>
          <w:p w:rsidR="0025455B" w:rsidRPr="00B932A0" w:rsidRDefault="0025455B" w:rsidP="00791AFC">
            <w:pPr>
              <w:pStyle w:val="ConsPlusNonformat"/>
              <w:widowControl/>
              <w:rPr>
                <w:rFonts w:ascii="Times New Roman" w:hAnsi="Times New Roman" w:cs="Times New Roman"/>
                <w:sz w:val="26"/>
                <w:szCs w:val="26"/>
              </w:rPr>
            </w:pPr>
          </w:p>
        </w:tc>
        <w:tc>
          <w:tcPr>
            <w:tcW w:w="2693" w:type="dxa"/>
          </w:tcPr>
          <w:p w:rsidR="0025455B" w:rsidRPr="00B932A0" w:rsidRDefault="0025455B"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B932A0" w:rsidRDefault="00791AFC" w:rsidP="00FA656A">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w:t>
            </w:r>
            <w:r w:rsidR="00035D04" w:rsidRPr="00FA656A">
              <w:rPr>
                <w:rFonts w:ascii="Times New Roman" w:hAnsi="Times New Roman" w:cs="Times New Roman"/>
                <w:sz w:val="26"/>
                <w:szCs w:val="26"/>
              </w:rPr>
              <w:t>1</w:t>
            </w:r>
            <w:r w:rsidR="00D863AD" w:rsidRPr="00FA656A">
              <w:rPr>
                <w:rFonts w:ascii="Times New Roman" w:hAnsi="Times New Roman" w:cs="Times New Roman"/>
                <w:sz w:val="26"/>
                <w:szCs w:val="26"/>
              </w:rPr>
              <w:t>3</w:t>
            </w:r>
          </w:p>
        </w:tc>
        <w:tc>
          <w:tcPr>
            <w:tcW w:w="4551" w:type="dxa"/>
            <w:vAlign w:val="center"/>
          </w:tcPr>
          <w:p w:rsidR="00791AFC" w:rsidRPr="00B932A0" w:rsidRDefault="00791AFC" w:rsidP="00791AFC">
            <w:pPr>
              <w:rPr>
                <w:rFonts w:ascii="Times New Roman" w:hAnsi="Times New Roman"/>
                <w:sz w:val="26"/>
                <w:szCs w:val="26"/>
              </w:rPr>
            </w:pPr>
            <w:r w:rsidRPr="00B932A0">
              <w:rPr>
                <w:rFonts w:ascii="Times New Roman" w:hAnsi="Times New Roman"/>
                <w:sz w:val="26"/>
                <w:szCs w:val="26"/>
              </w:rPr>
              <w:t>Октябрь</w:t>
            </w:r>
          </w:p>
        </w:tc>
        <w:tc>
          <w:tcPr>
            <w:tcW w:w="1418"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B932A0" w:rsidRDefault="00791AFC" w:rsidP="00FA656A">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w:t>
            </w:r>
            <w:r w:rsidR="00D863AD" w:rsidRPr="00FA656A">
              <w:rPr>
                <w:rFonts w:ascii="Times New Roman" w:hAnsi="Times New Roman" w:cs="Times New Roman"/>
                <w:sz w:val="26"/>
                <w:szCs w:val="26"/>
              </w:rPr>
              <w:t>14</w:t>
            </w:r>
          </w:p>
        </w:tc>
        <w:tc>
          <w:tcPr>
            <w:tcW w:w="4551" w:type="dxa"/>
            <w:vAlign w:val="center"/>
          </w:tcPr>
          <w:p w:rsidR="00791AFC" w:rsidRPr="00B932A0" w:rsidRDefault="00791AFC" w:rsidP="00791AFC">
            <w:pPr>
              <w:rPr>
                <w:rFonts w:ascii="Times New Roman" w:hAnsi="Times New Roman"/>
                <w:sz w:val="26"/>
                <w:szCs w:val="26"/>
              </w:rPr>
            </w:pPr>
            <w:r w:rsidRPr="00B932A0">
              <w:rPr>
                <w:rFonts w:ascii="Times New Roman" w:hAnsi="Times New Roman"/>
                <w:sz w:val="26"/>
                <w:szCs w:val="26"/>
              </w:rPr>
              <w:t>Ноябрь</w:t>
            </w:r>
          </w:p>
        </w:tc>
        <w:tc>
          <w:tcPr>
            <w:tcW w:w="1418"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B932A0" w:rsidRDefault="00791AFC" w:rsidP="00FA656A">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w:t>
            </w:r>
            <w:r w:rsidR="00D863AD" w:rsidRPr="00FA656A">
              <w:rPr>
                <w:rFonts w:ascii="Times New Roman" w:hAnsi="Times New Roman" w:cs="Times New Roman"/>
                <w:sz w:val="26"/>
                <w:szCs w:val="26"/>
              </w:rPr>
              <w:t>15</w:t>
            </w:r>
          </w:p>
        </w:tc>
        <w:tc>
          <w:tcPr>
            <w:tcW w:w="4551" w:type="dxa"/>
            <w:vAlign w:val="center"/>
          </w:tcPr>
          <w:p w:rsidR="00791AFC" w:rsidRPr="00B932A0" w:rsidRDefault="00791AFC" w:rsidP="00791AFC">
            <w:pPr>
              <w:rPr>
                <w:rFonts w:ascii="Times New Roman" w:hAnsi="Times New Roman"/>
                <w:sz w:val="26"/>
                <w:szCs w:val="26"/>
              </w:rPr>
            </w:pPr>
            <w:r w:rsidRPr="00B932A0">
              <w:rPr>
                <w:rFonts w:ascii="Times New Roman" w:hAnsi="Times New Roman"/>
                <w:sz w:val="26"/>
                <w:szCs w:val="26"/>
              </w:rPr>
              <w:t>Декабрь</w:t>
            </w:r>
          </w:p>
        </w:tc>
        <w:tc>
          <w:tcPr>
            <w:tcW w:w="1418" w:type="dxa"/>
          </w:tcPr>
          <w:p w:rsidR="00791AFC" w:rsidRPr="00B932A0" w:rsidRDefault="00791AFC" w:rsidP="00791AF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c>
          <w:tcPr>
            <w:tcW w:w="2693" w:type="dxa"/>
          </w:tcPr>
          <w:p w:rsidR="00791AFC" w:rsidRPr="00B932A0" w:rsidRDefault="00791AFC" w:rsidP="00791AFC">
            <w:pPr>
              <w:pStyle w:val="ConsPlusNonformat"/>
              <w:widowControl/>
              <w:rPr>
                <w:rFonts w:ascii="Times New Roman" w:hAnsi="Times New Roman" w:cs="Times New Roman"/>
                <w:sz w:val="26"/>
                <w:szCs w:val="26"/>
              </w:rPr>
            </w:pPr>
          </w:p>
        </w:tc>
      </w:tr>
      <w:tr w:rsidR="002A7F29" w:rsidRPr="00962F61" w:rsidTr="00791AFC">
        <w:tc>
          <w:tcPr>
            <w:tcW w:w="959" w:type="dxa"/>
          </w:tcPr>
          <w:p w:rsidR="002A7F29" w:rsidRPr="00FA656A" w:rsidRDefault="002A7F29" w:rsidP="00791AFC">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4.16</w:t>
            </w:r>
          </w:p>
        </w:tc>
        <w:tc>
          <w:tcPr>
            <w:tcW w:w="4551" w:type="dxa"/>
            <w:vAlign w:val="center"/>
          </w:tcPr>
          <w:p w:rsidR="002A7F29" w:rsidRPr="00FA656A" w:rsidRDefault="002A7F29" w:rsidP="00791AFC">
            <w:pPr>
              <w:rPr>
                <w:rFonts w:ascii="Times New Roman" w:hAnsi="Times New Roman"/>
                <w:sz w:val="26"/>
                <w:szCs w:val="26"/>
              </w:rPr>
            </w:pPr>
            <w:r w:rsidRPr="00FA656A">
              <w:rPr>
                <w:rFonts w:ascii="Times New Roman" w:hAnsi="Times New Roman"/>
                <w:sz w:val="26"/>
                <w:szCs w:val="26"/>
              </w:rPr>
              <w:t>Год</w:t>
            </w:r>
          </w:p>
        </w:tc>
        <w:tc>
          <w:tcPr>
            <w:tcW w:w="1418" w:type="dxa"/>
          </w:tcPr>
          <w:p w:rsidR="002A7F29" w:rsidRPr="00FA656A" w:rsidRDefault="002A7F29" w:rsidP="00791AFC">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чел.</w:t>
            </w:r>
          </w:p>
        </w:tc>
        <w:tc>
          <w:tcPr>
            <w:tcW w:w="2835" w:type="dxa"/>
          </w:tcPr>
          <w:p w:rsidR="002A7F29" w:rsidRPr="002A7F29" w:rsidRDefault="002A7F29" w:rsidP="00791AFC">
            <w:pPr>
              <w:pStyle w:val="ConsPlusNonformat"/>
              <w:widowControl/>
              <w:rPr>
                <w:rFonts w:ascii="Times New Roman" w:hAnsi="Times New Roman" w:cs="Times New Roman"/>
                <w:sz w:val="26"/>
                <w:szCs w:val="26"/>
                <w:highlight w:val="green"/>
              </w:rPr>
            </w:pPr>
          </w:p>
        </w:tc>
        <w:tc>
          <w:tcPr>
            <w:tcW w:w="2693" w:type="dxa"/>
          </w:tcPr>
          <w:p w:rsidR="002A7F29" w:rsidRPr="002A7F29" w:rsidRDefault="002A7F29" w:rsidP="00791AFC">
            <w:pPr>
              <w:pStyle w:val="ConsPlusNonformat"/>
              <w:widowControl/>
              <w:rPr>
                <w:rFonts w:ascii="Times New Roman" w:hAnsi="Times New Roman" w:cs="Times New Roman"/>
                <w:sz w:val="26"/>
                <w:szCs w:val="26"/>
                <w:highlight w:val="green"/>
              </w:rPr>
            </w:pPr>
          </w:p>
        </w:tc>
        <w:tc>
          <w:tcPr>
            <w:tcW w:w="2693" w:type="dxa"/>
          </w:tcPr>
          <w:p w:rsidR="002A7F29" w:rsidRPr="002A7F29" w:rsidRDefault="002A7F29" w:rsidP="00791AFC">
            <w:pPr>
              <w:pStyle w:val="ConsPlusNonformat"/>
              <w:widowControl/>
              <w:rPr>
                <w:rFonts w:ascii="Times New Roman" w:hAnsi="Times New Roman" w:cs="Times New Roman"/>
                <w:sz w:val="26"/>
                <w:szCs w:val="26"/>
                <w:highlight w:val="green"/>
              </w:rPr>
            </w:pPr>
          </w:p>
        </w:tc>
      </w:tr>
      <w:tr w:rsidR="00791AFC" w:rsidRPr="00962F61" w:rsidTr="00791AFC">
        <w:tc>
          <w:tcPr>
            <w:tcW w:w="959" w:type="dxa"/>
          </w:tcPr>
          <w:p w:rsidR="00791AFC" w:rsidRPr="00962F61" w:rsidRDefault="00791AFC" w:rsidP="00791AF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4551" w:type="dxa"/>
            <w:vAlign w:val="center"/>
          </w:tcPr>
          <w:p w:rsidR="00791AFC" w:rsidRPr="002F4EE1" w:rsidRDefault="00791AFC" w:rsidP="00791AFC">
            <w:pPr>
              <w:rPr>
                <w:rFonts w:ascii="Times New Roman" w:hAnsi="Times New Roman"/>
                <w:sz w:val="26"/>
                <w:szCs w:val="26"/>
              </w:rPr>
            </w:pPr>
            <w:r w:rsidRPr="002F4EE1">
              <w:rPr>
                <w:rFonts w:ascii="Times New Roman" w:hAnsi="Times New Roman"/>
                <w:sz w:val="26"/>
                <w:szCs w:val="26"/>
              </w:rPr>
              <w:t>Среднемесячная заработная плата работников</w:t>
            </w:r>
          </w:p>
        </w:tc>
        <w:tc>
          <w:tcPr>
            <w:tcW w:w="1418" w:type="dxa"/>
          </w:tcPr>
          <w:p w:rsidR="00791AFC" w:rsidRPr="002F4EE1" w:rsidRDefault="00791AFC" w:rsidP="00791AFC">
            <w:pPr>
              <w:pStyle w:val="ConsPlusNonformat"/>
              <w:widowControl/>
              <w:jc w:val="center"/>
              <w:rPr>
                <w:rFonts w:ascii="Times New Roman" w:hAnsi="Times New Roman" w:cs="Times New Roman"/>
                <w:sz w:val="26"/>
                <w:szCs w:val="26"/>
              </w:rPr>
            </w:pPr>
            <w:r w:rsidRPr="002F4EE1">
              <w:rPr>
                <w:rFonts w:ascii="Times New Roman" w:hAnsi="Times New Roman" w:cs="Times New Roman"/>
                <w:sz w:val="26"/>
                <w:szCs w:val="26"/>
              </w:rPr>
              <w:t>руб.</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E779C" w:rsidRDefault="00791AFC" w:rsidP="00791AF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6</w:t>
            </w:r>
          </w:p>
        </w:tc>
        <w:tc>
          <w:tcPr>
            <w:tcW w:w="4551" w:type="dxa"/>
            <w:vAlign w:val="center"/>
          </w:tcPr>
          <w:p w:rsidR="00791AFC" w:rsidRPr="006E779C"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Фонд начисленной заработной платы работников</w:t>
            </w:r>
          </w:p>
        </w:tc>
        <w:tc>
          <w:tcPr>
            <w:tcW w:w="1418" w:type="dxa"/>
            <w:vAlign w:val="center"/>
          </w:tcPr>
          <w:p w:rsidR="00791AFC" w:rsidRPr="006E779C"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тыс. руб.</w:t>
            </w:r>
          </w:p>
        </w:tc>
        <w:tc>
          <w:tcPr>
            <w:tcW w:w="2835" w:type="dxa"/>
          </w:tcPr>
          <w:p w:rsidR="00791AFC" w:rsidRPr="006E779C" w:rsidRDefault="00791AFC" w:rsidP="00791AFC">
            <w:pPr>
              <w:pStyle w:val="ConsPlusNonformat"/>
              <w:widowControl/>
              <w:rPr>
                <w:rFonts w:ascii="Times New Roman" w:hAnsi="Times New Roman" w:cs="Times New Roman"/>
                <w:sz w:val="26"/>
                <w:szCs w:val="26"/>
              </w:rPr>
            </w:pPr>
          </w:p>
        </w:tc>
        <w:tc>
          <w:tcPr>
            <w:tcW w:w="2693" w:type="dxa"/>
          </w:tcPr>
          <w:p w:rsidR="00791AFC" w:rsidRPr="00F636CC" w:rsidRDefault="00791AFC" w:rsidP="00791AFC">
            <w:pPr>
              <w:pStyle w:val="ConsPlusNonformat"/>
              <w:widowControl/>
              <w:rPr>
                <w:rFonts w:ascii="Times New Roman" w:hAnsi="Times New Roman" w:cs="Times New Roman"/>
                <w:sz w:val="26"/>
                <w:szCs w:val="26"/>
                <w:highlight w:val="green"/>
              </w:rPr>
            </w:pPr>
          </w:p>
        </w:tc>
        <w:tc>
          <w:tcPr>
            <w:tcW w:w="2693" w:type="dxa"/>
          </w:tcPr>
          <w:p w:rsidR="00791AFC" w:rsidRPr="00F636CC" w:rsidRDefault="00791AFC" w:rsidP="00791AFC">
            <w:pPr>
              <w:pStyle w:val="ConsPlusNonformat"/>
              <w:widowControl/>
              <w:rPr>
                <w:rFonts w:ascii="Times New Roman" w:hAnsi="Times New Roman" w:cs="Times New Roman"/>
                <w:sz w:val="26"/>
                <w:szCs w:val="26"/>
                <w:highlight w:val="green"/>
              </w:rPr>
            </w:pPr>
          </w:p>
        </w:tc>
      </w:tr>
      <w:tr w:rsidR="00791AFC" w:rsidRPr="00962F61" w:rsidTr="00791AFC">
        <w:tc>
          <w:tcPr>
            <w:tcW w:w="959" w:type="dxa"/>
          </w:tcPr>
          <w:p w:rsidR="00791AFC" w:rsidRPr="00FA656A" w:rsidRDefault="00FA656A" w:rsidP="00791AFC">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7</w:t>
            </w:r>
          </w:p>
        </w:tc>
        <w:tc>
          <w:tcPr>
            <w:tcW w:w="4551" w:type="dxa"/>
            <w:vAlign w:val="center"/>
          </w:tcPr>
          <w:p w:rsidR="00791AFC" w:rsidRPr="00FA656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FA656A">
              <w:rPr>
                <w:rFonts w:ascii="Times New Roman" w:hAnsi="Times New Roman"/>
                <w:sz w:val="26"/>
                <w:szCs w:val="26"/>
              </w:rPr>
              <w:t>Количество созданных новых рабочих мест</w:t>
            </w:r>
          </w:p>
        </w:tc>
        <w:tc>
          <w:tcPr>
            <w:tcW w:w="1418" w:type="dxa"/>
            <w:vAlign w:val="center"/>
          </w:tcPr>
          <w:p w:rsidR="00791AFC" w:rsidRPr="00FA656A"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FA656A">
              <w:rPr>
                <w:rFonts w:ascii="Times New Roman" w:hAnsi="Times New Roman"/>
                <w:sz w:val="26"/>
                <w:szCs w:val="26"/>
              </w:rPr>
              <w:t>ед.</w:t>
            </w:r>
          </w:p>
        </w:tc>
        <w:tc>
          <w:tcPr>
            <w:tcW w:w="2835" w:type="dxa"/>
          </w:tcPr>
          <w:p w:rsidR="00791AFC" w:rsidRPr="00FA656A" w:rsidRDefault="00791AFC" w:rsidP="00791AFC">
            <w:pPr>
              <w:pStyle w:val="ConsPlusNonformat"/>
              <w:widowControl/>
              <w:rPr>
                <w:rFonts w:ascii="Times New Roman" w:hAnsi="Times New Roman" w:cs="Times New Roman"/>
                <w:sz w:val="26"/>
                <w:szCs w:val="26"/>
              </w:rPr>
            </w:pPr>
          </w:p>
        </w:tc>
        <w:tc>
          <w:tcPr>
            <w:tcW w:w="2693" w:type="dxa"/>
          </w:tcPr>
          <w:p w:rsidR="00791AFC" w:rsidRPr="00FA656A" w:rsidRDefault="00791AFC" w:rsidP="00791AFC">
            <w:pPr>
              <w:pStyle w:val="ConsPlusNonformat"/>
              <w:widowControl/>
              <w:rPr>
                <w:rFonts w:ascii="Times New Roman" w:hAnsi="Times New Roman" w:cs="Times New Roman"/>
                <w:sz w:val="26"/>
                <w:szCs w:val="26"/>
                <w:highlight w:val="cyan"/>
              </w:rPr>
            </w:pPr>
          </w:p>
        </w:tc>
        <w:tc>
          <w:tcPr>
            <w:tcW w:w="2693" w:type="dxa"/>
          </w:tcPr>
          <w:p w:rsidR="00791AFC" w:rsidRPr="00FA656A" w:rsidRDefault="00791AFC" w:rsidP="00791AFC">
            <w:pPr>
              <w:pStyle w:val="ConsPlusNonformat"/>
              <w:widowControl/>
              <w:rPr>
                <w:rFonts w:ascii="Times New Roman" w:hAnsi="Times New Roman" w:cs="Times New Roman"/>
                <w:sz w:val="26"/>
                <w:szCs w:val="26"/>
                <w:highlight w:val="cyan"/>
              </w:rPr>
            </w:pPr>
          </w:p>
        </w:tc>
      </w:tr>
      <w:tr w:rsidR="00791AFC" w:rsidRPr="00962F61" w:rsidTr="00791AFC">
        <w:tc>
          <w:tcPr>
            <w:tcW w:w="959" w:type="dxa"/>
          </w:tcPr>
          <w:p w:rsidR="00791AFC" w:rsidRPr="00FA656A" w:rsidRDefault="00FA656A" w:rsidP="00791AFC">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8</w:t>
            </w:r>
          </w:p>
        </w:tc>
        <w:tc>
          <w:tcPr>
            <w:tcW w:w="4551" w:type="dxa"/>
            <w:vAlign w:val="center"/>
          </w:tcPr>
          <w:p w:rsidR="00791AFC" w:rsidRPr="00FA656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FA656A">
              <w:rPr>
                <w:rFonts w:ascii="Times New Roman" w:hAnsi="Times New Roman"/>
                <w:sz w:val="26"/>
                <w:szCs w:val="26"/>
              </w:rPr>
              <w:t>Количество сохраненных рабочих мест</w:t>
            </w:r>
          </w:p>
        </w:tc>
        <w:tc>
          <w:tcPr>
            <w:tcW w:w="1418" w:type="dxa"/>
            <w:vAlign w:val="center"/>
          </w:tcPr>
          <w:p w:rsidR="00791AFC" w:rsidRPr="00FA656A"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FA656A">
              <w:rPr>
                <w:rFonts w:ascii="Times New Roman" w:hAnsi="Times New Roman"/>
                <w:sz w:val="26"/>
                <w:szCs w:val="26"/>
              </w:rPr>
              <w:t>ед.</w:t>
            </w:r>
          </w:p>
        </w:tc>
        <w:tc>
          <w:tcPr>
            <w:tcW w:w="2835" w:type="dxa"/>
          </w:tcPr>
          <w:p w:rsidR="00791AFC" w:rsidRPr="00FA656A" w:rsidRDefault="00791AFC" w:rsidP="00791AFC">
            <w:pPr>
              <w:pStyle w:val="ConsPlusNonformat"/>
              <w:widowControl/>
              <w:rPr>
                <w:rFonts w:ascii="Times New Roman" w:hAnsi="Times New Roman" w:cs="Times New Roman"/>
                <w:sz w:val="26"/>
                <w:szCs w:val="26"/>
              </w:rPr>
            </w:pPr>
          </w:p>
        </w:tc>
        <w:tc>
          <w:tcPr>
            <w:tcW w:w="2693" w:type="dxa"/>
          </w:tcPr>
          <w:p w:rsidR="00791AFC" w:rsidRPr="00FA656A" w:rsidRDefault="00791AFC" w:rsidP="00791AFC">
            <w:pPr>
              <w:pStyle w:val="ConsPlusNonformat"/>
              <w:widowControl/>
              <w:rPr>
                <w:rFonts w:ascii="Times New Roman" w:hAnsi="Times New Roman" w:cs="Times New Roman"/>
                <w:sz w:val="26"/>
                <w:szCs w:val="26"/>
                <w:highlight w:val="cyan"/>
              </w:rPr>
            </w:pPr>
          </w:p>
        </w:tc>
        <w:tc>
          <w:tcPr>
            <w:tcW w:w="2693" w:type="dxa"/>
          </w:tcPr>
          <w:p w:rsidR="00791AFC" w:rsidRPr="00FA656A" w:rsidRDefault="00791AFC" w:rsidP="00791AFC">
            <w:pPr>
              <w:pStyle w:val="ConsPlusNonformat"/>
              <w:widowControl/>
              <w:rPr>
                <w:rFonts w:ascii="Times New Roman" w:hAnsi="Times New Roman" w:cs="Times New Roman"/>
                <w:sz w:val="26"/>
                <w:szCs w:val="26"/>
                <w:highlight w:val="cyan"/>
              </w:rPr>
            </w:pPr>
          </w:p>
        </w:tc>
      </w:tr>
      <w:tr w:rsidR="00791AFC" w:rsidRPr="00962F61" w:rsidTr="00791AFC">
        <w:tc>
          <w:tcPr>
            <w:tcW w:w="959" w:type="dxa"/>
          </w:tcPr>
          <w:p w:rsidR="00791AFC" w:rsidRPr="006E779C" w:rsidRDefault="00FA656A" w:rsidP="00791AF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551" w:type="dxa"/>
            <w:vAlign w:val="center"/>
          </w:tcPr>
          <w:p w:rsidR="00791AFC" w:rsidRPr="00962F61" w:rsidRDefault="00791AFC" w:rsidP="00791AFC">
            <w:pPr>
              <w:rPr>
                <w:rFonts w:ascii="Times New Roman" w:hAnsi="Times New Roman"/>
                <w:sz w:val="26"/>
                <w:szCs w:val="26"/>
              </w:rPr>
            </w:pPr>
            <w:r w:rsidRPr="00962F6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E779C" w:rsidRDefault="00FA656A" w:rsidP="00791AF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10</w:t>
            </w:r>
          </w:p>
        </w:tc>
        <w:tc>
          <w:tcPr>
            <w:tcW w:w="4551" w:type="dxa"/>
            <w:vAlign w:val="center"/>
          </w:tcPr>
          <w:p w:rsidR="00791AFC" w:rsidRPr="00962F61" w:rsidRDefault="00791AFC" w:rsidP="00791AFC">
            <w:pPr>
              <w:rPr>
                <w:rFonts w:ascii="Times New Roman" w:hAnsi="Times New Roman"/>
                <w:sz w:val="26"/>
                <w:szCs w:val="26"/>
              </w:rPr>
            </w:pPr>
            <w:r w:rsidRPr="00962F61">
              <w:rPr>
                <w:rFonts w:ascii="Times New Roman" w:hAnsi="Times New Roman"/>
                <w:sz w:val="26"/>
                <w:szCs w:val="26"/>
              </w:rPr>
              <w:t xml:space="preserve">Объем инвестиций </w:t>
            </w:r>
          </w:p>
          <w:p w:rsidR="00791AFC" w:rsidRPr="00962F61" w:rsidRDefault="00791AFC" w:rsidP="00791AFC">
            <w:pPr>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418" w:type="dxa"/>
          </w:tcPr>
          <w:p w:rsidR="00791AFC" w:rsidRPr="00962F61" w:rsidRDefault="00791AFC" w:rsidP="00791AF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c>
          <w:tcPr>
            <w:tcW w:w="2693" w:type="dxa"/>
          </w:tcPr>
          <w:p w:rsidR="00791AFC" w:rsidRPr="00962F61" w:rsidRDefault="00791AFC" w:rsidP="00791AFC">
            <w:pPr>
              <w:pStyle w:val="ConsPlusNonformat"/>
              <w:widowControl/>
              <w:rPr>
                <w:rFonts w:ascii="Times New Roman" w:hAnsi="Times New Roman" w:cs="Times New Roman"/>
                <w:sz w:val="26"/>
                <w:szCs w:val="26"/>
              </w:rPr>
            </w:pPr>
          </w:p>
        </w:tc>
      </w:tr>
      <w:tr w:rsidR="00791AFC" w:rsidRPr="00962F61" w:rsidTr="00791AFC">
        <w:tc>
          <w:tcPr>
            <w:tcW w:w="959" w:type="dxa"/>
          </w:tcPr>
          <w:p w:rsidR="00791AFC" w:rsidRPr="006E779C" w:rsidRDefault="00791AFC" w:rsidP="00FA656A">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FA656A">
              <w:rPr>
                <w:rFonts w:ascii="Times New Roman" w:hAnsi="Times New Roman" w:cs="Times New Roman"/>
                <w:sz w:val="26"/>
                <w:szCs w:val="26"/>
              </w:rPr>
              <w:t>0</w:t>
            </w:r>
            <w:r w:rsidRPr="006E779C">
              <w:rPr>
                <w:rFonts w:ascii="Times New Roman" w:hAnsi="Times New Roman" w:cs="Times New Roman"/>
                <w:sz w:val="26"/>
                <w:szCs w:val="26"/>
              </w:rPr>
              <w:t>.1</w:t>
            </w:r>
          </w:p>
        </w:tc>
        <w:tc>
          <w:tcPr>
            <w:tcW w:w="4551" w:type="dxa"/>
            <w:vAlign w:val="center"/>
          </w:tcPr>
          <w:p w:rsidR="00791AFC" w:rsidRDefault="00791AFC" w:rsidP="00791AFC">
            <w:pPr>
              <w:rPr>
                <w:rFonts w:ascii="Times New Roman" w:hAnsi="Times New Roman"/>
                <w:sz w:val="26"/>
                <w:szCs w:val="26"/>
              </w:rPr>
            </w:pPr>
            <w:r w:rsidRPr="006E779C">
              <w:rPr>
                <w:rFonts w:ascii="Times New Roman" w:hAnsi="Times New Roman"/>
                <w:sz w:val="26"/>
                <w:szCs w:val="26"/>
              </w:rPr>
              <w:t>собственные средства</w:t>
            </w:r>
          </w:p>
          <w:p w:rsidR="00791AFC" w:rsidRPr="006E779C" w:rsidRDefault="00791AFC" w:rsidP="00791AFC">
            <w:pPr>
              <w:rPr>
                <w:rFonts w:ascii="Times New Roman" w:hAnsi="Times New Roman"/>
                <w:sz w:val="26"/>
                <w:szCs w:val="26"/>
              </w:rPr>
            </w:pPr>
          </w:p>
        </w:tc>
        <w:tc>
          <w:tcPr>
            <w:tcW w:w="1418" w:type="dxa"/>
          </w:tcPr>
          <w:p w:rsidR="00791AFC" w:rsidRPr="006E779C" w:rsidRDefault="00791AFC" w:rsidP="00791AF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791AFC" w:rsidRPr="004633F2" w:rsidRDefault="00791AFC" w:rsidP="00791AFC">
            <w:pPr>
              <w:pStyle w:val="ConsPlusNonformat"/>
              <w:widowControl/>
              <w:rPr>
                <w:rFonts w:ascii="Times New Roman" w:hAnsi="Times New Roman" w:cs="Times New Roman"/>
                <w:sz w:val="26"/>
                <w:szCs w:val="26"/>
                <w:highlight w:val="yellow"/>
              </w:rPr>
            </w:pPr>
          </w:p>
        </w:tc>
        <w:tc>
          <w:tcPr>
            <w:tcW w:w="2693" w:type="dxa"/>
          </w:tcPr>
          <w:p w:rsidR="00791AFC" w:rsidRPr="004633F2" w:rsidRDefault="00791AFC" w:rsidP="00791AFC">
            <w:pPr>
              <w:pStyle w:val="ConsPlusNonformat"/>
              <w:widowControl/>
              <w:rPr>
                <w:rFonts w:ascii="Times New Roman" w:hAnsi="Times New Roman" w:cs="Times New Roman"/>
                <w:sz w:val="26"/>
                <w:szCs w:val="26"/>
                <w:highlight w:val="yellow"/>
              </w:rPr>
            </w:pPr>
          </w:p>
        </w:tc>
        <w:tc>
          <w:tcPr>
            <w:tcW w:w="2693" w:type="dxa"/>
          </w:tcPr>
          <w:p w:rsidR="00791AFC" w:rsidRPr="004633F2" w:rsidRDefault="00791AFC" w:rsidP="00791AFC">
            <w:pPr>
              <w:pStyle w:val="ConsPlusNonformat"/>
              <w:widowControl/>
              <w:rPr>
                <w:rFonts w:ascii="Times New Roman" w:hAnsi="Times New Roman" w:cs="Times New Roman"/>
                <w:sz w:val="26"/>
                <w:szCs w:val="26"/>
                <w:highlight w:val="yellow"/>
              </w:rPr>
            </w:pPr>
          </w:p>
        </w:tc>
      </w:tr>
      <w:tr w:rsidR="00791AFC" w:rsidRPr="00962F61" w:rsidTr="00791AFC">
        <w:tc>
          <w:tcPr>
            <w:tcW w:w="959" w:type="dxa"/>
          </w:tcPr>
          <w:p w:rsidR="00791AFC" w:rsidRPr="006E779C" w:rsidRDefault="00791AFC" w:rsidP="00FA656A">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FA656A">
              <w:rPr>
                <w:rFonts w:ascii="Times New Roman" w:hAnsi="Times New Roman" w:cs="Times New Roman"/>
                <w:sz w:val="26"/>
                <w:szCs w:val="26"/>
              </w:rPr>
              <w:t>0</w:t>
            </w:r>
            <w:r w:rsidRPr="006E779C">
              <w:rPr>
                <w:rFonts w:ascii="Times New Roman" w:hAnsi="Times New Roman" w:cs="Times New Roman"/>
                <w:sz w:val="26"/>
                <w:szCs w:val="26"/>
              </w:rPr>
              <w:t>.2</w:t>
            </w:r>
          </w:p>
        </w:tc>
        <w:tc>
          <w:tcPr>
            <w:tcW w:w="4551" w:type="dxa"/>
            <w:vAlign w:val="center"/>
          </w:tcPr>
          <w:p w:rsidR="00791AFC" w:rsidRPr="006E779C" w:rsidRDefault="00791AFC" w:rsidP="00791AFC">
            <w:pPr>
              <w:rPr>
                <w:rFonts w:ascii="Times New Roman" w:hAnsi="Times New Roman"/>
                <w:sz w:val="26"/>
                <w:szCs w:val="26"/>
              </w:rPr>
            </w:pPr>
            <w:r w:rsidRPr="006E779C">
              <w:rPr>
                <w:rFonts w:ascii="Times New Roman" w:hAnsi="Times New Roman"/>
                <w:sz w:val="26"/>
                <w:szCs w:val="26"/>
              </w:rPr>
              <w:t xml:space="preserve">привлеченные </w:t>
            </w:r>
          </w:p>
          <w:p w:rsidR="00791AFC" w:rsidRPr="006E779C" w:rsidRDefault="00791AFC" w:rsidP="00791AFC">
            <w:pPr>
              <w:rPr>
                <w:rFonts w:ascii="Times New Roman" w:hAnsi="Times New Roman"/>
                <w:sz w:val="26"/>
                <w:szCs w:val="26"/>
              </w:rPr>
            </w:pPr>
            <w:r w:rsidRPr="006E779C">
              <w:rPr>
                <w:rFonts w:ascii="Times New Roman" w:hAnsi="Times New Roman"/>
                <w:sz w:val="26"/>
                <w:szCs w:val="26"/>
              </w:rPr>
              <w:t xml:space="preserve">(заемные (кредитные) </w:t>
            </w:r>
          </w:p>
          <w:p w:rsidR="00791AFC" w:rsidRDefault="00791AFC" w:rsidP="00791AFC">
            <w:pPr>
              <w:rPr>
                <w:rFonts w:ascii="Times New Roman" w:hAnsi="Times New Roman"/>
                <w:sz w:val="26"/>
                <w:szCs w:val="26"/>
              </w:rPr>
            </w:pPr>
            <w:r w:rsidRPr="006E779C">
              <w:rPr>
                <w:rFonts w:ascii="Times New Roman" w:hAnsi="Times New Roman"/>
                <w:sz w:val="26"/>
                <w:szCs w:val="26"/>
              </w:rPr>
              <w:t>и прочие) средства</w:t>
            </w:r>
          </w:p>
          <w:p w:rsidR="00791AFC" w:rsidRPr="006E779C" w:rsidRDefault="00791AFC" w:rsidP="00791AFC">
            <w:pPr>
              <w:rPr>
                <w:rFonts w:ascii="Times New Roman" w:hAnsi="Times New Roman"/>
                <w:sz w:val="26"/>
                <w:szCs w:val="26"/>
              </w:rPr>
            </w:pPr>
          </w:p>
        </w:tc>
        <w:tc>
          <w:tcPr>
            <w:tcW w:w="1418" w:type="dxa"/>
          </w:tcPr>
          <w:p w:rsidR="00791AFC" w:rsidRPr="006E779C" w:rsidRDefault="00791AFC" w:rsidP="00791AF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791AFC" w:rsidRPr="00BC5D8B" w:rsidRDefault="00791AFC" w:rsidP="00791AFC">
            <w:pPr>
              <w:pStyle w:val="ConsPlusNonformat"/>
              <w:widowControl/>
              <w:rPr>
                <w:rFonts w:ascii="Times New Roman" w:hAnsi="Times New Roman" w:cs="Times New Roman"/>
                <w:strike/>
                <w:sz w:val="26"/>
                <w:szCs w:val="26"/>
              </w:rPr>
            </w:pPr>
          </w:p>
        </w:tc>
        <w:tc>
          <w:tcPr>
            <w:tcW w:w="2693" w:type="dxa"/>
          </w:tcPr>
          <w:p w:rsidR="00791AFC" w:rsidRPr="00BC5D8B" w:rsidRDefault="00791AFC" w:rsidP="00791AFC">
            <w:pPr>
              <w:pStyle w:val="ConsPlusNonformat"/>
              <w:widowControl/>
              <w:rPr>
                <w:rFonts w:ascii="Times New Roman" w:hAnsi="Times New Roman" w:cs="Times New Roman"/>
                <w:strike/>
                <w:sz w:val="26"/>
                <w:szCs w:val="26"/>
              </w:rPr>
            </w:pPr>
          </w:p>
        </w:tc>
        <w:tc>
          <w:tcPr>
            <w:tcW w:w="2693" w:type="dxa"/>
          </w:tcPr>
          <w:p w:rsidR="00791AFC" w:rsidRPr="00057F2D" w:rsidRDefault="00791AFC" w:rsidP="00791AFC">
            <w:pPr>
              <w:pStyle w:val="ConsPlusNonformat"/>
              <w:widowControl/>
              <w:rPr>
                <w:rFonts w:ascii="Times New Roman" w:hAnsi="Times New Roman" w:cs="Times New Roman"/>
                <w:strike/>
                <w:sz w:val="26"/>
                <w:szCs w:val="26"/>
                <w:highlight w:val="yellow"/>
              </w:rPr>
            </w:pPr>
          </w:p>
        </w:tc>
      </w:tr>
      <w:tr w:rsidR="00791AFC" w:rsidRPr="00931F44" w:rsidTr="00791AFC">
        <w:tc>
          <w:tcPr>
            <w:tcW w:w="959" w:type="dxa"/>
          </w:tcPr>
          <w:p w:rsidR="00791AFC" w:rsidRPr="00634DF8" w:rsidRDefault="00791AFC" w:rsidP="00FA656A">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t>1</w:t>
            </w:r>
            <w:r w:rsidR="00FA656A">
              <w:rPr>
                <w:rFonts w:ascii="Times New Roman" w:hAnsi="Times New Roman" w:cs="Times New Roman"/>
                <w:sz w:val="26"/>
                <w:szCs w:val="26"/>
              </w:rPr>
              <w:t>0</w:t>
            </w:r>
            <w:r w:rsidRPr="00634DF8">
              <w:rPr>
                <w:rFonts w:ascii="Times New Roman" w:hAnsi="Times New Roman" w:cs="Times New Roman"/>
                <w:sz w:val="26"/>
                <w:szCs w:val="26"/>
              </w:rPr>
              <w:t>.2.1</w:t>
            </w:r>
          </w:p>
        </w:tc>
        <w:tc>
          <w:tcPr>
            <w:tcW w:w="4551" w:type="dxa"/>
            <w:vAlign w:val="center"/>
          </w:tcPr>
          <w:p w:rsidR="00791AFC" w:rsidRPr="00634DF8" w:rsidRDefault="00791AFC" w:rsidP="00791AFC">
            <w:pPr>
              <w:rPr>
                <w:rFonts w:ascii="Times New Roman" w:hAnsi="Times New Roman"/>
                <w:sz w:val="26"/>
                <w:szCs w:val="26"/>
              </w:rPr>
            </w:pPr>
            <w:r w:rsidRPr="00634DF8">
              <w:rPr>
                <w:rFonts w:ascii="Times New Roman" w:hAnsi="Times New Roman"/>
                <w:sz w:val="26"/>
                <w:szCs w:val="26"/>
              </w:rPr>
              <w:t xml:space="preserve">из них: привлечено </w:t>
            </w:r>
          </w:p>
          <w:p w:rsidR="00791AFC" w:rsidRPr="00634DF8" w:rsidRDefault="00791AFC" w:rsidP="00791AFC">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418" w:type="dxa"/>
          </w:tcPr>
          <w:p w:rsidR="00791AFC" w:rsidRPr="00524758" w:rsidRDefault="00791AFC" w:rsidP="00791AFC">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835" w:type="dxa"/>
          </w:tcPr>
          <w:p w:rsidR="00791AFC" w:rsidRPr="00931F44" w:rsidRDefault="00791AFC" w:rsidP="00791AFC">
            <w:pPr>
              <w:pStyle w:val="ConsPlusNonformat"/>
              <w:widowControl/>
              <w:rPr>
                <w:rFonts w:ascii="Times New Roman" w:hAnsi="Times New Roman" w:cs="Times New Roman"/>
                <w:sz w:val="26"/>
                <w:szCs w:val="26"/>
                <w:highlight w:val="green"/>
              </w:rPr>
            </w:pPr>
          </w:p>
        </w:tc>
        <w:tc>
          <w:tcPr>
            <w:tcW w:w="2693" w:type="dxa"/>
          </w:tcPr>
          <w:p w:rsidR="00791AFC" w:rsidRPr="00931F44" w:rsidRDefault="00791AFC" w:rsidP="00791AFC">
            <w:pPr>
              <w:pStyle w:val="ConsPlusNonformat"/>
              <w:widowControl/>
              <w:rPr>
                <w:rFonts w:ascii="Times New Roman" w:hAnsi="Times New Roman" w:cs="Times New Roman"/>
                <w:sz w:val="26"/>
                <w:szCs w:val="26"/>
                <w:highlight w:val="green"/>
              </w:rPr>
            </w:pPr>
          </w:p>
        </w:tc>
        <w:tc>
          <w:tcPr>
            <w:tcW w:w="2693" w:type="dxa"/>
          </w:tcPr>
          <w:p w:rsidR="00791AFC" w:rsidRPr="00931F44" w:rsidRDefault="00791AFC" w:rsidP="00791AFC">
            <w:pPr>
              <w:pStyle w:val="ConsPlusNonformat"/>
              <w:widowControl/>
              <w:rPr>
                <w:rFonts w:ascii="Times New Roman" w:hAnsi="Times New Roman" w:cs="Times New Roman"/>
                <w:sz w:val="26"/>
                <w:szCs w:val="26"/>
                <w:highlight w:val="green"/>
              </w:rPr>
            </w:pPr>
          </w:p>
        </w:tc>
      </w:tr>
    </w:tbl>
    <w:p w:rsidR="00791AFC" w:rsidRPr="00931F44" w:rsidRDefault="00791AFC" w:rsidP="00791AFC">
      <w:pPr>
        <w:pStyle w:val="ConsPlusNonformat"/>
        <w:widowControl/>
        <w:ind w:firstLine="708"/>
        <w:rPr>
          <w:rFonts w:ascii="Times New Roman" w:hAnsi="Times New Roman" w:cs="Times New Roman"/>
          <w:sz w:val="26"/>
          <w:szCs w:val="26"/>
        </w:rPr>
      </w:pPr>
    </w:p>
    <w:p w:rsidR="00791AFC" w:rsidRPr="00962F61" w:rsidRDefault="00791AFC" w:rsidP="00791AFC">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791AFC" w:rsidRPr="00745829" w:rsidTr="00791AFC">
        <w:trPr>
          <w:trHeight w:val="285"/>
        </w:trPr>
        <w:tc>
          <w:tcPr>
            <w:tcW w:w="3660" w:type="dxa"/>
            <w:tcBorders>
              <w:bottom w:val="single" w:sz="4" w:space="0" w:color="auto"/>
            </w:tcBorders>
            <w:shd w:val="clear" w:color="auto" w:fill="auto"/>
            <w:vAlign w:val="center"/>
            <w:hideMark/>
          </w:tcPr>
          <w:p w:rsidR="00791AFC" w:rsidRPr="00745829" w:rsidRDefault="00791AFC" w:rsidP="00791AFC">
            <w:pPr>
              <w:rPr>
                <w:rFonts w:ascii="Times New Roman" w:hAnsi="Times New Roman"/>
                <w:sz w:val="26"/>
                <w:szCs w:val="26"/>
              </w:rPr>
            </w:pPr>
            <w:r w:rsidRPr="00962F61">
              <w:rPr>
                <w:rFonts w:ascii="Times New Roman" w:hAnsi="Times New Roman"/>
                <w:sz w:val="26"/>
                <w:szCs w:val="26"/>
              </w:rPr>
              <w:t>Руководитель</w:t>
            </w:r>
          </w:p>
        </w:tc>
        <w:tc>
          <w:tcPr>
            <w:tcW w:w="236" w:type="dxa"/>
            <w:gridSpan w:val="2"/>
            <w:shd w:val="clear" w:color="auto" w:fill="auto"/>
            <w:vAlign w:val="center"/>
          </w:tcPr>
          <w:p w:rsidR="00791AFC" w:rsidRPr="00745829" w:rsidRDefault="00791AFC" w:rsidP="00791AFC">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791AFC" w:rsidRPr="00745829" w:rsidRDefault="00791AFC" w:rsidP="00791AFC">
            <w:pPr>
              <w:rPr>
                <w:rFonts w:ascii="Times New Roman" w:hAnsi="Times New Roman"/>
                <w:sz w:val="26"/>
                <w:szCs w:val="26"/>
              </w:rPr>
            </w:pPr>
          </w:p>
        </w:tc>
        <w:tc>
          <w:tcPr>
            <w:tcW w:w="236" w:type="dxa"/>
            <w:shd w:val="clear" w:color="auto" w:fill="auto"/>
            <w:vAlign w:val="center"/>
          </w:tcPr>
          <w:p w:rsidR="00791AFC" w:rsidRPr="00745829" w:rsidRDefault="00791AFC" w:rsidP="00791AFC">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791AFC" w:rsidRPr="00745829" w:rsidRDefault="00791AFC" w:rsidP="00791AFC">
            <w:pPr>
              <w:rPr>
                <w:rFonts w:ascii="Times New Roman" w:hAnsi="Times New Roman"/>
                <w:sz w:val="26"/>
                <w:szCs w:val="26"/>
              </w:rPr>
            </w:pPr>
          </w:p>
        </w:tc>
      </w:tr>
      <w:tr w:rsidR="00791AFC" w:rsidRPr="00745829" w:rsidTr="00791AFC">
        <w:trPr>
          <w:trHeight w:val="315"/>
        </w:trPr>
        <w:tc>
          <w:tcPr>
            <w:tcW w:w="3840" w:type="dxa"/>
            <w:gridSpan w:val="2"/>
            <w:shd w:val="clear" w:color="auto" w:fill="auto"/>
            <w:vAlign w:val="center"/>
            <w:hideMark/>
          </w:tcPr>
          <w:p w:rsidR="00791AFC" w:rsidRPr="00745829" w:rsidRDefault="00791AFC" w:rsidP="00791AFC">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791AFC" w:rsidRPr="00745829" w:rsidRDefault="00791AFC" w:rsidP="00791AFC">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791AFC" w:rsidRPr="00745829" w:rsidRDefault="00791AFC" w:rsidP="00791AFC">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791AFC" w:rsidRPr="00745829" w:rsidTr="00791AFC">
        <w:trPr>
          <w:trHeight w:val="330"/>
        </w:trPr>
        <w:tc>
          <w:tcPr>
            <w:tcW w:w="3840" w:type="dxa"/>
            <w:gridSpan w:val="2"/>
            <w:shd w:val="clear" w:color="auto" w:fill="auto"/>
            <w:hideMark/>
          </w:tcPr>
          <w:p w:rsidR="00791AFC" w:rsidRPr="00745829" w:rsidRDefault="00791AFC" w:rsidP="00791AFC">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791AFC" w:rsidRPr="00745829" w:rsidRDefault="00791AFC" w:rsidP="00791AFC">
            <w:pPr>
              <w:rPr>
                <w:rFonts w:ascii="Times New Roman" w:hAnsi="Times New Roman"/>
                <w:sz w:val="26"/>
                <w:szCs w:val="26"/>
              </w:rPr>
            </w:pPr>
          </w:p>
        </w:tc>
        <w:tc>
          <w:tcPr>
            <w:tcW w:w="2360" w:type="dxa"/>
            <w:gridSpan w:val="2"/>
            <w:shd w:val="clear" w:color="auto" w:fill="auto"/>
            <w:noWrap/>
            <w:vAlign w:val="bottom"/>
            <w:hideMark/>
          </w:tcPr>
          <w:p w:rsidR="00791AFC" w:rsidRPr="00745829" w:rsidRDefault="00791AFC" w:rsidP="00791AFC">
            <w:pPr>
              <w:rPr>
                <w:rFonts w:ascii="Times New Roman" w:hAnsi="Times New Roman"/>
                <w:sz w:val="26"/>
                <w:szCs w:val="26"/>
              </w:rPr>
            </w:pPr>
          </w:p>
        </w:tc>
        <w:tc>
          <w:tcPr>
            <w:tcW w:w="2360" w:type="dxa"/>
            <w:shd w:val="clear" w:color="auto" w:fill="auto"/>
            <w:noWrap/>
            <w:vAlign w:val="bottom"/>
            <w:hideMark/>
          </w:tcPr>
          <w:p w:rsidR="00791AFC" w:rsidRPr="00745829" w:rsidRDefault="00791AFC" w:rsidP="00791AFC">
            <w:pPr>
              <w:rPr>
                <w:rFonts w:ascii="Times New Roman" w:hAnsi="Times New Roman"/>
                <w:sz w:val="26"/>
                <w:szCs w:val="26"/>
              </w:rPr>
            </w:pPr>
          </w:p>
        </w:tc>
      </w:tr>
      <w:tr w:rsidR="00791AFC" w:rsidRPr="00745829" w:rsidTr="00791AFC">
        <w:trPr>
          <w:trHeight w:val="330"/>
        </w:trPr>
        <w:tc>
          <w:tcPr>
            <w:tcW w:w="3840" w:type="dxa"/>
            <w:gridSpan w:val="2"/>
            <w:shd w:val="clear" w:color="auto" w:fill="auto"/>
            <w:hideMark/>
          </w:tcPr>
          <w:p w:rsidR="00791AFC" w:rsidRPr="00745829" w:rsidRDefault="00791AFC" w:rsidP="00791AFC">
            <w:pPr>
              <w:ind w:left="2124"/>
              <w:rPr>
                <w:rFonts w:ascii="Times New Roman" w:hAnsi="Times New Roman"/>
                <w:sz w:val="26"/>
                <w:szCs w:val="26"/>
              </w:rPr>
            </w:pPr>
          </w:p>
        </w:tc>
        <w:tc>
          <w:tcPr>
            <w:tcW w:w="1620" w:type="dxa"/>
            <w:gridSpan w:val="2"/>
            <w:shd w:val="clear" w:color="auto" w:fill="auto"/>
            <w:vAlign w:val="center"/>
            <w:hideMark/>
          </w:tcPr>
          <w:p w:rsidR="00791AFC" w:rsidRPr="00745829" w:rsidRDefault="00791AFC" w:rsidP="00791AFC">
            <w:pPr>
              <w:rPr>
                <w:rFonts w:ascii="Times New Roman" w:hAnsi="Times New Roman"/>
                <w:sz w:val="26"/>
                <w:szCs w:val="26"/>
              </w:rPr>
            </w:pPr>
          </w:p>
        </w:tc>
        <w:tc>
          <w:tcPr>
            <w:tcW w:w="2360" w:type="dxa"/>
            <w:gridSpan w:val="2"/>
            <w:shd w:val="clear" w:color="auto" w:fill="auto"/>
            <w:noWrap/>
            <w:vAlign w:val="bottom"/>
            <w:hideMark/>
          </w:tcPr>
          <w:p w:rsidR="00791AFC" w:rsidRPr="00745829" w:rsidRDefault="00791AFC" w:rsidP="00791AFC">
            <w:pPr>
              <w:rPr>
                <w:rFonts w:ascii="Times New Roman" w:hAnsi="Times New Roman"/>
                <w:sz w:val="26"/>
                <w:szCs w:val="26"/>
              </w:rPr>
            </w:pPr>
          </w:p>
        </w:tc>
        <w:tc>
          <w:tcPr>
            <w:tcW w:w="2360" w:type="dxa"/>
            <w:shd w:val="clear" w:color="auto" w:fill="auto"/>
            <w:noWrap/>
            <w:vAlign w:val="bottom"/>
            <w:hideMark/>
          </w:tcPr>
          <w:p w:rsidR="00791AFC" w:rsidRPr="00745829" w:rsidRDefault="00791AFC" w:rsidP="00791AFC">
            <w:pPr>
              <w:rPr>
                <w:rFonts w:ascii="Times New Roman" w:hAnsi="Times New Roman"/>
                <w:sz w:val="26"/>
                <w:szCs w:val="26"/>
              </w:rPr>
            </w:pPr>
          </w:p>
        </w:tc>
      </w:tr>
      <w:tr w:rsidR="00791AFC" w:rsidRPr="001763EC" w:rsidTr="00791AFC">
        <w:trPr>
          <w:trHeight w:val="315"/>
        </w:trPr>
        <w:tc>
          <w:tcPr>
            <w:tcW w:w="3840" w:type="dxa"/>
            <w:gridSpan w:val="2"/>
            <w:shd w:val="clear" w:color="auto" w:fill="auto"/>
            <w:noWrap/>
            <w:vAlign w:val="bottom"/>
            <w:hideMark/>
          </w:tcPr>
          <w:p w:rsidR="00791AFC" w:rsidRPr="00745829" w:rsidRDefault="00791AFC" w:rsidP="00791AFC">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791AFC" w:rsidRPr="009B2832" w:rsidRDefault="00791AFC" w:rsidP="00791AFC">
            <w:pPr>
              <w:pStyle w:val="ConsPlusNonformat"/>
              <w:widowControl/>
              <w:ind w:left="720"/>
              <w:rPr>
                <w:rFonts w:ascii="Times New Roman" w:hAnsi="Times New Roman" w:cs="Times New Roman"/>
                <w:sz w:val="24"/>
                <w:szCs w:val="24"/>
              </w:rPr>
            </w:pPr>
            <w:r w:rsidRPr="00745829">
              <w:rPr>
                <w:rFonts w:ascii="Times New Roman" w:hAnsi="Times New Roman" w:cs="Times New Roman"/>
                <w:sz w:val="24"/>
                <w:szCs w:val="24"/>
              </w:rPr>
              <w:t>(день, месяц, год)</w:t>
            </w:r>
          </w:p>
          <w:p w:rsidR="00791AFC" w:rsidRPr="009B2832" w:rsidRDefault="00791AFC" w:rsidP="00791AFC">
            <w:pPr>
              <w:rPr>
                <w:rFonts w:ascii="Times New Roman" w:hAnsi="Times New Roman"/>
                <w:sz w:val="26"/>
                <w:szCs w:val="26"/>
              </w:rPr>
            </w:pPr>
          </w:p>
        </w:tc>
        <w:tc>
          <w:tcPr>
            <w:tcW w:w="1620" w:type="dxa"/>
            <w:gridSpan w:val="2"/>
            <w:shd w:val="clear" w:color="auto" w:fill="auto"/>
            <w:noWrap/>
            <w:hideMark/>
          </w:tcPr>
          <w:p w:rsidR="00791AFC" w:rsidRPr="009B2832" w:rsidRDefault="00791AFC" w:rsidP="00791AFC">
            <w:pPr>
              <w:rPr>
                <w:rFonts w:ascii="Times New Roman" w:hAnsi="Times New Roman"/>
                <w:sz w:val="26"/>
                <w:szCs w:val="26"/>
              </w:rPr>
            </w:pPr>
          </w:p>
        </w:tc>
        <w:tc>
          <w:tcPr>
            <w:tcW w:w="2360" w:type="dxa"/>
            <w:gridSpan w:val="2"/>
            <w:shd w:val="clear" w:color="auto" w:fill="auto"/>
            <w:noWrap/>
            <w:vAlign w:val="bottom"/>
            <w:hideMark/>
          </w:tcPr>
          <w:p w:rsidR="00791AFC" w:rsidRPr="009B2832" w:rsidRDefault="00791AFC" w:rsidP="00791AFC">
            <w:pPr>
              <w:rPr>
                <w:rFonts w:ascii="Times New Roman" w:hAnsi="Times New Roman"/>
                <w:sz w:val="26"/>
                <w:szCs w:val="26"/>
              </w:rPr>
            </w:pPr>
          </w:p>
        </w:tc>
        <w:tc>
          <w:tcPr>
            <w:tcW w:w="2360" w:type="dxa"/>
            <w:shd w:val="clear" w:color="auto" w:fill="auto"/>
            <w:noWrap/>
            <w:vAlign w:val="bottom"/>
            <w:hideMark/>
          </w:tcPr>
          <w:p w:rsidR="00791AFC" w:rsidRPr="009B2832" w:rsidRDefault="00791AFC" w:rsidP="00791AFC">
            <w:pPr>
              <w:rPr>
                <w:rFonts w:ascii="Times New Roman" w:hAnsi="Times New Roman"/>
                <w:sz w:val="26"/>
                <w:szCs w:val="26"/>
              </w:rPr>
            </w:pPr>
          </w:p>
        </w:tc>
      </w:tr>
    </w:tbl>
    <w:p w:rsidR="00791AFC" w:rsidRDefault="00791AFC" w:rsidP="00791AFC">
      <w:pPr>
        <w:pStyle w:val="ConsPlusNormal"/>
        <w:widowControl/>
        <w:ind w:firstLine="0"/>
        <w:jc w:val="both"/>
        <w:rPr>
          <w:rFonts w:ascii="Times New Roman" w:hAnsi="Times New Roman"/>
          <w:sz w:val="28"/>
          <w:szCs w:val="28"/>
        </w:rPr>
        <w:sectPr w:rsidR="00791AFC" w:rsidSect="00C42497">
          <w:pgSz w:w="16838" w:h="11906" w:orient="landscape"/>
          <w:pgMar w:top="1418" w:right="1134" w:bottom="567" w:left="1134" w:header="709" w:footer="709" w:gutter="0"/>
          <w:pgNumType w:start="51"/>
          <w:cols w:space="708"/>
          <w:docGrid w:linePitch="360"/>
        </w:sectPr>
      </w:pPr>
    </w:p>
    <w:p w:rsidR="00791AFC" w:rsidRPr="0064755F" w:rsidRDefault="00791AFC" w:rsidP="00791AFC">
      <w:pPr>
        <w:autoSpaceDE w:val="0"/>
        <w:autoSpaceDN w:val="0"/>
        <w:adjustRightInd w:val="0"/>
        <w:ind w:left="6372"/>
        <w:jc w:val="both"/>
        <w:rPr>
          <w:rFonts w:ascii="Times New Roman" w:hAnsi="Times New Roman"/>
          <w:sz w:val="28"/>
          <w:szCs w:val="24"/>
        </w:rPr>
      </w:pPr>
      <w:r w:rsidRPr="0064755F">
        <w:rPr>
          <w:rFonts w:ascii="Times New Roman" w:hAnsi="Times New Roman"/>
          <w:sz w:val="28"/>
          <w:szCs w:val="24"/>
        </w:rPr>
        <w:t>Приложение № 7 к Порядку</w:t>
      </w:r>
    </w:p>
    <w:p w:rsidR="00791AFC" w:rsidRPr="00760A50" w:rsidRDefault="00791AFC" w:rsidP="00791AFC">
      <w:pPr>
        <w:jc w:val="right"/>
        <w:rPr>
          <w:rFonts w:ascii="Times New Roman" w:hAnsi="Times New Roman"/>
          <w:sz w:val="24"/>
          <w:szCs w:val="28"/>
          <w:highlight w:val="green"/>
        </w:rPr>
      </w:pPr>
    </w:p>
    <w:p w:rsidR="00791AFC" w:rsidRPr="000F14CF" w:rsidRDefault="00791AFC" w:rsidP="00791AFC">
      <w:pPr>
        <w:jc w:val="right"/>
        <w:rPr>
          <w:rFonts w:ascii="Times New Roman" w:hAnsi="Times New Roman"/>
          <w:sz w:val="24"/>
          <w:szCs w:val="28"/>
        </w:rPr>
      </w:pPr>
    </w:p>
    <w:p w:rsidR="00791AFC" w:rsidRPr="000F14CF" w:rsidRDefault="00791AFC" w:rsidP="00791AFC">
      <w:pPr>
        <w:jc w:val="right"/>
        <w:rPr>
          <w:rFonts w:ascii="Times New Roman" w:hAnsi="Times New Roman"/>
          <w:sz w:val="24"/>
          <w:szCs w:val="28"/>
        </w:rPr>
      </w:pPr>
    </w:p>
    <w:p w:rsidR="00791AFC" w:rsidRPr="000F14CF" w:rsidRDefault="00791AFC" w:rsidP="00791AFC">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791AFC" w:rsidRPr="000F14CF" w:rsidRDefault="00791AFC" w:rsidP="00791AFC">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791AFC" w:rsidRPr="000F14CF" w:rsidRDefault="00791AFC" w:rsidP="00791AFC">
      <w:pPr>
        <w:pStyle w:val="ConsPlusNonformat"/>
        <w:widowControl/>
        <w:jc w:val="center"/>
        <w:rPr>
          <w:rFonts w:ascii="Times New Roman" w:hAnsi="Times New Roman" w:cs="Times New Roman"/>
          <w:sz w:val="24"/>
          <w:szCs w:val="24"/>
        </w:rPr>
      </w:pP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791AFC" w:rsidRPr="000F14CF" w:rsidRDefault="00791AFC" w:rsidP="00791AFC">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791AFC" w:rsidRPr="000F14CF" w:rsidRDefault="00791AFC" w:rsidP="00791AFC">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791AFC" w:rsidRPr="000F14CF" w:rsidRDefault="00791AFC" w:rsidP="00791AFC">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791AFC" w:rsidRPr="000F14CF" w:rsidRDefault="00791AFC" w:rsidP="00791AFC">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Зарегистрирован по адресу: Красноярский край,_______________________________________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        )____-___-___;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791AFC" w:rsidRPr="000F14CF" w:rsidRDefault="00791AFC" w:rsidP="00791AFC">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791AFC" w:rsidRPr="000F14CF" w:rsidRDefault="00791AFC" w:rsidP="00791AFC">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(полное наименование банка, БИК, № р/с, № к/с)</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791AFC" w:rsidRPr="000F14CF" w:rsidRDefault="00791AFC" w:rsidP="00791AFC">
      <w:pPr>
        <w:pStyle w:val="ConsPlusNonformat"/>
        <w:widowControl/>
        <w:spacing w:before="120"/>
        <w:jc w:val="both"/>
        <w:rPr>
          <w:rFonts w:ascii="Times New Roman" w:hAnsi="Times New Roman" w:cs="Times New Roman"/>
          <w:sz w:val="24"/>
          <w:szCs w:val="24"/>
        </w:rPr>
      </w:pPr>
    </w:p>
    <w:p w:rsidR="00791AFC" w:rsidRPr="001B435B" w:rsidRDefault="00791AFC" w:rsidP="00791AFC">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
    <w:p w:rsidR="00791AFC" w:rsidRPr="000F14CF" w:rsidRDefault="00791AFC" w:rsidP="00791AFC">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791AFC" w:rsidRPr="000F14CF" w:rsidRDefault="00791AFC" w:rsidP="00791AFC">
      <w:pPr>
        <w:autoSpaceDE w:val="0"/>
        <w:autoSpaceDN w:val="0"/>
        <w:adjustRightInd w:val="0"/>
        <w:jc w:val="both"/>
        <w:rPr>
          <w:rFonts w:ascii="Times New Roman" w:hAnsi="Times New Roman"/>
          <w:sz w:val="24"/>
          <w:szCs w:val="24"/>
        </w:rPr>
      </w:pPr>
    </w:p>
    <w:p w:rsidR="009C5AFC" w:rsidRPr="00873D31" w:rsidRDefault="009C5AFC" w:rsidP="009C5AFC">
      <w:pPr>
        <w:autoSpaceDE w:val="0"/>
        <w:autoSpaceDN w:val="0"/>
        <w:adjustRightInd w:val="0"/>
        <w:jc w:val="both"/>
        <w:rPr>
          <w:rFonts w:ascii="Times New Roman" w:hAnsi="Times New Roman"/>
          <w:sz w:val="24"/>
          <w:szCs w:val="24"/>
        </w:rPr>
      </w:pPr>
      <w:r w:rsidRPr="00873D31">
        <w:rPr>
          <w:rFonts w:ascii="Times New Roman" w:hAnsi="Times New Roman"/>
          <w:sz w:val="24"/>
          <w:szCs w:val="24"/>
        </w:rPr>
        <w:t>8.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9C5AFC" w:rsidRPr="00873D31" w:rsidTr="009C5AFC">
        <w:trPr>
          <w:trHeight w:val="510"/>
        </w:trPr>
        <w:tc>
          <w:tcPr>
            <w:tcW w:w="510" w:type="dxa"/>
          </w:tcPr>
          <w:p w:rsidR="009C5AFC" w:rsidRPr="00873D31" w:rsidRDefault="004F6241" w:rsidP="009C5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61" style="position:absolute;left:0;text-align:left;margin-left:-2.8pt;margin-top:2.3pt;width:19.85pt;height:19.85pt;z-index:251966464" strokeweight="1pt">
                  <o:lock v:ext="edit" aspectratio="t"/>
                  <v:textbox style="mso-next-textbox:#_x0000_s1861" inset=".5mm,.3mm,.5mm,.3mm">
                    <w:txbxContent>
                      <w:p w:rsidR="006E0B7D" w:rsidRPr="003F25CA" w:rsidRDefault="006E0B7D" w:rsidP="009C5AFC">
                        <w:pPr>
                          <w:jc w:val="center"/>
                          <w:rPr>
                            <w:rFonts w:ascii="Times New Roman" w:hAnsi="Times New Roman"/>
                            <w:sz w:val="24"/>
                          </w:rPr>
                        </w:pPr>
                      </w:p>
                    </w:txbxContent>
                  </v:textbox>
                </v:rect>
              </w:pict>
            </w:r>
          </w:p>
        </w:tc>
        <w:tc>
          <w:tcPr>
            <w:tcW w:w="3969" w:type="dxa"/>
          </w:tcPr>
          <w:p w:rsidR="009C5AFC" w:rsidRPr="00873D31" w:rsidRDefault="009C5AFC" w:rsidP="009C5AFC">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9C5AFC" w:rsidRPr="00873D31" w:rsidRDefault="004F6241" w:rsidP="009C5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62" style="position:absolute;left:0;text-align:left;margin-left:-2.8pt;margin-top:1.7pt;width:19.85pt;height:19.85pt;z-index:251967488;mso-position-horizontal-relative:text;mso-position-vertical-relative:text" strokeweight="1pt">
                  <o:lock v:ext="edit" aspectratio="t"/>
                  <v:textbox style="mso-next-textbox:#_x0000_s1862" inset=".5mm,.3mm,.5mm,.3mm">
                    <w:txbxContent>
                      <w:p w:rsidR="006E0B7D" w:rsidRPr="003F25CA" w:rsidRDefault="006E0B7D" w:rsidP="009C5AFC">
                        <w:pPr>
                          <w:jc w:val="center"/>
                          <w:rPr>
                            <w:rFonts w:ascii="Times New Roman" w:hAnsi="Times New Roman"/>
                            <w:sz w:val="24"/>
                          </w:rPr>
                        </w:pPr>
                      </w:p>
                    </w:txbxContent>
                  </v:textbox>
                </v:rect>
              </w:pict>
            </w:r>
          </w:p>
        </w:tc>
        <w:tc>
          <w:tcPr>
            <w:tcW w:w="3969" w:type="dxa"/>
          </w:tcPr>
          <w:p w:rsidR="009C5AFC" w:rsidRPr="00873D31" w:rsidRDefault="009C5AFC" w:rsidP="009C5AFC">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xml:space="preserve">- да, имеется, </w:t>
            </w:r>
            <w:r w:rsidRPr="00873D31">
              <w:rPr>
                <w:rFonts w:ascii="Times New Roman" w:hAnsi="Times New Roman"/>
                <w:sz w:val="24"/>
                <w:szCs w:val="24"/>
              </w:rPr>
              <w:t xml:space="preserve">в размере, не превышающем размер, определенный </w:t>
            </w:r>
            <w:hyperlink r:id="rId144" w:history="1">
              <w:r w:rsidRPr="00873D31">
                <w:rPr>
                  <w:rFonts w:ascii="Times New Roman" w:hAnsi="Times New Roman"/>
                  <w:sz w:val="24"/>
                  <w:szCs w:val="24"/>
                </w:rPr>
                <w:t>пунктом 3 статьи 47</w:t>
              </w:r>
            </w:hyperlink>
            <w:r w:rsidRPr="00873D31">
              <w:rPr>
                <w:rFonts w:ascii="Times New Roman" w:hAnsi="Times New Roman"/>
                <w:sz w:val="24"/>
                <w:szCs w:val="24"/>
              </w:rPr>
              <w:t xml:space="preserve"> Налогового кодекса Российской Федерации</w:t>
            </w:r>
            <w:r w:rsidRPr="00873D31">
              <w:rPr>
                <w:rFonts w:ascii="Times New Roman" w:hAnsi="Times New Roman" w:cs="Times New Roman"/>
                <w:sz w:val="24"/>
                <w:szCs w:val="24"/>
              </w:rPr>
              <w:t>;</w:t>
            </w:r>
          </w:p>
        </w:tc>
      </w:tr>
    </w:tbl>
    <w:p w:rsidR="009C5AFC" w:rsidRPr="00873D31" w:rsidRDefault="009C5AFC" w:rsidP="00791AFC">
      <w:pPr>
        <w:autoSpaceDE w:val="0"/>
        <w:autoSpaceDN w:val="0"/>
        <w:adjustRightInd w:val="0"/>
        <w:ind w:firstLine="709"/>
        <w:jc w:val="both"/>
        <w:rPr>
          <w:rFonts w:ascii="Times New Roman" w:hAnsi="Times New Roman"/>
          <w:sz w:val="24"/>
          <w:szCs w:val="24"/>
        </w:rPr>
      </w:pPr>
    </w:p>
    <w:p w:rsidR="000D5545" w:rsidRPr="00873D31" w:rsidRDefault="00791AFC" w:rsidP="00791AFC">
      <w:pPr>
        <w:autoSpaceDE w:val="0"/>
        <w:autoSpaceDN w:val="0"/>
        <w:adjustRightInd w:val="0"/>
        <w:jc w:val="both"/>
        <w:rPr>
          <w:rFonts w:ascii="Times New Roman" w:hAnsi="Times New Roman"/>
          <w:sz w:val="24"/>
          <w:szCs w:val="24"/>
        </w:rPr>
      </w:pPr>
      <w:r w:rsidRPr="00873D31">
        <w:rPr>
          <w:rFonts w:ascii="Times New Roman" w:hAnsi="Times New Roman"/>
          <w:sz w:val="24"/>
          <w:szCs w:val="24"/>
        </w:rPr>
        <w:t>9. </w:t>
      </w:r>
      <w:r w:rsidR="000D5545" w:rsidRPr="00873D31">
        <w:rPr>
          <w:rFonts w:ascii="Times New Roman" w:hAnsi="Times New Roman"/>
          <w:sz w:val="24"/>
          <w:szCs w:val="24"/>
        </w:rPr>
        <w:t>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873D31"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1" style="position:absolute;left:0;text-align:left;margin-left:-2.8pt;margin-top:2.3pt;width:19.85pt;height:19.85pt;z-index:251932672" strokeweight="1pt">
                  <o:lock v:ext="edit" aspectratio="t"/>
                  <v:textbox style="mso-next-textbox:#_x0000_s1531"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873D31" w:rsidRDefault="00791AFC" w:rsidP="00791AFC">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791AFC" w:rsidRPr="00873D31"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2" style="position:absolute;left:0;text-align:left;margin-left:-2.8pt;margin-top:1.7pt;width:19.85pt;height:19.85pt;z-index:251933696;mso-position-horizontal-relative:text;mso-position-vertical-relative:text" strokeweight="1pt">
                  <o:lock v:ext="edit" aspectratio="t"/>
                  <v:textbox style="mso-next-textbox:#_x0000_s1532"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да, имеется;</w:t>
            </w:r>
          </w:p>
        </w:tc>
      </w:tr>
    </w:tbl>
    <w:p w:rsidR="009C5AFC" w:rsidRDefault="009C5AFC" w:rsidP="00791AFC">
      <w:pPr>
        <w:pStyle w:val="ConsPlusNonformat"/>
        <w:widowControl/>
        <w:spacing w:before="200"/>
        <w:jc w:val="both"/>
        <w:rPr>
          <w:rFonts w:ascii="Times New Roman" w:hAnsi="Times New Roman" w:cs="Times New Roman"/>
          <w:sz w:val="24"/>
          <w:szCs w:val="24"/>
        </w:rPr>
      </w:pPr>
    </w:p>
    <w:p w:rsidR="00791AFC" w:rsidRPr="000F14CF" w:rsidRDefault="00791AFC" w:rsidP="00791AFC">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0</w:t>
      </w:r>
      <w:r w:rsidRPr="000F14CF">
        <w:rPr>
          <w:rFonts w:ascii="Times New Roman" w:hAnsi="Times New Roman" w:cs="Times New Roman"/>
          <w:sz w:val="24"/>
          <w:szCs w:val="24"/>
        </w:rPr>
        <w:t xml:space="preserve">. Заявитель осуществляет деятельность в качестве налогоплательщика «Налог на профессиональный доход» в течение периода не менее трех месяцев до даты </w:t>
      </w:r>
      <w:r w:rsidRPr="00FD5263">
        <w:rPr>
          <w:rFonts w:ascii="Times New Roman" w:hAnsi="Times New Roman" w:cs="Times New Roman"/>
          <w:sz w:val="24"/>
          <w:szCs w:val="24"/>
        </w:rPr>
        <w:t xml:space="preserve">подачи </w:t>
      </w:r>
      <w:r w:rsidR="00252BBF" w:rsidRPr="00FD5263">
        <w:rPr>
          <w:rFonts w:ascii="Times New Roman" w:hAnsi="Times New Roman"/>
          <w:sz w:val="24"/>
          <w:szCs w:val="24"/>
        </w:rPr>
        <w:t>заявки</w:t>
      </w:r>
      <w:r w:rsidRPr="000F14CF">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0F14CF"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3" style="position:absolute;left:0;text-align:left;margin-left:-2.8pt;margin-top:2.3pt;width:19.85pt;height:19.85pt;z-index:251924480" strokeweight="1pt">
                  <o:lock v:ext="edit" aspectratio="t"/>
                  <v:textbox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осуществляет,</w:t>
            </w:r>
          </w:p>
        </w:tc>
        <w:tc>
          <w:tcPr>
            <w:tcW w:w="510" w:type="dxa"/>
          </w:tcPr>
          <w:p w:rsidR="00791AFC" w:rsidRPr="000F14CF"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4" style="position:absolute;left:0;text-align:left;margin-left:-2.8pt;margin-top:1.7pt;width:19.85pt;height:19.85pt;z-index:251925504;mso-position-horizontal-relative:text;mso-position-vertical-relative:text" strokeweight="1pt">
                  <o:lock v:ext="edit" aspectratio="t"/>
                  <v:textbox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не осуществляет;</w:t>
            </w:r>
          </w:p>
        </w:tc>
      </w:tr>
    </w:tbl>
    <w:p w:rsidR="00791AFC" w:rsidRPr="000F14CF" w:rsidRDefault="00791AFC" w:rsidP="00791AFC">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1</w:t>
      </w:r>
      <w:r w:rsidRPr="000F14CF">
        <w:rPr>
          <w:rFonts w:ascii="Times New Roman" w:hAnsi="Times New Roman" w:cs="Times New Roman"/>
          <w:sz w:val="24"/>
          <w:szCs w:val="24"/>
        </w:rPr>
        <w:t xml:space="preserve">. Заявитель не </w:t>
      </w:r>
      <w:r w:rsidRPr="000F14CF">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0F14CF">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0F14CF"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5" style="position:absolute;left:0;text-align:left;margin-left:-2.8pt;margin-top:2.3pt;width:19.85pt;height:19.85pt;z-index:251926528" strokeweight="1pt">
                  <o:lock v:ext="edit" aspectratio="t"/>
                  <v:textbox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791AFC" w:rsidRPr="000F14CF"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6" style="position:absolute;left:0;text-align:left;margin-left:-2.8pt;margin-top:1.7pt;width:19.85pt;height:19.85pt;z-index:251927552;mso-position-horizontal-relative:text;mso-position-vertical-relative:text" strokeweight="1pt">
                  <o:lock v:ext="edit" aspectratio="t"/>
                  <v:textbox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791AFC" w:rsidRPr="000F14CF" w:rsidRDefault="00791AFC" w:rsidP="00791AFC">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2</w:t>
      </w:r>
      <w:r w:rsidRPr="000F14CF">
        <w:rPr>
          <w:rFonts w:ascii="Times New Roman" w:hAnsi="Times New Roman" w:cs="Times New Roman"/>
          <w:sz w:val="24"/>
          <w:szCs w:val="24"/>
        </w:rPr>
        <w:t>.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0F14CF"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7" style="position:absolute;left:0;text-align:left;margin-left:-2.8pt;margin-top:2.3pt;width:19.85pt;height:19.85pt;z-index:251928576" strokeweight="1pt">
                  <o:lock v:ext="edit" aspectratio="t"/>
                  <v:textbox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791AFC" w:rsidRPr="000F14CF"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28" style="position:absolute;left:0;text-align:left;margin-left:-2.8pt;margin-top:1.7pt;width:19.85pt;height:19.85pt;z-index:251929600;mso-position-horizontal-relative:text;mso-position-vertical-relative:text" strokeweight="1pt">
                  <o:lock v:ext="edit" aspectratio="t"/>
                  <v:textbox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271C7F" w:rsidRDefault="00791AFC" w:rsidP="00791AFC">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13. </w:t>
      </w:r>
      <w:r w:rsidR="00271C7F" w:rsidRPr="005071D1">
        <w:rPr>
          <w:rFonts w:ascii="Times New Roman" w:hAnsi="Times New Roman" w:cs="Times New Roman"/>
          <w:sz w:val="24"/>
          <w:szCs w:val="24"/>
        </w:rPr>
        <w:t>Заявитель не</w:t>
      </w:r>
      <w:r w:rsidR="00A625A6">
        <w:rPr>
          <w:rFonts w:ascii="Times New Roman" w:hAnsi="Times New Roman" w:cs="Times New Roman"/>
          <w:sz w:val="24"/>
          <w:szCs w:val="24"/>
        </w:rPr>
        <w:t xml:space="preserve"> </w:t>
      </w:r>
      <w:r w:rsidR="00271C7F" w:rsidRPr="005071D1">
        <w:rPr>
          <w:rFonts w:ascii="Times New Roman" w:hAnsi="Times New Roman" w:cs="Times New Roman"/>
          <w:sz w:val="24"/>
          <w:szCs w:val="24"/>
        </w:rPr>
        <w:t>является получателем иных финансовых выплат на осуществление предпринимательской деятельности</w:t>
      </w:r>
      <w:r w:rsidR="00271C7F" w:rsidRPr="00A625A6">
        <w:rPr>
          <w:rFonts w:ascii="Times New Roman" w:hAnsi="Times New Roman" w:cs="Times New Roman"/>
          <w:sz w:val="24"/>
          <w:szCs w:val="24"/>
        </w:rPr>
        <w:t xml:space="preserve">, предоставляемой в соответствии с постановлением Правительства Красноярского края от 30.08.2012 № 429-п, </w:t>
      </w:r>
      <w:r w:rsidR="00271C7F" w:rsidRPr="00A625A6">
        <w:rPr>
          <w:rFonts w:ascii="Times New Roman" w:hAnsi="Times New Roman"/>
          <w:color w:val="000000"/>
          <w:sz w:val="24"/>
          <w:szCs w:val="24"/>
        </w:rPr>
        <w:t>в течение 90 календарных дней с</w:t>
      </w:r>
      <w:r w:rsidR="009C5AFC">
        <w:rPr>
          <w:rFonts w:ascii="Times New Roman" w:hAnsi="Times New Roman"/>
          <w:color w:val="000000"/>
          <w:sz w:val="24"/>
          <w:szCs w:val="24"/>
        </w:rPr>
        <w:t> </w:t>
      </w:r>
      <w:r w:rsidR="00271C7F" w:rsidRPr="00A625A6">
        <w:rPr>
          <w:rFonts w:ascii="Times New Roman" w:hAnsi="Times New Roman"/>
          <w:color w:val="000000"/>
          <w:sz w:val="24"/>
          <w:szCs w:val="24"/>
        </w:rPr>
        <w:t>момента перечисления единовременной финансовой помощи на счет гражданина,</w:t>
      </w:r>
      <w:r w:rsidR="00271C7F" w:rsidRPr="00A625A6">
        <w:rPr>
          <w:rFonts w:ascii="Times New Roman" w:hAnsi="Times New Roman" w:cs="Times New Roman"/>
          <w:sz w:val="24"/>
          <w:szCs w:val="24"/>
        </w:rPr>
        <w:t xml:space="preserve"> а также постановлением Правительства Красноярского края от 30.09.2013 № 507-п, </w:t>
      </w:r>
      <w:r w:rsidR="00271C7F" w:rsidRPr="00A625A6">
        <w:rPr>
          <w:rFonts w:ascii="Times New Roman" w:hAnsi="Times New Roman"/>
          <w:color w:val="000000"/>
          <w:sz w:val="24"/>
          <w:szCs w:val="24"/>
        </w:rPr>
        <w:t>в течение действия программы социальной адаптации</w:t>
      </w:r>
      <w:r w:rsidR="00271C7F" w:rsidRPr="00A625A6">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791AFC" w:rsidRPr="000F14CF" w:rsidTr="00791AFC">
        <w:trPr>
          <w:trHeight w:val="510"/>
        </w:trPr>
        <w:tc>
          <w:tcPr>
            <w:tcW w:w="510" w:type="dxa"/>
          </w:tcPr>
          <w:p w:rsidR="00791AFC" w:rsidRPr="000F14CF"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3" style="position:absolute;left:0;text-align:left;margin-left:-2.8pt;margin-top:2.3pt;width:19.85pt;height:19.85pt;z-index:251934720" strokeweight="1pt">
                  <o:lock v:ext="edit" aspectratio="t"/>
                  <v:textbox style="mso-next-textbox:#_x0000_s1533"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791AFC" w:rsidRPr="000F14CF" w:rsidRDefault="004F6241" w:rsidP="00791AF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4" style="position:absolute;left:0;text-align:left;margin-left:-2.8pt;margin-top:1.7pt;width:19.85pt;height:19.85pt;z-index:251935744;mso-position-horizontal-relative:text;mso-position-vertical-relative:text" strokeweight="1pt">
                  <o:lock v:ext="edit" aspectratio="t"/>
                  <v:textbox style="mso-next-textbox:#_x0000_s1534" inset=".5mm,.3mm,.5mm,.3mm">
                    <w:txbxContent>
                      <w:p w:rsidR="006E0B7D" w:rsidRPr="003F25CA" w:rsidRDefault="006E0B7D" w:rsidP="00791AFC">
                        <w:pPr>
                          <w:jc w:val="center"/>
                          <w:rPr>
                            <w:rFonts w:ascii="Times New Roman" w:hAnsi="Times New Roman"/>
                            <w:sz w:val="24"/>
                          </w:rPr>
                        </w:pPr>
                      </w:p>
                    </w:txbxContent>
                  </v:textbox>
                </v:rect>
              </w:pict>
            </w:r>
          </w:p>
        </w:tc>
        <w:tc>
          <w:tcPr>
            <w:tcW w:w="3969" w:type="dxa"/>
          </w:tcPr>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DD4DBF" w:rsidRPr="0073512D" w:rsidRDefault="00DD4DBF" w:rsidP="00DD4DBF">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14</w:t>
      </w:r>
      <w:r w:rsidRPr="0073512D">
        <w:rPr>
          <w:rFonts w:ascii="Times New Roman" w:hAnsi="Times New Roman" w:cs="Times New Roman"/>
          <w:sz w:val="24"/>
          <w:szCs w:val="24"/>
        </w:rPr>
        <w:t>. </w:t>
      </w:r>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314FC4">
        <w:rPr>
          <w:rFonts w:ascii="Times New Roman" w:hAnsi="Times New Roman"/>
          <w:sz w:val="24"/>
          <w:szCs w:val="24"/>
        </w:rPr>
        <w:t>в перечне организаций и</w:t>
      </w:r>
      <w:r>
        <w:rPr>
          <w:rFonts w:ascii="Times New Roman" w:hAnsi="Times New Roman"/>
          <w:sz w:val="24"/>
          <w:szCs w:val="24"/>
        </w:rPr>
        <w:t xml:space="preserve"> </w:t>
      </w:r>
      <w:r w:rsidRPr="00314FC4">
        <w:rPr>
          <w:rFonts w:ascii="Times New Roman" w:hAnsi="Times New Roman"/>
          <w:sz w:val="24"/>
          <w:szCs w:val="24"/>
        </w:rPr>
        <w:t>физических лиц, в отношении которых имеются сведения об их причастности к</w:t>
      </w:r>
      <w:r>
        <w:rPr>
          <w:rFonts w:ascii="Times New Roman" w:hAnsi="Times New Roman"/>
          <w:sz w:val="24"/>
          <w:szCs w:val="24"/>
        </w:rPr>
        <w:t xml:space="preserve"> </w:t>
      </w:r>
      <w:r w:rsidRPr="00314FC4">
        <w:rPr>
          <w:rFonts w:ascii="Times New Roman" w:hAnsi="Times New Roman"/>
          <w:sz w:val="24"/>
          <w:szCs w:val="24"/>
        </w:rPr>
        <w:t>экстремистской деятельности или терроризму</w:t>
      </w:r>
      <w:r w:rsidRPr="00314FC4">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DD4DBF" w:rsidRPr="0073512D" w:rsidTr="000E05E0">
        <w:trPr>
          <w:trHeight w:val="510"/>
        </w:trPr>
        <w:tc>
          <w:tcPr>
            <w:tcW w:w="510" w:type="dxa"/>
          </w:tcPr>
          <w:p w:rsidR="00DD4DBF"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5" style="position:absolute;left:0;text-align:left;margin-left:-2.8pt;margin-top:2.3pt;width:19.85pt;height:19.85pt;z-index:251950080" strokeweight="1pt">
                  <o:lock v:ext="edit" aspectratio="t"/>
                  <v:textbox style="mso-next-textbox:#_x0000_s1695" inset=".5mm,.3mm,.5mm,.3mm">
                    <w:txbxContent>
                      <w:p w:rsidR="006E0B7D" w:rsidRPr="003F25CA" w:rsidRDefault="006E0B7D" w:rsidP="00DD4DBF">
                        <w:pPr>
                          <w:jc w:val="center"/>
                          <w:rPr>
                            <w:rFonts w:ascii="Times New Roman" w:hAnsi="Times New Roman"/>
                            <w:sz w:val="24"/>
                          </w:rPr>
                        </w:pPr>
                      </w:p>
                    </w:txbxContent>
                  </v:textbox>
                </v:rect>
              </w:pict>
            </w:r>
          </w:p>
        </w:tc>
        <w:tc>
          <w:tcPr>
            <w:tcW w:w="3969" w:type="dxa"/>
          </w:tcPr>
          <w:p w:rsidR="00DD4DBF" w:rsidRPr="0073512D" w:rsidRDefault="00DD4DBF"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DD4DBF"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6" style="position:absolute;left:0;text-align:left;margin-left:-2.8pt;margin-top:1.7pt;width:19.85pt;height:19.85pt;z-index:251951104;mso-position-horizontal-relative:text;mso-position-vertical-relative:text" strokeweight="1pt">
                  <o:lock v:ext="edit" aspectratio="t"/>
                  <v:textbox style="mso-next-textbox:#_x0000_s1696" inset=".5mm,.3mm,.5mm,.3mm">
                    <w:txbxContent>
                      <w:p w:rsidR="006E0B7D" w:rsidRPr="003F25CA" w:rsidRDefault="006E0B7D" w:rsidP="00DD4DBF">
                        <w:pPr>
                          <w:jc w:val="center"/>
                          <w:rPr>
                            <w:rFonts w:ascii="Times New Roman" w:hAnsi="Times New Roman"/>
                            <w:sz w:val="24"/>
                          </w:rPr>
                        </w:pPr>
                      </w:p>
                    </w:txbxContent>
                  </v:textbox>
                </v:rect>
              </w:pict>
            </w:r>
          </w:p>
        </w:tc>
        <w:tc>
          <w:tcPr>
            <w:tcW w:w="3969" w:type="dxa"/>
          </w:tcPr>
          <w:p w:rsidR="00DD4DBF" w:rsidRPr="0073512D" w:rsidRDefault="00DD4DBF"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DD4DBF" w:rsidRPr="0073512D" w:rsidRDefault="00DD4DBF" w:rsidP="00DD4DBF">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15</w:t>
      </w:r>
      <w:r w:rsidRPr="0073512D">
        <w:rPr>
          <w:rFonts w:ascii="Times New Roman" w:hAnsi="Times New Roman" w:cs="Times New Roman"/>
          <w:sz w:val="24"/>
          <w:szCs w:val="24"/>
        </w:rPr>
        <w:t>. </w:t>
      </w:r>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897FFB">
        <w:rPr>
          <w:rFonts w:ascii="Times New Roman" w:hAnsi="Times New Roman" w:cs="Times New Roman"/>
          <w:sz w:val="24"/>
          <w:szCs w:val="24"/>
        </w:rPr>
        <w:t xml:space="preserve">в составляемых в рамках реализации полномочий, предусмотренных </w:t>
      </w:r>
      <w:hyperlink r:id="rId145" w:history="1">
        <w:r w:rsidRPr="00897FFB">
          <w:rPr>
            <w:rFonts w:ascii="Times New Roman" w:hAnsi="Times New Roman" w:cs="Times New Roman"/>
            <w:sz w:val="24"/>
            <w:szCs w:val="24"/>
          </w:rPr>
          <w:t>главой VII</w:t>
        </w:r>
      </w:hyperlink>
      <w:r w:rsidRPr="00897FFB">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314FC4">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DD4DBF" w:rsidRPr="0073512D" w:rsidTr="000E05E0">
        <w:trPr>
          <w:trHeight w:val="510"/>
        </w:trPr>
        <w:tc>
          <w:tcPr>
            <w:tcW w:w="510" w:type="dxa"/>
          </w:tcPr>
          <w:p w:rsidR="00DD4DBF"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7" style="position:absolute;left:0;text-align:left;margin-left:-2.8pt;margin-top:2.3pt;width:19.85pt;height:19.85pt;z-index:251952128" strokeweight="1pt">
                  <o:lock v:ext="edit" aspectratio="t"/>
                  <v:textbox style="mso-next-textbox:#_x0000_s1697" inset=".5mm,.3mm,.5mm,.3mm">
                    <w:txbxContent>
                      <w:p w:rsidR="006E0B7D" w:rsidRPr="003F25CA" w:rsidRDefault="006E0B7D" w:rsidP="00DD4DBF">
                        <w:pPr>
                          <w:jc w:val="center"/>
                          <w:rPr>
                            <w:rFonts w:ascii="Times New Roman" w:hAnsi="Times New Roman"/>
                            <w:sz w:val="24"/>
                          </w:rPr>
                        </w:pPr>
                      </w:p>
                    </w:txbxContent>
                  </v:textbox>
                </v:rect>
              </w:pict>
            </w:r>
          </w:p>
        </w:tc>
        <w:tc>
          <w:tcPr>
            <w:tcW w:w="3969" w:type="dxa"/>
          </w:tcPr>
          <w:p w:rsidR="00DD4DBF" w:rsidRPr="0073512D" w:rsidRDefault="00DD4DBF"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DD4DBF"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8" style="position:absolute;left:0;text-align:left;margin-left:-2.8pt;margin-top:1.7pt;width:19.85pt;height:19.85pt;z-index:251953152;mso-position-horizontal-relative:text;mso-position-vertical-relative:text" strokeweight="1pt">
                  <o:lock v:ext="edit" aspectratio="t"/>
                  <v:textbox style="mso-next-textbox:#_x0000_s1698" inset=".5mm,.3mm,.5mm,.3mm">
                    <w:txbxContent>
                      <w:p w:rsidR="006E0B7D" w:rsidRPr="003F25CA" w:rsidRDefault="006E0B7D" w:rsidP="00DD4DBF">
                        <w:pPr>
                          <w:jc w:val="center"/>
                          <w:rPr>
                            <w:rFonts w:ascii="Times New Roman" w:hAnsi="Times New Roman"/>
                            <w:sz w:val="24"/>
                          </w:rPr>
                        </w:pPr>
                      </w:p>
                    </w:txbxContent>
                  </v:textbox>
                </v:rect>
              </w:pict>
            </w:r>
          </w:p>
        </w:tc>
        <w:tc>
          <w:tcPr>
            <w:tcW w:w="3969" w:type="dxa"/>
          </w:tcPr>
          <w:p w:rsidR="00DD4DBF" w:rsidRPr="0073512D" w:rsidRDefault="00DD4DBF"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DD4DBF" w:rsidRDefault="00DD4DBF" w:rsidP="00DD4DBF">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16</w:t>
      </w:r>
      <w:r w:rsidRPr="005071D1">
        <w:rPr>
          <w:rFonts w:ascii="Times New Roman" w:hAnsi="Times New Roman" w:cs="Times New Roman"/>
          <w:sz w:val="24"/>
          <w:szCs w:val="24"/>
        </w:rPr>
        <w:t>. Заявитель не</w:t>
      </w:r>
      <w:r>
        <w:rPr>
          <w:rFonts w:ascii="Times New Roman" w:hAnsi="Times New Roman" w:cs="Times New Roman"/>
          <w:sz w:val="24"/>
          <w:szCs w:val="24"/>
        </w:rPr>
        <w:t xml:space="preserve"> </w:t>
      </w:r>
      <w:r w:rsidRPr="005071D1">
        <w:rPr>
          <w:rFonts w:ascii="Times New Roman" w:hAnsi="Times New Roman" w:cs="Times New Roman"/>
          <w:sz w:val="24"/>
          <w:szCs w:val="24"/>
        </w:rPr>
        <w:t xml:space="preserve">является </w:t>
      </w:r>
      <w:r w:rsidRPr="000264C6">
        <w:rPr>
          <w:rFonts w:ascii="Times New Roman" w:hAnsi="Times New Roman" w:cs="Times New Roman"/>
          <w:sz w:val="24"/>
          <w:szCs w:val="24"/>
        </w:rPr>
        <w:t>иностранным агент</w:t>
      </w:r>
      <w:r>
        <w:rPr>
          <w:rFonts w:ascii="Times New Roman" w:hAnsi="Times New Roman" w:cs="Times New Roman"/>
          <w:sz w:val="24"/>
          <w:szCs w:val="24"/>
        </w:rPr>
        <w:t>ом</w:t>
      </w:r>
      <w:r w:rsidRPr="000264C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264C6">
        <w:rPr>
          <w:rFonts w:ascii="Times New Roman" w:hAnsi="Times New Roman" w:cs="Times New Roman"/>
          <w:sz w:val="24"/>
          <w:szCs w:val="24"/>
        </w:rPr>
        <w:t xml:space="preserve">соответствии с Федеральным </w:t>
      </w:r>
      <w:hyperlink r:id="rId146" w:history="1">
        <w:r w:rsidRPr="000264C6">
          <w:rPr>
            <w:rFonts w:ascii="Times New Roman" w:hAnsi="Times New Roman" w:cs="Times New Roman"/>
            <w:sz w:val="24"/>
            <w:szCs w:val="24"/>
          </w:rPr>
          <w:t>законом</w:t>
        </w:r>
      </w:hyperlink>
      <w:r w:rsidRPr="000264C6">
        <w:rPr>
          <w:rFonts w:ascii="Times New Roman" w:hAnsi="Times New Roman" w:cs="Times New Roman"/>
          <w:sz w:val="24"/>
          <w:szCs w:val="24"/>
        </w:rPr>
        <w:t xml:space="preserve"> от</w:t>
      </w:r>
      <w:r>
        <w:rPr>
          <w:rFonts w:ascii="Times New Roman" w:hAnsi="Times New Roman" w:cs="Times New Roman"/>
          <w:sz w:val="24"/>
          <w:szCs w:val="24"/>
        </w:rPr>
        <w:t> </w:t>
      </w:r>
      <w:r w:rsidRPr="000264C6">
        <w:rPr>
          <w:rFonts w:ascii="Times New Roman" w:hAnsi="Times New Roman" w:cs="Times New Roman"/>
          <w:sz w:val="24"/>
          <w:szCs w:val="24"/>
        </w:rPr>
        <w:t>14.07.2022 № 255-ФЗ «О контроле за деятельностью лиц, находящихся под иностранным влиянием»</w:t>
      </w:r>
      <w:r w:rsidRPr="007913E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DD4DBF" w:rsidRPr="0073512D" w:rsidTr="000E05E0">
        <w:trPr>
          <w:trHeight w:val="510"/>
        </w:trPr>
        <w:tc>
          <w:tcPr>
            <w:tcW w:w="510" w:type="dxa"/>
          </w:tcPr>
          <w:p w:rsidR="00DD4DBF"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9" style="position:absolute;left:0;text-align:left;margin-left:-2.8pt;margin-top:2.3pt;width:19.85pt;height:19.85pt;z-index:251954176" strokeweight="1pt">
                  <o:lock v:ext="edit" aspectratio="t"/>
                  <v:textbox style="mso-next-textbox:#_x0000_s1699" inset=".5mm,.3mm,.5mm,.3mm">
                    <w:txbxContent>
                      <w:p w:rsidR="006E0B7D" w:rsidRPr="003F25CA" w:rsidRDefault="006E0B7D" w:rsidP="00DD4DBF">
                        <w:pPr>
                          <w:jc w:val="center"/>
                          <w:rPr>
                            <w:rFonts w:ascii="Times New Roman" w:hAnsi="Times New Roman"/>
                            <w:sz w:val="24"/>
                          </w:rPr>
                        </w:pPr>
                      </w:p>
                    </w:txbxContent>
                  </v:textbox>
                </v:rect>
              </w:pict>
            </w:r>
          </w:p>
        </w:tc>
        <w:tc>
          <w:tcPr>
            <w:tcW w:w="3969" w:type="dxa"/>
          </w:tcPr>
          <w:p w:rsidR="00DD4DBF" w:rsidRPr="0073512D" w:rsidRDefault="00DD4DBF"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DD4DBF" w:rsidRPr="0073512D" w:rsidRDefault="004F6241" w:rsidP="000E05E0">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0" style="position:absolute;left:0;text-align:left;margin-left:-2.8pt;margin-top:1.7pt;width:19.85pt;height:19.85pt;z-index:251955200;mso-position-horizontal-relative:text;mso-position-vertical-relative:text" strokeweight="1pt">
                  <o:lock v:ext="edit" aspectratio="t"/>
                  <v:textbox style="mso-next-textbox:#_x0000_s1700" inset=".5mm,.3mm,.5mm,.3mm">
                    <w:txbxContent>
                      <w:p w:rsidR="006E0B7D" w:rsidRPr="003F25CA" w:rsidRDefault="006E0B7D" w:rsidP="00DD4DBF">
                        <w:pPr>
                          <w:jc w:val="center"/>
                          <w:rPr>
                            <w:rFonts w:ascii="Times New Roman" w:hAnsi="Times New Roman"/>
                            <w:sz w:val="24"/>
                          </w:rPr>
                        </w:pPr>
                      </w:p>
                    </w:txbxContent>
                  </v:textbox>
                </v:rect>
              </w:pict>
            </w:r>
          </w:p>
        </w:tc>
        <w:tc>
          <w:tcPr>
            <w:tcW w:w="3969" w:type="dxa"/>
          </w:tcPr>
          <w:p w:rsidR="00DD4DBF" w:rsidRPr="0073512D" w:rsidRDefault="00DD4DBF" w:rsidP="000E05E0">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791AFC" w:rsidRPr="00FA0364" w:rsidRDefault="00791AFC" w:rsidP="00791AFC">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w:t>
      </w:r>
      <w:r w:rsidR="003E00E7">
        <w:rPr>
          <w:rFonts w:ascii="Times New Roman" w:hAnsi="Times New Roman" w:cs="Times New Roman"/>
          <w:sz w:val="24"/>
          <w:szCs w:val="24"/>
        </w:rPr>
        <w:t>7</w:t>
      </w:r>
      <w:r w:rsidRPr="00FA0364">
        <w:rPr>
          <w:rFonts w:ascii="Times New Roman" w:hAnsi="Times New Roman" w:cs="Times New Roman"/>
          <w:sz w:val="24"/>
          <w:szCs w:val="24"/>
        </w:rPr>
        <w:t>. Обязуюсь не прекращать деятельность в течение 12 месяцев после получения субсидии __________________________________________________________________________________</w:t>
      </w:r>
    </w:p>
    <w:p w:rsidR="00791AFC" w:rsidRPr="00FA0364" w:rsidRDefault="00791AFC" w:rsidP="00791AFC">
      <w:pPr>
        <w:pStyle w:val="ConsPlusNonformat"/>
        <w:widowControl/>
        <w:jc w:val="center"/>
        <w:rPr>
          <w:rFonts w:ascii="Times New Roman" w:hAnsi="Times New Roman" w:cs="Times New Roman"/>
          <w:sz w:val="18"/>
          <w:szCs w:val="18"/>
        </w:rPr>
      </w:pPr>
      <w:r w:rsidRPr="00FA0364">
        <w:rPr>
          <w:rFonts w:ascii="Times New Roman" w:hAnsi="Times New Roman" w:cs="Times New Roman"/>
          <w:sz w:val="18"/>
          <w:szCs w:val="18"/>
        </w:rPr>
        <w:t>(подпись заявителя с расшифровкой)</w:t>
      </w:r>
    </w:p>
    <w:p w:rsidR="00791AFC" w:rsidRPr="000F14CF" w:rsidRDefault="00791AFC" w:rsidP="00791AFC">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w:t>
      </w:r>
      <w:r w:rsidR="003E00E7">
        <w:rPr>
          <w:rFonts w:ascii="Times New Roman" w:hAnsi="Times New Roman" w:cs="Times New Roman"/>
          <w:sz w:val="24"/>
          <w:szCs w:val="24"/>
        </w:rPr>
        <w:t>8</w:t>
      </w:r>
      <w:r w:rsidRPr="00FA0364">
        <w:rPr>
          <w:rFonts w:ascii="Times New Roman" w:hAnsi="Times New Roman" w:cs="Times New Roman"/>
          <w:sz w:val="24"/>
          <w:szCs w:val="24"/>
        </w:rPr>
        <w:t>. Полноту и достоверность сведений в заявлении и представленных</w:t>
      </w:r>
      <w:r w:rsidRPr="000F14CF">
        <w:rPr>
          <w:rFonts w:ascii="Times New Roman" w:hAnsi="Times New Roman" w:cs="Times New Roman"/>
          <w:sz w:val="24"/>
          <w:szCs w:val="24"/>
        </w:rPr>
        <w:t xml:space="preserve"> документах гарантирую __________________________________________________________________________________</w:t>
      </w:r>
    </w:p>
    <w:p w:rsidR="00791AFC" w:rsidRPr="000F14CF" w:rsidRDefault="00791AFC" w:rsidP="00791AFC">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791AFC" w:rsidRPr="000F14CF" w:rsidRDefault="00791AFC" w:rsidP="00791AFC">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w:t>
      </w:r>
      <w:r w:rsidR="003E00E7">
        <w:rPr>
          <w:rFonts w:ascii="Times New Roman" w:hAnsi="Times New Roman" w:cs="Times New Roman"/>
          <w:sz w:val="24"/>
          <w:szCs w:val="24"/>
        </w:rPr>
        <w:t>9</w:t>
      </w:r>
      <w:r w:rsidRPr="00FA0364">
        <w:rPr>
          <w:rFonts w:ascii="Times New Roman" w:hAnsi="Times New Roman" w:cs="Times New Roman"/>
          <w:sz w:val="24"/>
          <w:szCs w:val="24"/>
        </w:rPr>
        <w:t>. Иные сведения</w:t>
      </w:r>
      <w:r w:rsidRPr="000F14CF">
        <w:rPr>
          <w:rFonts w:ascii="Times New Roman" w:hAnsi="Times New Roman" w:cs="Times New Roman"/>
          <w:sz w:val="24"/>
          <w:szCs w:val="24"/>
        </w:rPr>
        <w:t>, необходимые для получения финансовой поддержки ____________________</w:t>
      </w:r>
    </w:p>
    <w:p w:rsidR="00791AFC" w:rsidRPr="000F14CF" w:rsidRDefault="00791AFC" w:rsidP="00791AFC">
      <w:pPr>
        <w:pStyle w:val="ConsPlusNonformat"/>
        <w:widowControl/>
        <w:jc w:val="both"/>
        <w:rPr>
          <w:rFonts w:ascii="Times New Roman" w:hAnsi="Times New Roman" w:cs="Times New Roman"/>
          <w:sz w:val="20"/>
          <w:szCs w:val="20"/>
        </w:rPr>
      </w:pPr>
      <w:r w:rsidRPr="000F14CF">
        <w:rPr>
          <w:rFonts w:ascii="Times New Roman" w:hAnsi="Times New Roman" w:cs="Times New Roman"/>
          <w:sz w:val="20"/>
          <w:szCs w:val="20"/>
        </w:rPr>
        <w:t>___________________________________________________________________________________________________</w:t>
      </w:r>
    </w:p>
    <w:p w:rsidR="00791AFC" w:rsidRPr="000F14CF" w:rsidRDefault="00791AFC" w:rsidP="00791AFC">
      <w:pPr>
        <w:pStyle w:val="ConsPlusNonformat"/>
        <w:widowControl/>
        <w:jc w:val="center"/>
        <w:rPr>
          <w:rFonts w:ascii="Times New Roman" w:hAnsi="Times New Roman" w:cs="Times New Roman"/>
          <w:sz w:val="24"/>
          <w:szCs w:val="24"/>
        </w:rPr>
      </w:pPr>
      <w:r w:rsidRPr="000F14CF">
        <w:rPr>
          <w:rFonts w:ascii="Times New Roman" w:hAnsi="Times New Roman" w:cs="Times New Roman"/>
          <w:sz w:val="18"/>
          <w:szCs w:val="18"/>
        </w:rPr>
        <w:t>(указываются иные сведения, которые заявитель желает сообщить дополнительно)</w:t>
      </w:r>
    </w:p>
    <w:p w:rsidR="00791AFC" w:rsidRPr="000F14CF" w:rsidRDefault="00791AFC" w:rsidP="00791AFC">
      <w:pPr>
        <w:pStyle w:val="ConsPlusNonformat"/>
        <w:widowControl/>
        <w:jc w:val="center"/>
        <w:rPr>
          <w:rFonts w:ascii="Times New Roman" w:hAnsi="Times New Roman" w:cs="Times New Roman"/>
          <w:sz w:val="20"/>
          <w:szCs w:val="20"/>
        </w:rPr>
      </w:pPr>
      <w:r w:rsidRPr="000F14CF">
        <w:rPr>
          <w:rFonts w:ascii="Times New Roman" w:hAnsi="Times New Roman" w:cs="Times New Roman"/>
          <w:sz w:val="20"/>
          <w:szCs w:val="20"/>
        </w:rPr>
        <w:t xml:space="preserve">__________________________________________________________________________________________________, </w:t>
      </w:r>
    </w:p>
    <w:p w:rsidR="00791AFC" w:rsidRPr="000F14CF" w:rsidRDefault="00791AFC" w:rsidP="00791AFC">
      <w:pPr>
        <w:pStyle w:val="ConsPlusNonformat"/>
        <w:widowControl/>
        <w:jc w:val="center"/>
        <w:rPr>
          <w:rFonts w:ascii="Times New Roman" w:hAnsi="Times New Roman" w:cs="Times New Roman"/>
          <w:sz w:val="2"/>
          <w:szCs w:val="2"/>
        </w:rPr>
      </w:pPr>
    </w:p>
    <w:p w:rsidR="00791AFC" w:rsidRPr="000F14CF" w:rsidRDefault="00791AFC" w:rsidP="00791AFC">
      <w:pPr>
        <w:pStyle w:val="ConsPlusNonformat"/>
        <w:widowControl/>
        <w:jc w:val="both"/>
        <w:rPr>
          <w:rFonts w:ascii="Times New Roman" w:hAnsi="Times New Roman" w:cs="Times New Roman"/>
          <w:sz w:val="24"/>
          <w:szCs w:val="24"/>
        </w:rPr>
      </w:pPr>
      <w:r w:rsidRPr="000F14CF">
        <w:rPr>
          <w:rFonts w:ascii="Times New Roman" w:hAnsi="Times New Roman" w:cs="Times New Roman"/>
          <w:sz w:val="24"/>
          <w:szCs w:val="24"/>
        </w:rPr>
        <w:t>подтверждаю ______________________________________________________________________.</w:t>
      </w:r>
    </w:p>
    <w:p w:rsidR="00791AFC" w:rsidRPr="000F14CF" w:rsidRDefault="00791AFC" w:rsidP="00791AFC">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791AFC" w:rsidRPr="000F14CF" w:rsidRDefault="00791AFC" w:rsidP="00791AFC">
      <w:pPr>
        <w:pStyle w:val="ConsPlusNonformat"/>
        <w:widowControl/>
        <w:rPr>
          <w:rFonts w:ascii="Times New Roman" w:hAnsi="Times New Roman" w:cs="Times New Roman"/>
          <w:sz w:val="18"/>
          <w:szCs w:val="18"/>
        </w:rPr>
      </w:pPr>
    </w:p>
    <w:p w:rsidR="00791AFC" w:rsidRPr="009505B3" w:rsidRDefault="003E00E7" w:rsidP="00791AF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w:t>
      </w:r>
      <w:r w:rsidR="00791AFC" w:rsidRPr="00FA0364">
        <w:rPr>
          <w:rFonts w:ascii="Times New Roman" w:hAnsi="Times New Roman" w:cs="Times New Roman"/>
          <w:sz w:val="24"/>
          <w:szCs w:val="24"/>
        </w:rPr>
        <w:t>. </w:t>
      </w:r>
      <w:r w:rsidR="00791AFC" w:rsidRPr="00FA0364">
        <w:rPr>
          <w:rFonts w:ascii="Times New Roman" w:hAnsi="Times New Roman"/>
          <w:sz w:val="24"/>
          <w:szCs w:val="24"/>
        </w:rPr>
        <w:t>В соответствии со статьей 78 Бюджетного кодекса Российской Федерации даю свое согласие на осуществление</w:t>
      </w:r>
      <w:r w:rsidR="00791AFC" w:rsidRPr="009505B3">
        <w:rPr>
          <w:rFonts w:ascii="Times New Roman" w:hAnsi="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47" w:history="1">
        <w:r w:rsidR="00791AFC" w:rsidRPr="009505B3">
          <w:rPr>
            <w:rFonts w:ascii="Times New Roman" w:hAnsi="Times New Roman"/>
            <w:sz w:val="24"/>
            <w:szCs w:val="24"/>
          </w:rPr>
          <w:t>статьями 268.1</w:t>
        </w:r>
      </w:hyperlink>
      <w:r w:rsidR="00791AFC" w:rsidRPr="009505B3">
        <w:rPr>
          <w:rFonts w:ascii="Times New Roman" w:hAnsi="Times New Roman"/>
          <w:sz w:val="24"/>
          <w:szCs w:val="24"/>
        </w:rPr>
        <w:t xml:space="preserve"> и </w:t>
      </w:r>
      <w:hyperlink r:id="rId148" w:history="1">
        <w:r w:rsidR="00791AFC" w:rsidRPr="009505B3">
          <w:rPr>
            <w:rFonts w:ascii="Times New Roman" w:hAnsi="Times New Roman"/>
            <w:sz w:val="24"/>
            <w:szCs w:val="24"/>
          </w:rPr>
          <w:t>269.2</w:t>
        </w:r>
      </w:hyperlink>
      <w:r w:rsidR="00791AFC" w:rsidRPr="009505B3">
        <w:rPr>
          <w:rFonts w:ascii="Times New Roman" w:hAnsi="Times New Roman"/>
          <w:sz w:val="24"/>
          <w:szCs w:val="24"/>
        </w:rPr>
        <w:t xml:space="preserve"> Бюджетного кодекса Российской Федерации, и на включение таких положений в соглашение</w:t>
      </w:r>
      <w:r w:rsidR="00791AFC" w:rsidRPr="009505B3">
        <w:rPr>
          <w:rFonts w:ascii="Times New Roman" w:hAnsi="Times New Roman" w:cs="Times New Roman"/>
          <w:sz w:val="24"/>
          <w:szCs w:val="24"/>
        </w:rPr>
        <w:t>______________________________________________________________________</w:t>
      </w:r>
    </w:p>
    <w:p w:rsidR="00791AFC" w:rsidRPr="000F14CF" w:rsidRDefault="00791AFC" w:rsidP="00791AFC">
      <w:pPr>
        <w:pStyle w:val="ConsPlusNonformat"/>
        <w:widowControl/>
        <w:jc w:val="center"/>
        <w:rPr>
          <w:rFonts w:ascii="Times New Roman" w:hAnsi="Times New Roman" w:cs="Times New Roman"/>
          <w:sz w:val="18"/>
          <w:szCs w:val="18"/>
        </w:rPr>
      </w:pPr>
      <w:r w:rsidRPr="009505B3">
        <w:rPr>
          <w:rFonts w:ascii="Times New Roman" w:hAnsi="Times New Roman" w:cs="Times New Roman"/>
          <w:sz w:val="18"/>
          <w:szCs w:val="18"/>
        </w:rPr>
        <w:t>(подпись заявителя с расшифровкой)</w:t>
      </w:r>
    </w:p>
    <w:p w:rsidR="00791AFC" w:rsidRPr="000F14CF" w:rsidRDefault="00791AFC" w:rsidP="00791AFC">
      <w:pPr>
        <w:pStyle w:val="ConsPlusNonformat"/>
        <w:widowControl/>
        <w:rPr>
          <w:rFonts w:ascii="Times New Roman" w:hAnsi="Times New Roman" w:cs="Times New Roman"/>
          <w:sz w:val="20"/>
          <w:szCs w:val="20"/>
        </w:rPr>
      </w:pPr>
    </w:p>
    <w:p w:rsidR="00791AFC" w:rsidRPr="000F14CF" w:rsidRDefault="00791AFC" w:rsidP="00791AFC">
      <w:pPr>
        <w:pStyle w:val="ConsPlusNonformat"/>
        <w:widowControl/>
        <w:rPr>
          <w:rFonts w:ascii="Times New Roman" w:hAnsi="Times New Roman" w:cs="Times New Roman"/>
          <w:sz w:val="20"/>
          <w:szCs w:val="20"/>
        </w:rPr>
      </w:pP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Заявитель: ________________ / ___________________ /</w:t>
      </w:r>
    </w:p>
    <w:p w:rsidR="00791AFC" w:rsidRPr="000F14CF" w:rsidRDefault="00791AFC" w:rsidP="00791AFC">
      <w:pPr>
        <w:pStyle w:val="ConsPlusNonformat"/>
        <w:widowControl/>
        <w:ind w:left="1440"/>
        <w:rPr>
          <w:rFonts w:ascii="Times New Roman" w:hAnsi="Times New Roman" w:cs="Times New Roman"/>
          <w:sz w:val="18"/>
          <w:szCs w:val="18"/>
        </w:rPr>
      </w:pPr>
      <w:r w:rsidRPr="000F14CF">
        <w:rPr>
          <w:rFonts w:ascii="Times New Roman" w:hAnsi="Times New Roman" w:cs="Times New Roman"/>
          <w:sz w:val="18"/>
          <w:szCs w:val="18"/>
        </w:rPr>
        <w:t xml:space="preserve">       (подпись)                            (Фамилия И.О.)</w:t>
      </w:r>
    </w:p>
    <w:p w:rsidR="00791AFC" w:rsidRPr="000F14CF" w:rsidRDefault="00791AFC" w:rsidP="00791AFC">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791AFC" w:rsidRPr="000F14CF" w:rsidRDefault="00791AFC" w:rsidP="00791AFC">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791AFC" w:rsidRPr="000F14CF" w:rsidRDefault="00791AFC" w:rsidP="00791AFC">
      <w:pPr>
        <w:ind w:left="708" w:firstLine="708"/>
        <w:rPr>
          <w:rFonts w:ascii="Times New Roman" w:hAnsi="Times New Roman"/>
          <w:sz w:val="18"/>
          <w:szCs w:val="18"/>
        </w:rPr>
      </w:pPr>
      <w:r w:rsidRPr="000F14CF">
        <w:rPr>
          <w:rFonts w:ascii="Times New Roman" w:hAnsi="Times New Roman"/>
          <w:sz w:val="18"/>
          <w:szCs w:val="18"/>
        </w:rPr>
        <w:t>(день, месяц, год)</w:t>
      </w:r>
    </w:p>
    <w:p w:rsidR="00791AFC" w:rsidRPr="00745829" w:rsidRDefault="00791AFC" w:rsidP="00791AFC">
      <w:pPr>
        <w:pStyle w:val="ConsPlusNonformat"/>
        <w:widowControl/>
        <w:ind w:firstLine="708"/>
        <w:rPr>
          <w:rFonts w:ascii="Times New Roman" w:hAnsi="Times New Roman" w:cs="Times New Roman"/>
          <w:sz w:val="24"/>
          <w:szCs w:val="24"/>
        </w:rPr>
        <w:sectPr w:rsidR="00791AFC" w:rsidRPr="00745829" w:rsidSect="0015373B">
          <w:headerReference w:type="default" r:id="rId149"/>
          <w:pgSz w:w="11906" w:h="16838" w:code="9"/>
          <w:pgMar w:top="1134" w:right="567" w:bottom="1134" w:left="1418" w:header="567" w:footer="709" w:gutter="0"/>
          <w:cols w:space="708"/>
          <w:docGrid w:linePitch="360"/>
        </w:sectPr>
      </w:pPr>
    </w:p>
    <w:p w:rsidR="00791AFC" w:rsidRPr="009E6DA6" w:rsidRDefault="00791AFC" w:rsidP="00791AFC">
      <w:pPr>
        <w:jc w:val="center"/>
        <w:rPr>
          <w:rFonts w:ascii="Times New Roman" w:hAnsi="Times New Roman"/>
          <w:b/>
          <w:sz w:val="22"/>
          <w:szCs w:val="24"/>
        </w:rPr>
      </w:pPr>
      <w:r w:rsidRPr="009E6DA6">
        <w:rPr>
          <w:rFonts w:ascii="Times New Roman" w:hAnsi="Times New Roman"/>
          <w:b/>
          <w:sz w:val="22"/>
          <w:szCs w:val="24"/>
        </w:rPr>
        <w:t>Согласие на обработку персональных данных</w:t>
      </w:r>
    </w:p>
    <w:p w:rsidR="00791AFC" w:rsidRPr="00405DC1" w:rsidRDefault="00791AFC" w:rsidP="00791AFC">
      <w:pPr>
        <w:pStyle w:val="aff"/>
        <w:spacing w:line="130" w:lineRule="atLeast"/>
        <w:ind w:right="-185" w:firstLine="0"/>
        <w:jc w:val="center"/>
        <w:rPr>
          <w:rFonts w:ascii="Times New Roman" w:hAnsi="Times New Roman" w:cs="Times New Roman"/>
          <w:sz w:val="22"/>
          <w:szCs w:val="24"/>
          <w:u w:val="single"/>
        </w:rPr>
      </w:pPr>
      <w:r w:rsidRPr="009E6DA6">
        <w:rPr>
          <w:rFonts w:ascii="Times New Roman" w:hAnsi="Times New Roman" w:cs="Times New Roman"/>
          <w:sz w:val="22"/>
          <w:szCs w:val="24"/>
          <w:u w:val="single"/>
        </w:rPr>
        <w:t xml:space="preserve">Заполняется заявителем – физическим лицом, применяющим специальный налоговый режим </w:t>
      </w:r>
      <w:r w:rsidRPr="009E6DA6">
        <w:rPr>
          <w:rFonts w:ascii="Times New Roman" w:hAnsi="Times New Roman" w:cs="Times New Roman"/>
          <w:sz w:val="22"/>
          <w:szCs w:val="24"/>
          <w:u w:val="single"/>
        </w:rPr>
        <w:br/>
        <w:t>«Налог на профессиональный доход»</w:t>
      </w:r>
    </w:p>
    <w:p w:rsidR="00791AFC" w:rsidRPr="00FA0364" w:rsidRDefault="00791AFC" w:rsidP="00791AFC">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Я, _______________________________________________________________________________________,</w:t>
      </w:r>
    </w:p>
    <w:p w:rsidR="00791AFC" w:rsidRPr="00FA0364" w:rsidRDefault="00791AFC" w:rsidP="00791AFC">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(Ф.И.О. полностью)</w:t>
      </w:r>
    </w:p>
    <w:p w:rsidR="00791AFC" w:rsidRPr="00FA0364" w:rsidRDefault="00791AFC" w:rsidP="00791AFC">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791AFC" w:rsidRPr="00FA0364" w:rsidRDefault="00791AFC" w:rsidP="00791AFC">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w:t>
      </w:r>
    </w:p>
    <w:p w:rsidR="00791AFC" w:rsidRPr="00FA0364" w:rsidRDefault="00791AFC" w:rsidP="00791AFC">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(число, месяц, год выдачи, наименование органа, выдавшего документ)</w:t>
      </w:r>
    </w:p>
    <w:p w:rsidR="00791AFC" w:rsidRPr="00FA0364" w:rsidRDefault="00791AFC" w:rsidP="00791AFC">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791AFC" w:rsidRPr="00FA0364" w:rsidRDefault="00791AFC" w:rsidP="00791AFC">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__________________________________________________________________________________________</w:t>
      </w:r>
    </w:p>
    <w:p w:rsidR="00791AFC" w:rsidRPr="00FA0364" w:rsidRDefault="00791AFC" w:rsidP="00791AFC">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(адрес регистрации)</w:t>
      </w:r>
    </w:p>
    <w:p w:rsidR="00791AFC" w:rsidRPr="00FA0364" w:rsidRDefault="00791AFC" w:rsidP="00791AFC">
      <w:pPr>
        <w:jc w:val="both"/>
        <w:rPr>
          <w:rFonts w:ascii="Times New Roman" w:eastAsia="TimesNewRomanPSMT" w:hAnsi="Times New Roman"/>
          <w:sz w:val="22"/>
          <w:szCs w:val="22"/>
          <w:lang w:eastAsia="ar-SA"/>
        </w:rPr>
      </w:pPr>
      <w:r w:rsidRPr="00FA0364">
        <w:rPr>
          <w:rFonts w:ascii="Times New Roman" w:hAnsi="Times New Roman"/>
          <w:bCs/>
          <w:sz w:val="22"/>
          <w:szCs w:val="22"/>
        </w:rPr>
        <w:t xml:space="preserve">в соответствии со </w:t>
      </w:r>
      <w:hyperlink r:id="rId150" w:anchor="/document/12148567/entry/9" w:history="1">
        <w:r w:rsidRPr="00FA0364">
          <w:rPr>
            <w:rFonts w:ascii="Times New Roman" w:hAnsi="Times New Roman"/>
            <w:bCs/>
            <w:sz w:val="22"/>
            <w:szCs w:val="22"/>
          </w:rPr>
          <w:t>статьей 9</w:t>
        </w:r>
      </w:hyperlink>
      <w:r w:rsidRPr="00FA0364">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A0364">
        <w:rPr>
          <w:rFonts w:ascii="Times New Roman" w:hAnsi="Times New Roman"/>
          <w:bCs/>
          <w:color w:val="FF0000"/>
          <w:sz w:val="22"/>
          <w:szCs w:val="22"/>
        </w:rPr>
        <w:t xml:space="preserve"> </w:t>
      </w:r>
      <w:r w:rsidRPr="00FA0364">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791AFC" w:rsidRPr="00405DC1" w:rsidRDefault="00791AFC" w:rsidP="00791AFC">
      <w:pPr>
        <w:pStyle w:val="ConsPlusNonformat"/>
        <w:ind w:right="-1"/>
        <w:jc w:val="both"/>
        <w:rPr>
          <w:rFonts w:ascii="Times New Roman" w:eastAsia="TimesNewRomanPSMT" w:hAnsi="Times New Roman" w:cs="Times New Roman"/>
          <w:sz w:val="21"/>
          <w:szCs w:val="21"/>
          <w:lang w:eastAsia="ar-SA"/>
        </w:rPr>
      </w:pPr>
      <w:r w:rsidRPr="00FA0364">
        <w:rPr>
          <w:rFonts w:ascii="Times New Roman" w:eastAsia="TimesNewRomanPSMT" w:hAnsi="Times New Roman" w:cs="Times New Roman"/>
          <w:sz w:val="21"/>
          <w:szCs w:val="21"/>
          <w:lang w:eastAsia="ar-SA"/>
        </w:rPr>
        <w:t>С целью организации предоставления финансовой поддержки</w:t>
      </w:r>
      <w:r w:rsidRPr="00405DC1">
        <w:rPr>
          <w:rFonts w:ascii="Times New Roman" w:eastAsia="TimesNewRomanPSMT" w:hAnsi="Times New Roman" w:cs="Times New Roman"/>
          <w:sz w:val="21"/>
          <w:szCs w:val="21"/>
          <w:lang w:eastAsia="ar-SA"/>
        </w:rPr>
        <w:t xml:space="preserve">, представления сведений </w:t>
      </w:r>
      <w:r w:rsidRPr="00405DC1">
        <w:rPr>
          <w:rFonts w:ascii="Times New Roman" w:eastAsia="TimesNewRomanPSMT" w:hAnsi="Times New Roman" w:cs="Times New Roman"/>
          <w:sz w:val="21"/>
          <w:szCs w:val="21"/>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405DC1">
        <w:rPr>
          <w:rFonts w:ascii="Times New Roman" w:eastAsia="TimesNewRomanPSMT" w:hAnsi="Times New Roman" w:cs="Times New Roman"/>
          <w:sz w:val="21"/>
          <w:szCs w:val="21"/>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405DC1">
        <w:rPr>
          <w:rFonts w:ascii="Times New Roman" w:hAnsi="Times New Roman"/>
          <w:sz w:val="21"/>
          <w:szCs w:val="21"/>
        </w:rPr>
        <w:t>включая размещение персональных данных в информационных системах, информационно-телекоммуникационных сетях, в том числе в сети «Интернет»,</w:t>
      </w:r>
      <w:r w:rsidRPr="00405DC1">
        <w:rPr>
          <w:rFonts w:ascii="Times New Roman" w:eastAsia="TimesNewRomanPSMT" w:hAnsi="Times New Roman" w:cs="Times New Roman"/>
          <w:sz w:val="21"/>
          <w:szCs w:val="21"/>
          <w:lang w:eastAsia="ar-SA"/>
        </w:rPr>
        <w:t xml:space="preserve"> даю согласие Администрации ЗАТО г. Железногорск, на:</w:t>
      </w:r>
    </w:p>
    <w:p w:rsidR="00791AFC" w:rsidRPr="00CC087C" w:rsidRDefault="004F6241" w:rsidP="00791AF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56" type="#_x0000_t75" style="width:72.75pt;height:21.75pt" o:ole="">
            <v:imagedata r:id="rId107" o:title=""/>
          </v:shape>
          <w:control r:id="rId151" w:name="CheckBox511" w:shapeid="_x0000_i1156"/>
        </w:object>
      </w:r>
      <w:r w:rsidR="00791AFC" w:rsidRPr="00CC087C">
        <w:rPr>
          <w:rFonts w:ascii="Times New Roman" w:eastAsia="TimesNewRomanPSMT" w:hAnsi="Times New Roman"/>
          <w:lang w:eastAsia="ar-SA"/>
        </w:rPr>
        <w:tab/>
      </w:r>
      <w:r w:rsidR="00791AFC"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58" type="#_x0000_t75" style="width:111pt;height:21.75pt" o:ole="">
            <v:imagedata r:id="rId109" o:title=""/>
          </v:shape>
          <w:control r:id="rId152" w:name="CheckBox611" w:shapeid="_x0000_i1158"/>
        </w:object>
      </w:r>
      <w:r w:rsidRPr="00CC087C">
        <w:rPr>
          <w:rFonts w:ascii="Times New Roman" w:eastAsia="TimesNewRomanPSMT" w:hAnsi="Times New Roman"/>
          <w:lang w:val="en-US" w:eastAsia="ar-SA"/>
        </w:rPr>
        <w:object w:dxaOrig="225" w:dyaOrig="225">
          <v:shape id="_x0000_i1160" type="#_x0000_t75" style="width:108pt;height:21.75pt" o:ole="">
            <v:imagedata r:id="rId111" o:title=""/>
          </v:shape>
          <w:control r:id="rId153" w:name="CheckBox711" w:shapeid="_x0000_i1160"/>
        </w:object>
      </w:r>
    </w:p>
    <w:p w:rsidR="00791AFC" w:rsidRPr="00CC087C" w:rsidRDefault="004F6241" w:rsidP="00791AF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62" type="#_x0000_t75" style="width:78.75pt;height:21.75pt" o:ole="">
            <v:imagedata r:id="rId113" o:title=""/>
          </v:shape>
          <w:control r:id="rId154" w:name="CheckBox811" w:shapeid="_x0000_i1162"/>
        </w:object>
      </w:r>
      <w:r w:rsidR="00791AFC">
        <w:rPr>
          <w:rFonts w:ascii="Times New Roman" w:eastAsia="TimesNewRomanPSMT" w:hAnsi="Times New Roman"/>
          <w:lang w:eastAsia="ar-SA"/>
        </w:rPr>
        <w:tab/>
      </w:r>
      <w:r w:rsidR="00791AF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64" type="#_x0000_t75" style="width:111pt;height:21.75pt" o:ole="">
            <v:imagedata r:id="rId115" o:title=""/>
          </v:shape>
          <w:control r:id="rId155" w:name="CheckBox911" w:shapeid="_x0000_i1164"/>
        </w:object>
      </w:r>
      <w:r w:rsidRPr="00CC087C">
        <w:rPr>
          <w:rFonts w:ascii="Times New Roman" w:eastAsia="TimesNewRomanPSMT" w:hAnsi="Times New Roman"/>
          <w:lang w:eastAsia="ar-SA"/>
        </w:rPr>
        <w:object w:dxaOrig="225" w:dyaOrig="225">
          <v:shape id="_x0000_i1166" type="#_x0000_t75" style="width:108pt;height:21.75pt" o:ole="">
            <v:imagedata r:id="rId156" o:title=""/>
          </v:shape>
          <w:control r:id="rId157" w:name="CheckBox1011" w:shapeid="_x0000_i1166"/>
        </w:object>
      </w:r>
    </w:p>
    <w:p w:rsidR="00791AFC" w:rsidRPr="00CC087C" w:rsidRDefault="004F6241" w:rsidP="00791AF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68" type="#_x0000_t75" style="width:108pt;height:21.75pt" o:ole="">
            <v:imagedata r:id="rId119" o:title=""/>
          </v:shape>
          <w:control r:id="rId158" w:name="CheckBox1111" w:shapeid="_x0000_i1168"/>
        </w:object>
      </w:r>
      <w:r w:rsidR="00791AF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70" type="#_x0000_t75" style="width:111pt;height:21.75pt" o:ole="">
            <v:imagedata r:id="rId121" o:title=""/>
          </v:shape>
          <w:control r:id="rId159" w:name="CheckBox1211" w:shapeid="_x0000_i1170"/>
        </w:object>
      </w:r>
      <w:r w:rsidRPr="00CC087C">
        <w:rPr>
          <w:rFonts w:ascii="Times New Roman" w:eastAsia="TimesNewRomanPSMT" w:hAnsi="Times New Roman"/>
          <w:lang w:eastAsia="ar-SA"/>
        </w:rPr>
        <w:object w:dxaOrig="225" w:dyaOrig="225">
          <v:shape id="_x0000_i1172" type="#_x0000_t75" style="width:108pt;height:21.75pt" o:ole="">
            <v:imagedata r:id="rId160" o:title=""/>
          </v:shape>
          <w:control r:id="rId161" w:name="CheckBox211" w:shapeid="_x0000_i1172"/>
        </w:object>
      </w:r>
    </w:p>
    <w:p w:rsidR="00791AFC" w:rsidRPr="00CC087C" w:rsidRDefault="004F6241" w:rsidP="00791AF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74" type="#_x0000_t75" style="width:72.75pt;height:21.75pt" o:ole="">
            <v:imagedata r:id="rId125" o:title=""/>
          </v:shape>
          <w:control r:id="rId162" w:name="сбор11" w:shapeid="_x0000_i1174"/>
        </w:object>
      </w:r>
      <w:r w:rsidR="00791AFC" w:rsidRPr="00CC087C">
        <w:rPr>
          <w:rFonts w:ascii="Times New Roman" w:eastAsia="TimesNewRomanPSMT" w:hAnsi="Times New Roman"/>
          <w:lang w:eastAsia="ar-SA"/>
        </w:rPr>
        <w:tab/>
      </w:r>
      <w:r w:rsidR="00791AF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76" type="#_x0000_t75" style="width:108pt;height:21.75pt" o:ole="">
            <v:imagedata r:id="rId163" o:title=""/>
          </v:shape>
          <w:control r:id="rId164" w:name="CheckBox151" w:shapeid="_x0000_i1176"/>
        </w:object>
      </w:r>
      <w:r w:rsidR="00791AFC"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78" type="#_x0000_t75" style="width:72.75pt;height:21.75pt" o:ole="">
            <v:imagedata r:id="rId129" o:title=""/>
          </v:shape>
          <w:control r:id="rId165" w:name="CheckBox311" w:shapeid="_x0000_i1178"/>
        </w:object>
      </w:r>
    </w:p>
    <w:p w:rsidR="00791AFC" w:rsidRPr="00CC087C" w:rsidRDefault="004F6241" w:rsidP="00791AF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80" type="#_x0000_t75" style="width:204.75pt;height:21.75pt" o:ole="">
            <v:imagedata r:id="rId131" o:title=""/>
          </v:shape>
          <w:control r:id="rId166" w:name="CheckBox411" w:shapeid="_x0000_i1180"/>
        </w:object>
      </w:r>
    </w:p>
    <w:p w:rsidR="00791AFC" w:rsidRPr="00405DC1" w:rsidRDefault="00791AFC" w:rsidP="00791AFC">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791AFC" w:rsidRPr="00405DC1" w:rsidRDefault="00791AFC" w:rsidP="00791AF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791AFC" w:rsidRPr="00405DC1" w:rsidRDefault="00791AFC" w:rsidP="00791AF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791AFC" w:rsidRPr="00405DC1" w:rsidRDefault="00791AFC" w:rsidP="00791AF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год, месяц, дата рождения;</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номер телефона;</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электронной почты;</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регистрации;</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жительства фактический;</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идентификационный номер налогоплательщика (ИНН);</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банковские реквизиты,</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тип документа, удостоверяющего личность;</w:t>
      </w:r>
    </w:p>
    <w:p w:rsidR="00791AFC" w:rsidRPr="00FA0364" w:rsidRDefault="00791AFC" w:rsidP="00791AFC">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данные документа, удостоверяющего личность,</w:t>
      </w:r>
    </w:p>
    <w:p w:rsidR="00791AFC" w:rsidRPr="00405DC1" w:rsidRDefault="00791AFC" w:rsidP="00791AFC">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 xml:space="preserve">в соответствии с </w:t>
      </w:r>
      <w:r w:rsidRPr="00FA0364">
        <w:rPr>
          <w:rFonts w:ascii="Times New Roman" w:hAnsi="Times New Roman"/>
          <w:sz w:val="22"/>
          <w:szCs w:val="24"/>
          <w:lang w:eastAsia="ar-SA"/>
        </w:rPr>
        <w:t>п. 1, ч. 1, ст. 6 Федерального закона от</w:t>
      </w:r>
      <w:r w:rsidRPr="00405DC1">
        <w:rPr>
          <w:rFonts w:ascii="Times New Roman" w:hAnsi="Times New Roman"/>
          <w:sz w:val="22"/>
          <w:szCs w:val="24"/>
          <w:lang w:eastAsia="ar-SA"/>
        </w:rPr>
        <w:t xml:space="preserve"> 27.07.2006 № 152-ФЗ «О персональных данных»; Федерального закона от 02.05.2006 № 59-ФЗ «О порядке рассмотрения обращений граждан Российской Федерации».</w:t>
      </w:r>
    </w:p>
    <w:p w:rsidR="00791AFC" w:rsidRPr="00405DC1" w:rsidRDefault="00791AFC" w:rsidP="00791AF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791AFC" w:rsidRPr="00CC087C" w:rsidRDefault="004F6241" w:rsidP="00791AF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82" type="#_x0000_t75" style="width:166.5pt;height:21.75pt" o:ole="">
            <v:imagedata r:id="rId133" o:title=""/>
          </v:shape>
          <w:control r:id="rId167" w:name="CheckBox1311" w:shapeid="_x0000_i1182"/>
        </w:object>
      </w:r>
    </w:p>
    <w:p w:rsidR="00791AFC" w:rsidRPr="00CC087C" w:rsidRDefault="004F6241" w:rsidP="00791AF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84" type="#_x0000_t75" style="width:147pt;height:21.75pt" o:ole="">
            <v:imagedata r:id="rId135" o:title=""/>
          </v:shape>
          <w:control r:id="rId168" w:name="CheckBox1411" w:shapeid="_x0000_i1184"/>
        </w:object>
      </w:r>
    </w:p>
    <w:p w:rsidR="00791AFC" w:rsidRPr="00405DC1" w:rsidRDefault="00791AFC" w:rsidP="00791AF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791AFC" w:rsidRPr="00C21E54" w:rsidRDefault="00791AFC" w:rsidP="00791AFC">
      <w:pPr>
        <w:spacing w:before="60" w:after="60"/>
        <w:ind w:right="-1" w:firstLine="709"/>
        <w:jc w:val="both"/>
        <w:rPr>
          <w:rFonts w:ascii="Times New Roman" w:hAnsi="Times New Roman"/>
          <w:sz w:val="22"/>
          <w:szCs w:val="24"/>
        </w:rPr>
      </w:pPr>
      <w:r w:rsidRPr="00C21E54">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791AFC" w:rsidRPr="00C21E54" w:rsidRDefault="00791AFC" w:rsidP="00791AFC">
      <w:pPr>
        <w:spacing w:before="60" w:after="60"/>
        <w:ind w:right="-1" w:firstLine="709"/>
        <w:jc w:val="both"/>
        <w:rPr>
          <w:rFonts w:ascii="Times New Roman" w:hAnsi="Times New Roman"/>
          <w:sz w:val="22"/>
          <w:szCs w:val="24"/>
        </w:rPr>
      </w:pPr>
      <w:r w:rsidRPr="00C21E54">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791AFC" w:rsidRPr="0009606A" w:rsidRDefault="00791AFC" w:rsidP="00791AFC">
      <w:pPr>
        <w:tabs>
          <w:tab w:val="left" w:pos="421"/>
        </w:tabs>
        <w:ind w:firstLine="709"/>
        <w:jc w:val="both"/>
        <w:rPr>
          <w:rFonts w:ascii="Times New Roman" w:hAnsi="Times New Roman"/>
          <w:bCs/>
          <w:sz w:val="22"/>
          <w:szCs w:val="22"/>
        </w:rPr>
      </w:pPr>
      <w:r w:rsidRPr="00C21E54">
        <w:rPr>
          <w:rFonts w:ascii="Times New Roman" w:hAnsi="Times New Roman"/>
          <w:bCs/>
          <w:sz w:val="22"/>
          <w:szCs w:val="22"/>
        </w:rPr>
        <w:t>Я также даю согласие на получение</w:t>
      </w:r>
      <w:r w:rsidRPr="0009606A">
        <w:rPr>
          <w:rFonts w:ascii="Times New Roman" w:hAnsi="Times New Roman"/>
          <w:bCs/>
          <w:sz w:val="22"/>
          <w:szCs w:val="22"/>
        </w:rPr>
        <w:t xml:space="preserve"> от </w:t>
      </w:r>
      <w:r w:rsidRPr="0004466F">
        <w:rPr>
          <w:rFonts w:ascii="Times New Roman" w:hAnsi="Times New Roman"/>
          <w:bCs/>
          <w:sz w:val="22"/>
          <w:szCs w:val="22"/>
        </w:rPr>
        <w:t>Администрации ЗАТО г. Железногорск</w:t>
      </w:r>
      <w:r w:rsidRPr="0009606A">
        <w:rPr>
          <w:rFonts w:ascii="Times New Roman" w:hAnsi="Times New Roman"/>
          <w:bCs/>
          <w:sz w:val="22"/>
          <w:szCs w:val="22"/>
        </w:rPr>
        <w:t xml:space="preserve"> информационных сообщений на адрес электронной почты. </w:t>
      </w:r>
    </w:p>
    <w:p w:rsidR="00791AFC" w:rsidRPr="00FA0364" w:rsidRDefault="00791AFC" w:rsidP="00791AFC">
      <w:pPr>
        <w:tabs>
          <w:tab w:val="left" w:pos="421"/>
        </w:tabs>
        <w:ind w:firstLine="709"/>
        <w:jc w:val="both"/>
        <w:rPr>
          <w:rFonts w:ascii="Times New Roman" w:hAnsi="Times New Roman"/>
          <w:bCs/>
          <w:sz w:val="22"/>
          <w:szCs w:val="22"/>
        </w:rPr>
      </w:pPr>
    </w:p>
    <w:tbl>
      <w:tblPr>
        <w:tblW w:w="7230" w:type="dxa"/>
        <w:tblInd w:w="108" w:type="dxa"/>
        <w:tblBorders>
          <w:insideH w:val="single" w:sz="4" w:space="0" w:color="000000"/>
        </w:tblBorders>
        <w:tblLook w:val="04A0"/>
      </w:tblPr>
      <w:tblGrid>
        <w:gridCol w:w="7230"/>
      </w:tblGrid>
      <w:tr w:rsidR="00791AFC" w:rsidRPr="00CC087C" w:rsidTr="00791AFC">
        <w:tc>
          <w:tcPr>
            <w:tcW w:w="7230" w:type="dxa"/>
          </w:tcPr>
          <w:p w:rsidR="00791AFC" w:rsidRDefault="00791AFC" w:rsidP="00791AFC">
            <w:pPr>
              <w:autoSpaceDE w:val="0"/>
              <w:autoSpaceDN w:val="0"/>
              <w:adjustRightInd w:val="0"/>
              <w:ind w:right="-1"/>
              <w:rPr>
                <w:rFonts w:ascii="Times New Roman" w:eastAsia="TimesNewRomanPSMT" w:hAnsi="Times New Roman"/>
                <w:sz w:val="24"/>
                <w:szCs w:val="24"/>
              </w:rPr>
            </w:pPr>
          </w:p>
          <w:p w:rsidR="00791AFC" w:rsidRPr="00CC087C" w:rsidRDefault="00791AFC" w:rsidP="00791AFC">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791AFC" w:rsidRPr="00CC087C" w:rsidRDefault="00791AFC" w:rsidP="00791AFC">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791AFC" w:rsidRDefault="00791AFC" w:rsidP="00791AFC">
      <w:pPr>
        <w:pStyle w:val="ConsPlusNonformat"/>
        <w:widowControl/>
        <w:ind w:firstLine="708"/>
        <w:rPr>
          <w:rFonts w:ascii="Times New Roman" w:hAnsi="Times New Roman" w:cs="Times New Roman"/>
          <w:sz w:val="24"/>
          <w:szCs w:val="24"/>
        </w:rPr>
      </w:pPr>
      <w:r w:rsidRPr="00CC087C">
        <w:rPr>
          <w:rFonts w:ascii="Times New Roman" w:hAnsi="Times New Roman" w:cs="Times New Roman"/>
          <w:sz w:val="24"/>
          <w:szCs w:val="24"/>
        </w:rPr>
        <w:t xml:space="preserve">"___" ____________ </w:t>
      </w:r>
      <w:r w:rsidRPr="00FA0364">
        <w:rPr>
          <w:rFonts w:ascii="Times New Roman" w:hAnsi="Times New Roman" w:cs="Times New Roman"/>
          <w:sz w:val="22"/>
          <w:szCs w:val="22"/>
        </w:rPr>
        <w:t>20</w:t>
      </w:r>
      <w:r w:rsidRPr="00CC087C">
        <w:rPr>
          <w:rFonts w:ascii="Times New Roman" w:hAnsi="Times New Roman" w:cs="Times New Roman"/>
          <w:sz w:val="24"/>
          <w:szCs w:val="24"/>
        </w:rPr>
        <w:t>__ г.</w:t>
      </w:r>
    </w:p>
    <w:p w:rsidR="00791AFC" w:rsidRPr="00304E65" w:rsidRDefault="00791AFC" w:rsidP="00791AFC">
      <w:pPr>
        <w:pStyle w:val="ConsPlusNonformat"/>
        <w:widowControl/>
        <w:ind w:firstLine="708"/>
        <w:jc w:val="right"/>
        <w:rPr>
          <w:rFonts w:ascii="Times New Roman" w:hAnsi="Times New Roman"/>
          <w:sz w:val="28"/>
          <w:szCs w:val="28"/>
        </w:rPr>
      </w:pPr>
      <w:r>
        <w:rPr>
          <w:rFonts w:ascii="Times New Roman" w:hAnsi="Times New Roman" w:cs="Times New Roman"/>
          <w:sz w:val="24"/>
          <w:szCs w:val="24"/>
        </w:rPr>
        <w:br w:type="page"/>
      </w:r>
      <w:r w:rsidRPr="00304E65">
        <w:rPr>
          <w:rFonts w:ascii="Times New Roman" w:hAnsi="Times New Roman"/>
          <w:sz w:val="28"/>
          <w:szCs w:val="28"/>
        </w:rPr>
        <w:t>Приложение № 8 к Порядку</w:t>
      </w:r>
    </w:p>
    <w:p w:rsidR="00791AFC" w:rsidRPr="009D16AA"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Pr="009D16AA" w:rsidRDefault="00791AFC" w:rsidP="00791AFC">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91AFC" w:rsidRPr="00617420"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ФИНАНСОВО-ЭКОНОМИЧЕСКОЕ ОБОСНОВАНИЕ</w:t>
      </w:r>
    </w:p>
    <w:p w:rsidR="00791AFC" w:rsidRPr="00617420"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ДЕЯТЕЛЬНОСТИ</w:t>
      </w:r>
    </w:p>
    <w:p w:rsidR="00791AFC" w:rsidRPr="00617420"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Информация о деятельности заявителя</w:t>
      </w: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791AFC" w:rsidRPr="003C69FC" w:rsidTr="00791AFC">
        <w:tc>
          <w:tcPr>
            <w:tcW w:w="5670" w:type="dxa"/>
          </w:tcPr>
          <w:p w:rsidR="00791AFC" w:rsidRPr="00C63AD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63AD7">
              <w:rPr>
                <w:rFonts w:ascii="Times New Roman" w:hAnsi="Times New Roman"/>
                <w:sz w:val="28"/>
                <w:szCs w:val="28"/>
              </w:rPr>
              <w:t xml:space="preserve">Ф.И.О. физического лица, применяющего </w:t>
            </w:r>
            <w:r w:rsidRPr="002F4EE1">
              <w:rPr>
                <w:rFonts w:ascii="Times New Roman" w:hAnsi="Times New Roman"/>
                <w:sz w:val="28"/>
                <w:szCs w:val="28"/>
              </w:rPr>
              <w:t>специальный налоговый режим «Налог на профессиональный доход»</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w:t>
            </w:r>
            <w:r w:rsidRPr="00CE204E">
              <w:rPr>
                <w:rFonts w:ascii="Times New Roman" w:hAnsi="Times New Roman"/>
                <w:sz w:val="28"/>
                <w:szCs w:val="28"/>
              </w:rPr>
              <w:t>дрес регистрации</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5670" w:type="dxa"/>
          </w:tcPr>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xml:space="preserve">Краткое описание деятельности </w:t>
            </w:r>
          </w:p>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период осуществления деятельности;</w:t>
            </w:r>
          </w:p>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направления деятельности;</w:t>
            </w:r>
          </w:p>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основные виды производимых товаров (работ, услуг);</w:t>
            </w:r>
          </w:p>
          <w:p w:rsidR="00791AFC" w:rsidRPr="00FE56C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используемые производственные площади (собственные</w:t>
            </w:r>
            <w:r>
              <w:rPr>
                <w:rFonts w:ascii="Times New Roman" w:hAnsi="Times New Roman"/>
                <w:sz w:val="28"/>
                <w:szCs w:val="28"/>
              </w:rPr>
              <w:t xml:space="preserve"> </w:t>
            </w:r>
            <w:r w:rsidRPr="00FE56CF">
              <w:rPr>
                <w:rFonts w:ascii="Times New Roman" w:hAnsi="Times New Roman"/>
                <w:sz w:val="28"/>
                <w:szCs w:val="28"/>
              </w:rPr>
              <w:t>/ арендованные)</w:t>
            </w:r>
          </w:p>
        </w:t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CE204E" w:rsidTr="00791AFC">
        <w:trPr>
          <w:cantSplit/>
        </w:trPr>
        <w:tc>
          <w:tcPr>
            <w:tcW w:w="5670"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CE204E" w:rsidTr="00791AFC">
        <w:tc>
          <w:tcPr>
            <w:tcW w:w="5670"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617420">
              <w:rPr>
                <w:rFonts w:ascii="Times New Roman" w:hAnsi="Times New Roman"/>
                <w:sz w:val="28"/>
                <w:szCs w:val="28"/>
              </w:rPr>
              <w:t xml:space="preserve">Вид деятельности, для осуществления которого произведены </w:t>
            </w:r>
            <w:r w:rsidRPr="00617420">
              <w:rPr>
                <w:rFonts w:ascii="Times New Roman" w:hAnsi="Times New Roman"/>
                <w:color w:val="000000"/>
                <w:sz w:val="28"/>
                <w:szCs w:val="28"/>
              </w:rPr>
              <w:t xml:space="preserve">затраты, связанные с производством (реализацией) товаров, выполнением работ, оказанием услуг </w:t>
            </w:r>
          </w:p>
        </w:tc>
        <w:tc>
          <w:tcPr>
            <w:tcW w:w="4253"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6BBC" w:rsidTr="00791AFC">
        <w:tc>
          <w:tcPr>
            <w:tcW w:w="5670"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Краткое описание результатов</w:t>
            </w:r>
          </w:p>
        </w:tc>
        <w:tc>
          <w:tcPr>
            <w:tcW w:w="4253" w:type="dxa"/>
          </w:tcPr>
          <w:p w:rsidR="00791AFC" w:rsidRPr="00617420"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3C69FC">
        <w:rPr>
          <w:rFonts w:ascii="Times New Roman" w:hAnsi="Times New Roman"/>
          <w:sz w:val="28"/>
          <w:szCs w:val="28"/>
        </w:rPr>
        <w:t>Технико-экономическое обоснование приобретения оборудования</w:t>
      </w:r>
      <w:r>
        <w:rPr>
          <w:rFonts w:ascii="Times New Roman" w:hAnsi="Times New Roman"/>
          <w:sz w:val="28"/>
          <w:szCs w:val="28"/>
        </w:rPr>
        <w:t>, оргтехники</w:t>
      </w:r>
    </w:p>
    <w:p w:rsidR="00791AFC" w:rsidRPr="003C69FC"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791AFC" w:rsidRPr="003C69FC" w:rsidTr="00791AFC">
        <w:trPr>
          <w:tblHeader/>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n</w:t>
            </w:r>
          </w:p>
        </w:tc>
      </w:tr>
      <w:tr w:rsidR="00791AFC" w:rsidRPr="003C69FC" w:rsidTr="00791AFC">
        <w:tc>
          <w:tcPr>
            <w:tcW w:w="4253"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A6739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791AFC" w:rsidRPr="00A6739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A6739E">
              <w:rPr>
                <w:rFonts w:ascii="Times New Roman" w:hAnsi="Times New Roman"/>
                <w:sz w:val="28"/>
                <w:szCs w:val="28"/>
              </w:rPr>
              <w:t>х</w:t>
            </w:r>
          </w:p>
        </w:tc>
        <w:tc>
          <w:tcPr>
            <w:tcW w:w="2249" w:type="dxa"/>
            <w:vAlign w:val="bottom"/>
          </w:tcPr>
          <w:p w:rsidR="00791AFC" w:rsidRPr="00A6739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4253"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 xml:space="preserve">Вид деятельности, для осуществления которого приобретается оборудование </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 №)</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rPr>
          <w:cantSplit/>
        </w:trPr>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(сублизинга) оборудования (дата, №, лизингодатель)</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(сублизинга)</w:t>
            </w:r>
            <w:r w:rsidRPr="0064755F">
              <w:rPr>
                <w:rFonts w:ascii="Times New Roman" w:hAnsi="Times New Roman"/>
                <w:sz w:val="28"/>
                <w:szCs w:val="28"/>
              </w:rPr>
              <w:t xml:space="preserve"> оборудования,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64755F"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кредитных договоров</w:t>
            </w:r>
            <w:r>
              <w:rPr>
                <w:rFonts w:ascii="Times New Roman" w:hAnsi="Times New Roman"/>
                <w:sz w:val="28"/>
                <w:szCs w:val="28"/>
              </w:rPr>
              <w:t xml:space="preserve"> </w:t>
            </w:r>
            <w:r w:rsidRPr="00617420">
              <w:rPr>
                <w:rFonts w:ascii="Times New Roman" w:hAnsi="Times New Roman"/>
                <w:sz w:val="28"/>
                <w:szCs w:val="28"/>
              </w:rPr>
              <w:t>на оборудование</w:t>
            </w:r>
            <w:r w:rsidRPr="00CE204E">
              <w:rPr>
                <w:rFonts w:ascii="Times New Roman" w:hAnsi="Times New Roman"/>
                <w:sz w:val="28"/>
                <w:szCs w:val="28"/>
              </w:rPr>
              <w:t xml:space="preserve"> (дата, №, наименование кредитора)</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w:t>
            </w: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3C69FC" w:rsidTr="00791AFC">
        <w:tc>
          <w:tcPr>
            <w:tcW w:w="4253"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Краткое описание результатов</w:t>
            </w:r>
          </w:p>
        </w:tc>
        <w:tc>
          <w:tcPr>
            <w:tcW w:w="1276"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Pr="00752874"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1418"/>
        <w:gridCol w:w="1913"/>
        <w:gridCol w:w="1914"/>
      </w:tblGrid>
      <w:tr w:rsidR="00791AFC" w:rsidRPr="003D33EC" w:rsidTr="00791AFC">
        <w:trPr>
          <w:trHeight w:val="1380"/>
          <w:tblHeader/>
        </w:trPr>
        <w:tc>
          <w:tcPr>
            <w:tcW w:w="4536"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914" w:type="dxa"/>
            <w:vAlign w:val="center"/>
          </w:tcPr>
          <w:p w:rsidR="00791AFC" w:rsidRPr="0064755F"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64755F">
              <w:rPr>
                <w:rFonts w:ascii="Times New Roman" w:hAnsi="Times New Roman"/>
                <w:sz w:val="24"/>
                <w:szCs w:val="28"/>
              </w:rPr>
              <w:t>Год следующий за текущим</w:t>
            </w:r>
            <w:r>
              <w:rPr>
                <w:rFonts w:ascii="Times New Roman" w:hAnsi="Times New Roman"/>
                <w:sz w:val="24"/>
                <w:szCs w:val="28"/>
              </w:rPr>
              <w:t xml:space="preserve"> годом</w:t>
            </w:r>
          </w:p>
          <w:p w:rsidR="00791AFC" w:rsidRPr="0064755F" w:rsidRDefault="00791AFC" w:rsidP="00791AF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791AFC" w:rsidRPr="004C436E" w:rsidTr="00791AFC">
        <w:tc>
          <w:tcPr>
            <w:tcW w:w="4536" w:type="dxa"/>
            <w:vAlign w:val="center"/>
          </w:tcPr>
          <w:p w:rsidR="00791AFC" w:rsidRPr="00107E44"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Доход от осуществления предпринимательской деятельности всего, в том числе в разбивке по месяцам:</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107E44"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Январь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3018B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t>Февраль</w:t>
            </w:r>
          </w:p>
        </w:tc>
        <w:tc>
          <w:tcPr>
            <w:tcW w:w="1418" w:type="dxa"/>
            <w:vAlign w:val="center"/>
          </w:tcPr>
          <w:p w:rsidR="00791AFC" w:rsidRPr="003018B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3018BE"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t>Март</w:t>
            </w:r>
          </w:p>
        </w:tc>
        <w:tc>
          <w:tcPr>
            <w:tcW w:w="1418" w:type="dxa"/>
            <w:vAlign w:val="center"/>
          </w:tcPr>
          <w:p w:rsidR="00791AFC" w:rsidRPr="003018B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Апрель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Май</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Июнь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Июль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Август</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Сентябрь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Октябрь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Pr="00496CFA"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Ноябрь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4C436E" w:rsidTr="00791AFC">
        <w:tc>
          <w:tcPr>
            <w:tcW w:w="4536" w:type="dxa"/>
            <w:vAlign w:val="center"/>
          </w:tcPr>
          <w:p w:rsidR="00791AFC"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Декабрь</w:t>
            </w:r>
          </w:p>
        </w:tc>
        <w:tc>
          <w:tcPr>
            <w:tcW w:w="1418"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CE204E"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Январь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7078B3"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7078B3">
              <w:rPr>
                <w:rFonts w:ascii="Times New Roman" w:hAnsi="Times New Roman"/>
                <w:sz w:val="28"/>
                <w:szCs w:val="28"/>
              </w:rPr>
              <w:t>Февраль</w:t>
            </w:r>
          </w:p>
        </w:tc>
        <w:tc>
          <w:tcPr>
            <w:tcW w:w="1418" w:type="dxa"/>
            <w:vAlign w:val="center"/>
          </w:tcPr>
          <w:p w:rsidR="00791AFC" w:rsidRPr="007078B3"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7078B3">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Март</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Апрель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Май</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Июнь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Июль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Август</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Сентябрь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rPr>
          <w:trHeight w:val="70"/>
        </w:trPr>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Октябрь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Ноябрь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91AFC" w:rsidRPr="00124F57" w:rsidTr="00791AFC">
        <w:tc>
          <w:tcPr>
            <w:tcW w:w="4536"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Декабрь</w:t>
            </w:r>
          </w:p>
        </w:tc>
        <w:tc>
          <w:tcPr>
            <w:tcW w:w="1418"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791AFC" w:rsidRPr="00124F57" w:rsidRDefault="00791AFC" w:rsidP="00791AF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91AFC" w:rsidRPr="004C436E" w:rsidRDefault="00791AFC" w:rsidP="00791AF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91AFC" w:rsidRDefault="00791AFC" w:rsidP="00791AFC">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791AFC" w:rsidRPr="00BB6FC3" w:rsidTr="00791AFC">
        <w:trPr>
          <w:trHeight w:val="285"/>
        </w:trPr>
        <w:tc>
          <w:tcPr>
            <w:tcW w:w="3645" w:type="dxa"/>
            <w:tcBorders>
              <w:bottom w:val="single" w:sz="4" w:space="0" w:color="auto"/>
            </w:tcBorders>
            <w:shd w:val="clear" w:color="auto" w:fill="auto"/>
            <w:vAlign w:val="center"/>
            <w:hideMark/>
          </w:tcPr>
          <w:p w:rsidR="00791AFC" w:rsidRPr="00BB6FC3" w:rsidRDefault="00791AFC" w:rsidP="00791AFC">
            <w:pPr>
              <w:rPr>
                <w:rFonts w:ascii="Times New Roman" w:hAnsi="Times New Roman"/>
                <w:sz w:val="26"/>
                <w:szCs w:val="26"/>
              </w:rPr>
            </w:pPr>
            <w:r>
              <w:rPr>
                <w:rFonts w:ascii="Times New Roman" w:hAnsi="Times New Roman"/>
                <w:sz w:val="26"/>
                <w:szCs w:val="26"/>
              </w:rPr>
              <w:t>Заявитель</w:t>
            </w:r>
          </w:p>
        </w:tc>
        <w:tc>
          <w:tcPr>
            <w:tcW w:w="236" w:type="dxa"/>
            <w:gridSpan w:val="2"/>
            <w:shd w:val="clear" w:color="auto" w:fill="auto"/>
            <w:vAlign w:val="center"/>
          </w:tcPr>
          <w:p w:rsidR="00791AFC" w:rsidRPr="00BB6FC3" w:rsidRDefault="00791AFC" w:rsidP="00791AF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791AFC" w:rsidRPr="00BB6FC3" w:rsidRDefault="00791AFC" w:rsidP="00791AFC">
            <w:pPr>
              <w:rPr>
                <w:rFonts w:ascii="Times New Roman" w:hAnsi="Times New Roman"/>
                <w:sz w:val="26"/>
                <w:szCs w:val="26"/>
              </w:rPr>
            </w:pPr>
          </w:p>
        </w:tc>
        <w:tc>
          <w:tcPr>
            <w:tcW w:w="236" w:type="dxa"/>
            <w:shd w:val="clear" w:color="auto" w:fill="auto"/>
            <w:vAlign w:val="center"/>
            <w:hideMark/>
          </w:tcPr>
          <w:p w:rsidR="00791AFC" w:rsidRPr="00BB6FC3" w:rsidRDefault="00791AFC" w:rsidP="00791AF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791AFC" w:rsidRPr="00BB6FC3" w:rsidRDefault="00791AFC" w:rsidP="00791AFC">
            <w:pPr>
              <w:jc w:val="center"/>
              <w:rPr>
                <w:rFonts w:ascii="Times New Roman" w:hAnsi="Times New Roman"/>
                <w:sz w:val="26"/>
                <w:szCs w:val="26"/>
              </w:rPr>
            </w:pPr>
          </w:p>
        </w:tc>
      </w:tr>
      <w:tr w:rsidR="00791AFC" w:rsidRPr="00BB6FC3" w:rsidTr="00791AFC">
        <w:trPr>
          <w:trHeight w:val="315"/>
        </w:trPr>
        <w:tc>
          <w:tcPr>
            <w:tcW w:w="3645" w:type="dxa"/>
            <w:tcBorders>
              <w:top w:val="single" w:sz="4" w:space="0" w:color="auto"/>
            </w:tcBorders>
            <w:shd w:val="clear" w:color="auto" w:fill="auto"/>
            <w:vAlign w:val="center"/>
            <w:hideMark/>
          </w:tcPr>
          <w:p w:rsidR="00791AFC" w:rsidRPr="00BB6FC3" w:rsidRDefault="00791AFC" w:rsidP="00791AFC">
            <w:pPr>
              <w:jc w:val="center"/>
              <w:rPr>
                <w:rFonts w:ascii="Times New Roman" w:hAnsi="Times New Roman"/>
                <w:sz w:val="20"/>
                <w:szCs w:val="24"/>
              </w:rPr>
            </w:pPr>
          </w:p>
        </w:tc>
        <w:tc>
          <w:tcPr>
            <w:tcW w:w="236" w:type="dxa"/>
            <w:gridSpan w:val="2"/>
            <w:shd w:val="clear" w:color="auto" w:fill="auto"/>
            <w:vAlign w:val="center"/>
          </w:tcPr>
          <w:p w:rsidR="00791AFC" w:rsidRPr="00BB6FC3" w:rsidRDefault="00791AFC" w:rsidP="00791AF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791AFC" w:rsidRPr="00BB6FC3" w:rsidRDefault="00791AFC" w:rsidP="00791AF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791AFC" w:rsidRPr="00BB6FC3" w:rsidRDefault="00791AFC" w:rsidP="00791AF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791AFC" w:rsidRPr="001763EC" w:rsidTr="00791AFC">
        <w:trPr>
          <w:trHeight w:val="330"/>
        </w:trPr>
        <w:tc>
          <w:tcPr>
            <w:tcW w:w="3840" w:type="dxa"/>
            <w:gridSpan w:val="2"/>
            <w:shd w:val="clear" w:color="auto" w:fill="auto"/>
            <w:vAlign w:val="center"/>
            <w:hideMark/>
          </w:tcPr>
          <w:p w:rsidR="00791AFC" w:rsidRPr="009B2832" w:rsidRDefault="00791AFC" w:rsidP="00791AFC">
            <w:pPr>
              <w:ind w:left="2832"/>
              <w:rPr>
                <w:rFonts w:ascii="Times New Roman" w:hAnsi="Times New Roman"/>
                <w:sz w:val="26"/>
                <w:szCs w:val="26"/>
              </w:rPr>
            </w:pPr>
          </w:p>
        </w:tc>
        <w:tc>
          <w:tcPr>
            <w:tcW w:w="1620" w:type="dxa"/>
            <w:gridSpan w:val="2"/>
            <w:shd w:val="clear" w:color="auto" w:fill="auto"/>
            <w:vAlign w:val="center"/>
            <w:hideMark/>
          </w:tcPr>
          <w:p w:rsidR="00791AFC" w:rsidRPr="009B2832" w:rsidRDefault="00791AFC" w:rsidP="00791AFC">
            <w:pPr>
              <w:rPr>
                <w:rFonts w:ascii="Times New Roman" w:hAnsi="Times New Roman"/>
                <w:sz w:val="26"/>
                <w:szCs w:val="26"/>
              </w:rPr>
            </w:pPr>
          </w:p>
        </w:tc>
        <w:tc>
          <w:tcPr>
            <w:tcW w:w="2360" w:type="dxa"/>
            <w:gridSpan w:val="3"/>
            <w:shd w:val="clear" w:color="auto" w:fill="auto"/>
            <w:noWrap/>
            <w:vAlign w:val="bottom"/>
            <w:hideMark/>
          </w:tcPr>
          <w:p w:rsidR="00791AFC" w:rsidRPr="009B2832" w:rsidRDefault="00791AFC" w:rsidP="00791AFC">
            <w:pPr>
              <w:rPr>
                <w:rFonts w:ascii="Times New Roman" w:hAnsi="Times New Roman"/>
                <w:sz w:val="26"/>
                <w:szCs w:val="26"/>
              </w:rPr>
            </w:pPr>
          </w:p>
        </w:tc>
        <w:tc>
          <w:tcPr>
            <w:tcW w:w="2117" w:type="dxa"/>
            <w:shd w:val="clear" w:color="auto" w:fill="auto"/>
            <w:noWrap/>
            <w:vAlign w:val="bottom"/>
            <w:hideMark/>
          </w:tcPr>
          <w:p w:rsidR="00791AFC" w:rsidRPr="009B2832" w:rsidRDefault="00791AFC" w:rsidP="00791AFC">
            <w:pPr>
              <w:rPr>
                <w:rFonts w:ascii="Times New Roman" w:hAnsi="Times New Roman"/>
                <w:sz w:val="26"/>
                <w:szCs w:val="26"/>
              </w:rPr>
            </w:pPr>
          </w:p>
        </w:tc>
      </w:tr>
    </w:tbl>
    <w:p w:rsidR="00791AFC" w:rsidRPr="00745829" w:rsidRDefault="00791AFC" w:rsidP="00791AFC">
      <w:pPr>
        <w:autoSpaceDE w:val="0"/>
        <w:autoSpaceDN w:val="0"/>
        <w:adjustRightInd w:val="0"/>
        <w:jc w:val="both"/>
        <w:rPr>
          <w:rFonts w:ascii="Times New Roman" w:hAnsi="Times New Roman"/>
          <w:sz w:val="28"/>
          <w:szCs w:val="28"/>
        </w:rPr>
      </w:pPr>
    </w:p>
    <w:p w:rsidR="00791AFC" w:rsidRDefault="00791AFC" w:rsidP="00791AFC">
      <w:pPr>
        <w:autoSpaceDE w:val="0"/>
        <w:autoSpaceDN w:val="0"/>
        <w:adjustRightInd w:val="0"/>
        <w:ind w:left="5664"/>
        <w:outlineLvl w:val="0"/>
        <w:rPr>
          <w:rFonts w:ascii="Times New Roman" w:hAnsi="Times New Roman"/>
          <w:sz w:val="28"/>
          <w:szCs w:val="28"/>
        </w:rPr>
        <w:sectPr w:rsidR="00791AFC" w:rsidSect="00F22D69">
          <w:headerReference w:type="default" r:id="rId169"/>
          <w:pgSz w:w="11906" w:h="16838"/>
          <w:pgMar w:top="1134" w:right="567" w:bottom="1134" w:left="1418" w:header="709" w:footer="709" w:gutter="0"/>
          <w:cols w:space="708"/>
          <w:docGrid w:linePitch="360"/>
        </w:sectPr>
      </w:pPr>
    </w:p>
    <w:p w:rsidR="00807ECD" w:rsidRPr="00AF701F" w:rsidRDefault="00807ECD" w:rsidP="00807E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3</w:t>
      </w:r>
    </w:p>
    <w:p w:rsidR="00807ECD" w:rsidRPr="00AF701F" w:rsidRDefault="00807ECD" w:rsidP="00807E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807ECD" w:rsidRPr="00AF701F" w:rsidRDefault="00807ECD" w:rsidP="00807E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807ECD" w:rsidRDefault="00807ECD" w:rsidP="00807E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807ECD" w:rsidRPr="00D61502" w:rsidRDefault="00807ECD" w:rsidP="00807ECD">
      <w:pPr>
        <w:pStyle w:val="ConsPlusNormal"/>
        <w:widowControl/>
        <w:ind w:left="4962" w:firstLine="0"/>
        <w:jc w:val="both"/>
        <w:rPr>
          <w:rFonts w:ascii="Times New Roman" w:hAnsi="Times New Roman"/>
          <w:sz w:val="28"/>
          <w:szCs w:val="28"/>
        </w:rPr>
      </w:pPr>
    </w:p>
    <w:p w:rsidR="00807ECD" w:rsidRPr="00C81B47" w:rsidRDefault="00807ECD" w:rsidP="00807ECD">
      <w:pPr>
        <w:pStyle w:val="ConsPlusNormal"/>
        <w:widowControl/>
        <w:ind w:left="4962" w:firstLine="0"/>
        <w:jc w:val="both"/>
        <w:rPr>
          <w:rFonts w:ascii="Times New Roman" w:hAnsi="Times New Roman"/>
          <w:sz w:val="28"/>
          <w:szCs w:val="28"/>
        </w:rPr>
      </w:pPr>
    </w:p>
    <w:p w:rsidR="00807ECD" w:rsidRPr="00C81B47" w:rsidRDefault="00807ECD" w:rsidP="00807ECD">
      <w:pPr>
        <w:pStyle w:val="ConsPlusTitle"/>
        <w:widowControl/>
        <w:jc w:val="center"/>
        <w:rPr>
          <w:rFonts w:ascii="Times New Roman" w:hAnsi="Times New Roman" w:cs="Times New Roman"/>
          <w:b w:val="0"/>
          <w:sz w:val="28"/>
          <w:szCs w:val="28"/>
        </w:rPr>
      </w:pPr>
      <w:r w:rsidRPr="00C81B47">
        <w:rPr>
          <w:rFonts w:ascii="Times New Roman" w:hAnsi="Times New Roman" w:cs="Times New Roman"/>
          <w:b w:val="0"/>
          <w:sz w:val="28"/>
          <w:szCs w:val="28"/>
        </w:rPr>
        <w:t>ПОРЯДОК</w:t>
      </w:r>
    </w:p>
    <w:p w:rsidR="00807ECD" w:rsidRPr="00807E25" w:rsidRDefault="00807ECD" w:rsidP="00807ECD">
      <w:pPr>
        <w:pStyle w:val="ConsPlusTitle"/>
        <w:widowControl/>
        <w:jc w:val="center"/>
        <w:rPr>
          <w:rFonts w:ascii="Times New Roman" w:hAnsi="Times New Roman" w:cs="Times New Roman"/>
          <w:b w:val="0"/>
          <w:sz w:val="28"/>
          <w:szCs w:val="28"/>
        </w:rPr>
      </w:pPr>
      <w:r w:rsidRPr="00C81B47">
        <w:rPr>
          <w:rFonts w:ascii="Times New Roman" w:hAnsi="Times New Roman" w:cs="Times New Roman"/>
          <w:b w:val="0"/>
          <w:sz w:val="28"/>
          <w:szCs w:val="28"/>
        </w:rPr>
        <w:t xml:space="preserve">предоставления субсидий на </w:t>
      </w:r>
      <w:r w:rsidRPr="006D1E1D">
        <w:rPr>
          <w:rFonts w:ascii="Times New Roman" w:hAnsi="Times New Roman" w:cs="Times New Roman"/>
          <w:b w:val="0"/>
          <w:sz w:val="28"/>
          <w:szCs w:val="28"/>
        </w:rPr>
        <w:t>возмещение части затрат</w:t>
      </w:r>
      <w:r w:rsidRPr="00C81B47">
        <w:rPr>
          <w:rFonts w:ascii="Times New Roman" w:hAnsi="Times New Roman" w:cs="Times New Roman"/>
          <w:b w:val="0"/>
          <w:sz w:val="28"/>
          <w:szCs w:val="28"/>
        </w:rPr>
        <w:t xml:space="preserve"> субъектов малого и</w:t>
      </w:r>
      <w:r>
        <w:rPr>
          <w:rFonts w:ascii="Times New Roman" w:hAnsi="Times New Roman" w:cs="Times New Roman"/>
          <w:b w:val="0"/>
          <w:sz w:val="28"/>
          <w:szCs w:val="28"/>
        </w:rPr>
        <w:t> </w:t>
      </w:r>
      <w:r w:rsidRPr="00C81B47">
        <w:rPr>
          <w:rFonts w:ascii="Times New Roman" w:hAnsi="Times New Roman" w:cs="Times New Roman"/>
          <w:b w:val="0"/>
          <w:sz w:val="28"/>
          <w:szCs w:val="28"/>
        </w:rPr>
        <w:t>среднего предпринимательства, связанных с уплатой лизинговых платежей по</w:t>
      </w:r>
      <w:r>
        <w:rPr>
          <w:rFonts w:ascii="Times New Roman" w:hAnsi="Times New Roman" w:cs="Times New Roman"/>
          <w:b w:val="0"/>
          <w:sz w:val="28"/>
          <w:szCs w:val="28"/>
        </w:rPr>
        <w:t> </w:t>
      </w:r>
      <w:r w:rsidRPr="00C81B47">
        <w:rPr>
          <w:rFonts w:ascii="Times New Roman" w:hAnsi="Times New Roman" w:cs="Times New Roman"/>
          <w:b w:val="0"/>
          <w:sz w:val="28"/>
          <w:szCs w:val="28"/>
        </w:rPr>
        <w:t xml:space="preserve">договору (договорам) </w:t>
      </w:r>
      <w:r w:rsidRPr="006D1E1D">
        <w:rPr>
          <w:rFonts w:ascii="Times New Roman" w:hAnsi="Times New Roman" w:cs="Times New Roman"/>
          <w:b w:val="0"/>
          <w:sz w:val="28"/>
          <w:szCs w:val="28"/>
        </w:rPr>
        <w:t>лизинга оборудования, заключенному (заключенным) с</w:t>
      </w:r>
      <w:r>
        <w:rPr>
          <w:rFonts w:ascii="Times New Roman" w:hAnsi="Times New Roman" w:cs="Times New Roman"/>
          <w:b w:val="0"/>
          <w:sz w:val="28"/>
          <w:szCs w:val="28"/>
        </w:rPr>
        <w:t> </w:t>
      </w:r>
      <w:r w:rsidRPr="008A0281">
        <w:rPr>
          <w:rFonts w:ascii="Times New Roman" w:hAnsi="Times New Roman" w:cs="Times New Roman"/>
          <w:b w:val="0"/>
          <w:sz w:val="28"/>
          <w:szCs w:val="28"/>
        </w:rPr>
        <w:t xml:space="preserve">российскими лизинговыми организациями в целях </w:t>
      </w:r>
      <w:r w:rsidRPr="00FC1ACF">
        <w:rPr>
          <w:rFonts w:ascii="Times New Roman" w:hAnsi="Times New Roman" w:cs="Times New Roman"/>
          <w:b w:val="0"/>
          <w:sz w:val="28"/>
          <w:szCs w:val="28"/>
        </w:rPr>
        <w:t>создания и</w:t>
      </w:r>
      <w:r>
        <w:rPr>
          <w:rFonts w:ascii="Times New Roman" w:hAnsi="Times New Roman" w:cs="Times New Roman"/>
          <w:b w:val="0"/>
          <w:sz w:val="28"/>
          <w:szCs w:val="28"/>
        </w:rPr>
        <w:t xml:space="preserve"> </w:t>
      </w:r>
      <w:r w:rsidRPr="00FC1ACF">
        <w:rPr>
          <w:rFonts w:ascii="Times New Roman" w:hAnsi="Times New Roman" w:cs="Times New Roman"/>
          <w:b w:val="0"/>
          <w:sz w:val="28"/>
          <w:szCs w:val="28"/>
        </w:rPr>
        <w:t>(или) развития, и</w:t>
      </w:r>
      <w:r>
        <w:rPr>
          <w:rFonts w:ascii="Times New Roman" w:hAnsi="Times New Roman" w:cs="Times New Roman"/>
          <w:b w:val="0"/>
          <w:sz w:val="28"/>
          <w:szCs w:val="28"/>
        </w:rPr>
        <w:t> </w:t>
      </w:r>
      <w:r w:rsidRPr="00FC1ACF">
        <w:rPr>
          <w:rFonts w:ascii="Times New Roman" w:hAnsi="Times New Roman" w:cs="Times New Roman"/>
          <w:b w:val="0"/>
          <w:sz w:val="28"/>
          <w:szCs w:val="28"/>
        </w:rPr>
        <w:t>(или) модернизации производства товаров (работ, услуг)</w:t>
      </w:r>
    </w:p>
    <w:p w:rsidR="00807ECD" w:rsidRDefault="00807ECD" w:rsidP="00807ECD">
      <w:pPr>
        <w:pStyle w:val="ConsPlusTitle"/>
        <w:widowControl/>
        <w:jc w:val="center"/>
        <w:rPr>
          <w:rFonts w:ascii="Times New Roman" w:hAnsi="Times New Roman" w:cs="Times New Roman"/>
          <w:b w:val="0"/>
          <w:sz w:val="28"/>
          <w:szCs w:val="28"/>
          <w:highlight w:val="lightGray"/>
        </w:rPr>
      </w:pPr>
    </w:p>
    <w:p w:rsidR="00807ECD" w:rsidRDefault="00807ECD" w:rsidP="00807ECD">
      <w:pPr>
        <w:pStyle w:val="ConsPlusTitle"/>
        <w:widowControl/>
        <w:jc w:val="center"/>
        <w:rPr>
          <w:rFonts w:ascii="Times New Roman" w:hAnsi="Times New Roman"/>
          <w:b w:val="0"/>
          <w:sz w:val="28"/>
          <w:szCs w:val="28"/>
        </w:rPr>
        <w:sectPr w:rsidR="00807ECD" w:rsidSect="00347EF3">
          <w:headerReference w:type="even" r:id="rId170"/>
          <w:headerReference w:type="default" r:id="rId171"/>
          <w:footerReference w:type="even" r:id="rId172"/>
          <w:headerReference w:type="first" r:id="rId173"/>
          <w:pgSz w:w="11906" w:h="16838"/>
          <w:pgMar w:top="1134" w:right="624" w:bottom="1134" w:left="1418" w:header="709" w:footer="709" w:gutter="0"/>
          <w:cols w:space="708"/>
          <w:docGrid w:linePitch="360"/>
        </w:sectPr>
      </w:pPr>
      <w:r w:rsidRPr="00E23AFB">
        <w:rPr>
          <w:rFonts w:ascii="Times New Roman" w:hAnsi="Times New Roman" w:cs="Times New Roman"/>
          <w:b w:val="0"/>
          <w:sz w:val="28"/>
          <w:szCs w:val="28"/>
        </w:rPr>
        <w:t>Отменен (</w:t>
      </w:r>
      <w:r w:rsidRPr="00E23AFB">
        <w:rPr>
          <w:rFonts w:ascii="Times New Roman" w:hAnsi="Times New Roman"/>
          <w:b w:val="0"/>
          <w:sz w:val="28"/>
          <w:szCs w:val="28"/>
        </w:rPr>
        <w:t>постановление Администрации ЗАТО г. Железногорск от 18.02.2022 № 320)</w:t>
      </w:r>
    </w:p>
    <w:p w:rsidR="001B0C27" w:rsidRPr="00AF701F" w:rsidRDefault="001B0C27" w:rsidP="001B0C27">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4</w:t>
      </w:r>
    </w:p>
    <w:p w:rsidR="001B0C27" w:rsidRPr="00AF701F" w:rsidRDefault="001B0C27" w:rsidP="001B0C27">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1B0C27" w:rsidRPr="00AF701F" w:rsidRDefault="001B0C27" w:rsidP="001B0C27">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1B0C27" w:rsidRDefault="001B0C27" w:rsidP="001B0C27">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1B0C27" w:rsidRPr="005408CA" w:rsidRDefault="001B0C27" w:rsidP="001B0C27">
      <w:pPr>
        <w:pStyle w:val="ConsPlusTitle"/>
        <w:widowControl/>
        <w:jc w:val="center"/>
        <w:rPr>
          <w:rFonts w:ascii="Times New Roman" w:hAnsi="Times New Roman" w:cs="Times New Roman"/>
          <w:b w:val="0"/>
          <w:sz w:val="28"/>
          <w:szCs w:val="28"/>
        </w:rPr>
      </w:pPr>
    </w:p>
    <w:p w:rsidR="001B0C27" w:rsidRPr="005408CA" w:rsidRDefault="001B0C27" w:rsidP="001B0C27">
      <w:pPr>
        <w:pStyle w:val="ConsPlusTitle"/>
        <w:widowControl/>
        <w:jc w:val="center"/>
        <w:rPr>
          <w:rFonts w:ascii="Times New Roman" w:hAnsi="Times New Roman" w:cs="Times New Roman"/>
          <w:b w:val="0"/>
          <w:sz w:val="28"/>
          <w:szCs w:val="28"/>
        </w:rPr>
      </w:pPr>
    </w:p>
    <w:p w:rsidR="00502064" w:rsidRPr="00203858" w:rsidRDefault="00502064" w:rsidP="00502064">
      <w:pPr>
        <w:pStyle w:val="ConsPlusTitle"/>
        <w:widowControl/>
        <w:jc w:val="center"/>
        <w:rPr>
          <w:rFonts w:ascii="Times New Roman" w:hAnsi="Times New Roman" w:cs="Times New Roman"/>
          <w:b w:val="0"/>
          <w:sz w:val="28"/>
          <w:szCs w:val="28"/>
        </w:rPr>
      </w:pPr>
      <w:r w:rsidRPr="00203858">
        <w:rPr>
          <w:rFonts w:ascii="Times New Roman" w:hAnsi="Times New Roman" w:cs="Times New Roman"/>
          <w:b w:val="0"/>
          <w:sz w:val="28"/>
          <w:szCs w:val="28"/>
        </w:rPr>
        <w:t>ПОРЯДОК</w:t>
      </w:r>
    </w:p>
    <w:p w:rsidR="00502064" w:rsidRPr="0001017E" w:rsidRDefault="00502064" w:rsidP="00502064">
      <w:pPr>
        <w:pStyle w:val="ConsPlusTitle"/>
        <w:widowControl/>
        <w:jc w:val="center"/>
        <w:rPr>
          <w:rFonts w:ascii="Times New Roman" w:hAnsi="Times New Roman" w:cs="Times New Roman"/>
          <w:b w:val="0"/>
          <w:sz w:val="28"/>
          <w:szCs w:val="28"/>
        </w:rPr>
      </w:pPr>
      <w:r w:rsidRPr="00E73531">
        <w:rPr>
          <w:rFonts w:ascii="Times New Roman" w:hAnsi="Times New Roman" w:cs="Times New Roman"/>
          <w:b w:val="0"/>
          <w:sz w:val="28"/>
          <w:szCs w:val="28"/>
        </w:rPr>
        <w:t xml:space="preserve">предоставления субсидий субъектам малого и среднего предпринимательства, являющимся резидентами </w:t>
      </w:r>
      <w:r w:rsidR="00F119F6" w:rsidRPr="00E73531">
        <w:rPr>
          <w:rFonts w:ascii="Times New Roman" w:hAnsi="Times New Roman" w:cs="Times New Roman"/>
          <w:b w:val="0"/>
          <w:sz w:val="28"/>
          <w:szCs w:val="28"/>
        </w:rPr>
        <w:t xml:space="preserve">ТОР </w:t>
      </w:r>
      <w:r w:rsidRPr="00E73531">
        <w:rPr>
          <w:rFonts w:ascii="Times New Roman" w:hAnsi="Times New Roman" w:cs="Times New Roman"/>
          <w:b w:val="0"/>
          <w:sz w:val="28"/>
          <w:szCs w:val="28"/>
        </w:rPr>
        <w:t xml:space="preserve">«Железногорск», на возмещение части затрат на уплату арендной платы за земельные участки (объекты недвижимости), расположенные на </w:t>
      </w:r>
      <w:r w:rsidR="00695B08" w:rsidRPr="00E73531">
        <w:rPr>
          <w:rFonts w:ascii="Times New Roman" w:hAnsi="Times New Roman" w:cs="Times New Roman"/>
          <w:b w:val="0"/>
          <w:sz w:val="28"/>
          <w:szCs w:val="28"/>
        </w:rPr>
        <w:t xml:space="preserve">ТОР </w:t>
      </w:r>
      <w:r w:rsidRPr="00E73531">
        <w:rPr>
          <w:rFonts w:ascii="Times New Roman" w:hAnsi="Times New Roman" w:cs="Times New Roman"/>
          <w:b w:val="0"/>
          <w:sz w:val="28"/>
          <w:szCs w:val="28"/>
        </w:rPr>
        <w:t>«Железногорск»</w:t>
      </w:r>
    </w:p>
    <w:p w:rsidR="00C23570" w:rsidRPr="0001017E" w:rsidRDefault="00C23570" w:rsidP="00C23570">
      <w:pPr>
        <w:autoSpaceDE w:val="0"/>
        <w:autoSpaceDN w:val="0"/>
        <w:adjustRightInd w:val="0"/>
        <w:spacing w:before="120" w:after="120"/>
        <w:jc w:val="center"/>
        <w:outlineLvl w:val="1"/>
        <w:rPr>
          <w:rFonts w:ascii="Times New Roman" w:hAnsi="Times New Roman"/>
          <w:sz w:val="28"/>
          <w:szCs w:val="28"/>
        </w:rPr>
      </w:pPr>
      <w:r w:rsidRPr="0001017E">
        <w:rPr>
          <w:rFonts w:ascii="Times New Roman" w:hAnsi="Times New Roman"/>
          <w:sz w:val="28"/>
          <w:szCs w:val="28"/>
        </w:rPr>
        <w:t>1. Общие положения</w:t>
      </w:r>
    </w:p>
    <w:p w:rsidR="00C23570" w:rsidRDefault="00C23570" w:rsidP="00C23570">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1.1. Настоящий порядок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 (далее – Порядок</w:t>
      </w:r>
      <w:r w:rsidRPr="00CF208A">
        <w:rPr>
          <w:rFonts w:ascii="Times New Roman" w:hAnsi="Times New Roman"/>
          <w:sz w:val="28"/>
          <w:szCs w:val="28"/>
        </w:rPr>
        <w:t xml:space="preserve">), определяет цели, </w:t>
      </w:r>
      <w:r w:rsidRPr="00340373">
        <w:rPr>
          <w:rFonts w:ascii="Times New Roman" w:hAnsi="Times New Roman"/>
          <w:sz w:val="28"/>
          <w:szCs w:val="28"/>
        </w:rPr>
        <w:t>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w:t>
      </w:r>
      <w:r w:rsidRPr="00CF208A">
        <w:rPr>
          <w:rFonts w:ascii="Times New Roman" w:hAnsi="Times New Roman"/>
          <w:sz w:val="28"/>
          <w:szCs w:val="28"/>
        </w:rPr>
        <w:t>словий и</w:t>
      </w:r>
      <w:r>
        <w:rPr>
          <w:rFonts w:ascii="Times New Roman" w:hAnsi="Times New Roman"/>
          <w:sz w:val="28"/>
          <w:szCs w:val="28"/>
        </w:rPr>
        <w:t> </w:t>
      </w:r>
      <w:r w:rsidRPr="00CF208A">
        <w:rPr>
          <w:rFonts w:ascii="Times New Roman" w:hAnsi="Times New Roman"/>
          <w:sz w:val="28"/>
          <w:szCs w:val="28"/>
        </w:rPr>
        <w:t>порядка предоставления субсидии и ответственност</w:t>
      </w:r>
      <w:r>
        <w:rPr>
          <w:rFonts w:ascii="Times New Roman" w:hAnsi="Times New Roman"/>
          <w:sz w:val="28"/>
          <w:szCs w:val="28"/>
        </w:rPr>
        <w:t>и</w:t>
      </w:r>
      <w:r w:rsidRPr="00CF208A">
        <w:rPr>
          <w:rFonts w:ascii="Times New Roman" w:hAnsi="Times New Roman"/>
          <w:sz w:val="28"/>
          <w:szCs w:val="28"/>
        </w:rPr>
        <w:t xml:space="preserve"> за их нарушение.</w:t>
      </w:r>
    </w:p>
    <w:p w:rsidR="00C23570" w:rsidRPr="00915A79" w:rsidRDefault="00C23570" w:rsidP="00C23570">
      <w:pPr>
        <w:autoSpaceDE w:val="0"/>
        <w:autoSpaceDN w:val="0"/>
        <w:adjustRightInd w:val="0"/>
        <w:ind w:firstLine="709"/>
        <w:jc w:val="both"/>
        <w:rPr>
          <w:rFonts w:ascii="Times New Roman" w:hAnsi="Times New Roman"/>
          <w:sz w:val="28"/>
          <w:szCs w:val="28"/>
        </w:rPr>
      </w:pPr>
      <w:r w:rsidRPr="005C554A">
        <w:rPr>
          <w:rFonts w:ascii="Times New Roman" w:hAnsi="Times New Roman"/>
          <w:sz w:val="28"/>
          <w:szCs w:val="28"/>
        </w:rPr>
        <w:t>1.2. В настоящем Порядке используются следующие понятия:</w:t>
      </w:r>
    </w:p>
    <w:p w:rsidR="00C23570" w:rsidRDefault="00C23570" w:rsidP="00C23570">
      <w:pPr>
        <w:autoSpaceDE w:val="0"/>
        <w:autoSpaceDN w:val="0"/>
        <w:adjustRightInd w:val="0"/>
        <w:ind w:firstLine="709"/>
        <w:jc w:val="both"/>
        <w:rPr>
          <w:rFonts w:ascii="Times New Roman" w:hAnsi="Times New Roman"/>
          <w:sz w:val="28"/>
          <w:szCs w:val="28"/>
        </w:rPr>
      </w:pPr>
      <w:r w:rsidRPr="00522C5C">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522C5C">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174" w:history="1">
        <w:r w:rsidRPr="00522C5C">
          <w:rPr>
            <w:rFonts w:ascii="Times New Roman" w:hAnsi="Times New Roman"/>
            <w:sz w:val="28"/>
            <w:szCs w:val="28"/>
          </w:rPr>
          <w:t>4.1</w:t>
        </w:r>
      </w:hyperlink>
      <w:r w:rsidRPr="00522C5C">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w:t>
      </w:r>
    </w:p>
    <w:p w:rsidR="00C23570" w:rsidRPr="002A0F33" w:rsidRDefault="00C23570" w:rsidP="00C23570">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2) </w:t>
      </w:r>
      <w:r w:rsidRPr="002A0F33">
        <w:rPr>
          <w:rFonts w:ascii="Times New Roman" w:hAnsi="Times New Roman"/>
          <w:sz w:val="28"/>
          <w:szCs w:val="28"/>
        </w:rPr>
        <w:t xml:space="preserve">заявитель (участник отбора) – субъект малого или среднего предпринимательства, представивший заявку </w:t>
      </w:r>
      <w:r w:rsidRPr="002A0F33">
        <w:rPr>
          <w:rFonts w:ascii="Times New Roman" w:hAnsi="Times New Roman"/>
          <w:sz w:val="28"/>
          <w:szCs w:val="24"/>
        </w:rPr>
        <w:t xml:space="preserve">в соответствии с пунктом </w:t>
      </w:r>
      <w:r w:rsidRPr="002A0F33">
        <w:rPr>
          <w:rFonts w:ascii="Times New Roman" w:hAnsi="Times New Roman"/>
          <w:sz w:val="28"/>
          <w:szCs w:val="28"/>
        </w:rPr>
        <w:t>3.1.1 настоящего</w:t>
      </w:r>
      <w:r w:rsidRPr="002A0F33">
        <w:rPr>
          <w:rFonts w:ascii="Times New Roman" w:hAnsi="Times New Roman"/>
          <w:sz w:val="28"/>
          <w:szCs w:val="24"/>
        </w:rPr>
        <w:t xml:space="preserve"> Порядка</w:t>
      </w:r>
      <w:r w:rsidRPr="002A0F33">
        <w:rPr>
          <w:rFonts w:ascii="Times New Roman" w:hAnsi="Times New Roman"/>
          <w:sz w:val="28"/>
          <w:szCs w:val="28"/>
        </w:rPr>
        <w:t>;</w:t>
      </w:r>
    </w:p>
    <w:p w:rsidR="00C23570" w:rsidRPr="002A0F33" w:rsidRDefault="00C23570" w:rsidP="00C23570">
      <w:pPr>
        <w:autoSpaceDE w:val="0"/>
        <w:autoSpaceDN w:val="0"/>
        <w:adjustRightInd w:val="0"/>
        <w:ind w:firstLine="709"/>
        <w:jc w:val="both"/>
        <w:rPr>
          <w:rFonts w:ascii="Times New Roman" w:hAnsi="Times New Roman"/>
          <w:sz w:val="28"/>
          <w:szCs w:val="28"/>
        </w:rPr>
      </w:pPr>
      <w:r w:rsidRPr="002A0F33">
        <w:rPr>
          <w:rFonts w:ascii="Times New Roman" w:hAnsi="Times New Roman"/>
          <w:sz w:val="28"/>
          <w:szCs w:val="28"/>
        </w:rPr>
        <w:t>3) получатель субсидии – заявитель (участник отбора), в отношении которого принято решение о предоставлении субсидии и с которым заключено соглашение о</w:t>
      </w:r>
      <w:r>
        <w:rPr>
          <w:rFonts w:ascii="Times New Roman" w:hAnsi="Times New Roman"/>
          <w:sz w:val="28"/>
          <w:szCs w:val="28"/>
        </w:rPr>
        <w:t xml:space="preserve"> </w:t>
      </w:r>
      <w:r w:rsidRPr="002A0F33">
        <w:rPr>
          <w:rFonts w:ascii="Times New Roman" w:hAnsi="Times New Roman"/>
          <w:sz w:val="28"/>
          <w:szCs w:val="28"/>
        </w:rPr>
        <w:t>предоставлении субсидии;</w:t>
      </w:r>
    </w:p>
    <w:p w:rsidR="00C23570" w:rsidRPr="00340373" w:rsidRDefault="00C23570" w:rsidP="00C23570">
      <w:pPr>
        <w:autoSpaceDE w:val="0"/>
        <w:autoSpaceDN w:val="0"/>
        <w:adjustRightInd w:val="0"/>
        <w:ind w:firstLine="709"/>
        <w:jc w:val="both"/>
        <w:rPr>
          <w:rFonts w:ascii="Times New Roman" w:hAnsi="Times New Roman"/>
          <w:sz w:val="28"/>
          <w:szCs w:val="24"/>
        </w:rPr>
      </w:pPr>
      <w:r w:rsidRPr="002A0F33">
        <w:rPr>
          <w:rFonts w:ascii="Times New Roman" w:hAnsi="Times New Roman"/>
          <w:sz w:val="28"/>
          <w:szCs w:val="28"/>
        </w:rPr>
        <w:t xml:space="preserve">4) заявка </w:t>
      </w:r>
      <w:r w:rsidRPr="002A0F33">
        <w:rPr>
          <w:rFonts w:ascii="Times New Roman" w:hAnsi="Times New Roman"/>
          <w:sz w:val="28"/>
          <w:szCs w:val="24"/>
        </w:rPr>
        <w:t xml:space="preserve">– комплект документов, поданный заявителем </w:t>
      </w:r>
      <w:r w:rsidRPr="002A0F33">
        <w:rPr>
          <w:rFonts w:ascii="Times New Roman" w:hAnsi="Times New Roman"/>
          <w:sz w:val="28"/>
          <w:szCs w:val="28"/>
        </w:rPr>
        <w:t>(участником отбора)</w:t>
      </w:r>
      <w:r w:rsidRPr="002A0F33">
        <w:rPr>
          <w:rFonts w:ascii="Times New Roman" w:hAnsi="Times New Roman"/>
          <w:sz w:val="28"/>
          <w:szCs w:val="24"/>
        </w:rPr>
        <w:t xml:space="preserve"> для участия в</w:t>
      </w:r>
      <w:r>
        <w:rPr>
          <w:rFonts w:ascii="Times New Roman" w:hAnsi="Times New Roman"/>
          <w:sz w:val="28"/>
          <w:szCs w:val="24"/>
        </w:rPr>
        <w:t xml:space="preserve"> </w:t>
      </w:r>
      <w:r w:rsidRPr="002A0F33">
        <w:rPr>
          <w:rFonts w:ascii="Times New Roman" w:hAnsi="Times New Roman"/>
          <w:sz w:val="28"/>
          <w:szCs w:val="24"/>
        </w:rPr>
        <w:t xml:space="preserve">отборе, в соответствии с пунктом </w:t>
      </w:r>
      <w:r w:rsidRPr="002A0F33">
        <w:rPr>
          <w:rFonts w:ascii="Times New Roman" w:hAnsi="Times New Roman"/>
          <w:sz w:val="28"/>
          <w:szCs w:val="28"/>
        </w:rPr>
        <w:t>3.1.1 настоящего</w:t>
      </w:r>
      <w:r w:rsidRPr="002A0F33">
        <w:rPr>
          <w:rFonts w:ascii="Times New Roman" w:hAnsi="Times New Roman"/>
          <w:sz w:val="28"/>
          <w:szCs w:val="24"/>
        </w:rPr>
        <w:t xml:space="preserve"> Порядка;</w:t>
      </w:r>
    </w:p>
    <w:p w:rsidR="00C23570" w:rsidRPr="00340373" w:rsidRDefault="00C23570" w:rsidP="00C23570">
      <w:pPr>
        <w:widowControl w:val="0"/>
        <w:autoSpaceDE w:val="0"/>
        <w:autoSpaceDN w:val="0"/>
        <w:ind w:firstLine="709"/>
        <w:jc w:val="both"/>
        <w:rPr>
          <w:rFonts w:ascii="Times New Roman" w:hAnsi="Times New Roman"/>
          <w:sz w:val="28"/>
          <w:szCs w:val="28"/>
        </w:rPr>
      </w:pPr>
      <w:r w:rsidRPr="00340373">
        <w:rPr>
          <w:rFonts w:ascii="Times New Roman" w:hAnsi="Times New Roman"/>
          <w:sz w:val="28"/>
          <w:szCs w:val="28"/>
        </w:rPr>
        <w:t xml:space="preserve">5) организатор отбора </w:t>
      </w:r>
      <w:r w:rsidRPr="00340373">
        <w:rPr>
          <w:rFonts w:ascii="Times New Roman" w:hAnsi="Times New Roman"/>
          <w:sz w:val="28"/>
          <w:szCs w:val="24"/>
        </w:rPr>
        <w:t>–</w:t>
      </w:r>
      <w:r w:rsidRPr="00340373">
        <w:rPr>
          <w:rFonts w:ascii="Times New Roman" w:hAnsi="Times New Roman"/>
          <w:sz w:val="28"/>
          <w:szCs w:val="28"/>
        </w:rPr>
        <w:t xml:space="preserve"> Администрация ЗАТО г.</w:t>
      </w:r>
      <w:r>
        <w:rPr>
          <w:rFonts w:ascii="Times New Roman" w:hAnsi="Times New Roman"/>
          <w:sz w:val="28"/>
          <w:szCs w:val="28"/>
        </w:rPr>
        <w:t> </w:t>
      </w:r>
      <w:r w:rsidRPr="00340373">
        <w:rPr>
          <w:rFonts w:ascii="Times New Roman" w:hAnsi="Times New Roman"/>
          <w:sz w:val="28"/>
          <w:szCs w:val="28"/>
        </w:rPr>
        <w:t>Железногорск;</w:t>
      </w:r>
    </w:p>
    <w:p w:rsidR="00C23570" w:rsidRPr="007C5CEB" w:rsidRDefault="00C23570" w:rsidP="00C23570">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 xml:space="preserve">6) отбор – запрос предложений, проводимый Администрацией ЗАТО г. Железногорск способом, установленным </w:t>
      </w:r>
      <w:hyperlink r:id="rId175" w:history="1">
        <w:r w:rsidRPr="002A0F33">
          <w:rPr>
            <w:rFonts w:ascii="Times New Roman" w:hAnsi="Times New Roman"/>
            <w:sz w:val="28"/>
            <w:szCs w:val="28"/>
          </w:rPr>
          <w:t>пунктом 2.3</w:t>
        </w:r>
      </w:hyperlink>
      <w:r w:rsidRPr="002A0F33">
        <w:rPr>
          <w:rFonts w:ascii="Times New Roman" w:hAnsi="Times New Roman"/>
          <w:sz w:val="28"/>
          <w:szCs w:val="28"/>
        </w:rPr>
        <w:t xml:space="preserve"> настоя</w:t>
      </w:r>
      <w:r w:rsidRPr="00340373">
        <w:rPr>
          <w:rFonts w:ascii="Times New Roman" w:hAnsi="Times New Roman"/>
          <w:sz w:val="28"/>
          <w:szCs w:val="28"/>
        </w:rPr>
        <w:t>щего Порядка, для определения получателя субсидии;</w:t>
      </w:r>
    </w:p>
    <w:p w:rsidR="00C23570" w:rsidRPr="003F0F9C" w:rsidRDefault="00C23570" w:rsidP="00C23570">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7) ТОР «Железногорск» – территория опережающего социально-экономического развития «Железногорск», созданная постановлением Правительства Российской Федерации от 06.02.2018 № 114 в соответствии с Федеральным законом от 29.12.2014 № 473-ФЗ «О территориях опережающего развития в Российской Федерации»;</w:t>
      </w:r>
    </w:p>
    <w:p w:rsidR="00C23570" w:rsidRPr="008F351D" w:rsidRDefault="00C23570" w:rsidP="00C23570">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8) управляющая</w:t>
      </w:r>
      <w:r w:rsidRPr="0001017E">
        <w:rPr>
          <w:rFonts w:ascii="Times New Roman" w:hAnsi="Times New Roman"/>
          <w:sz w:val="28"/>
          <w:szCs w:val="28"/>
        </w:rPr>
        <w:t xml:space="preserve"> компания ТОР «Железногорск» – Акционерное общество «Атом-ТОР» (АО «Атом-ТОР»), определенная в соответствии с</w:t>
      </w:r>
      <w:r>
        <w:rPr>
          <w:rFonts w:ascii="Times New Roman" w:hAnsi="Times New Roman"/>
          <w:sz w:val="28"/>
          <w:szCs w:val="28"/>
        </w:rPr>
        <w:t xml:space="preserve"> </w:t>
      </w:r>
      <w:r w:rsidRPr="0001017E">
        <w:rPr>
          <w:rFonts w:ascii="Times New Roman" w:hAnsi="Times New Roman"/>
          <w:sz w:val="28"/>
          <w:szCs w:val="28"/>
        </w:rPr>
        <w:t xml:space="preserve">постановлением Правительства Российской Федерации от 30.06.2018 № 764 </w:t>
      </w:r>
      <w:r w:rsidRPr="00CA3A95">
        <w:rPr>
          <w:rFonts w:ascii="Times New Roman" w:hAnsi="Times New Roman"/>
          <w:sz w:val="28"/>
          <w:szCs w:val="28"/>
        </w:rPr>
        <w:t>«Об</w:t>
      </w:r>
      <w:r>
        <w:rPr>
          <w:rFonts w:ascii="Times New Roman" w:hAnsi="Times New Roman"/>
          <w:sz w:val="28"/>
          <w:szCs w:val="28"/>
        </w:rPr>
        <w:t xml:space="preserve"> </w:t>
      </w:r>
      <w:r w:rsidRPr="00CA3A95">
        <w:rPr>
          <w:rFonts w:ascii="Times New Roman" w:hAnsi="Times New Roman"/>
          <w:sz w:val="28"/>
          <w:szCs w:val="28"/>
        </w:rPr>
        <w:t>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w:t>
      </w:r>
      <w:r>
        <w:rPr>
          <w:rFonts w:ascii="Times New Roman" w:hAnsi="Times New Roman"/>
          <w:sz w:val="28"/>
          <w:szCs w:val="28"/>
        </w:rPr>
        <w:t xml:space="preserve"> </w:t>
      </w:r>
      <w:r w:rsidRPr="00CA3A95">
        <w:rPr>
          <w:rFonts w:ascii="Times New Roman" w:hAnsi="Times New Roman"/>
          <w:sz w:val="28"/>
          <w:szCs w:val="28"/>
        </w:rPr>
        <w:t>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 «Росатом» и</w:t>
      </w:r>
      <w:r>
        <w:rPr>
          <w:rFonts w:ascii="Times New Roman" w:hAnsi="Times New Roman"/>
          <w:sz w:val="28"/>
          <w:szCs w:val="28"/>
        </w:rPr>
        <w:t> </w:t>
      </w:r>
      <w:r w:rsidRPr="00CA3A95">
        <w:rPr>
          <w:rFonts w:ascii="Times New Roman" w:hAnsi="Times New Roman"/>
          <w:sz w:val="28"/>
          <w:szCs w:val="28"/>
        </w:rPr>
        <w:t>их</w:t>
      </w:r>
      <w:r>
        <w:rPr>
          <w:rFonts w:ascii="Times New Roman" w:hAnsi="Times New Roman"/>
          <w:sz w:val="28"/>
          <w:szCs w:val="28"/>
        </w:rPr>
        <w:t> </w:t>
      </w:r>
      <w:r w:rsidRPr="00CA3A95">
        <w:rPr>
          <w:rFonts w:ascii="Times New Roman" w:hAnsi="Times New Roman"/>
          <w:sz w:val="28"/>
          <w:szCs w:val="28"/>
        </w:rPr>
        <w:t>дочерние общества, а также подведомственные предприятия, по роду деятельности которых созданы закрытые административно-территориальные образования»;</w:t>
      </w:r>
    </w:p>
    <w:p w:rsidR="00C23570" w:rsidRDefault="00C23570" w:rsidP="00C23570">
      <w:pPr>
        <w:autoSpaceDE w:val="0"/>
        <w:autoSpaceDN w:val="0"/>
        <w:adjustRightInd w:val="0"/>
        <w:ind w:firstLine="709"/>
        <w:jc w:val="both"/>
        <w:rPr>
          <w:rFonts w:ascii="Times New Roman" w:hAnsi="Times New Roman"/>
          <w:sz w:val="28"/>
          <w:szCs w:val="28"/>
        </w:rPr>
      </w:pPr>
      <w:r w:rsidRPr="001169F2">
        <w:rPr>
          <w:rFonts w:ascii="Times New Roman" w:hAnsi="Times New Roman"/>
          <w:sz w:val="28"/>
          <w:szCs w:val="28"/>
        </w:rPr>
        <w:t>9) резидент ТОР «Железногорск» – индивидуальный предприниматель или</w:t>
      </w:r>
      <w:r>
        <w:rPr>
          <w:rFonts w:ascii="Times New Roman" w:hAnsi="Times New Roman"/>
          <w:sz w:val="28"/>
          <w:szCs w:val="28"/>
        </w:rPr>
        <w:t> </w:t>
      </w:r>
      <w:r w:rsidRPr="001169F2">
        <w:rPr>
          <w:rFonts w:ascii="Times New Roman" w:hAnsi="Times New Roman"/>
          <w:sz w:val="28"/>
          <w:szCs w:val="28"/>
        </w:rPr>
        <w:t>являющееся коммерческой организацией юридическое лицо, государственная регистрация которых осуществлена на ТОР «Железногорск» согласно законодательству Российской Федерации (за исключением государственных и</w:t>
      </w:r>
      <w:r>
        <w:rPr>
          <w:rFonts w:ascii="Times New Roman" w:hAnsi="Times New Roman"/>
          <w:sz w:val="28"/>
          <w:szCs w:val="28"/>
        </w:rPr>
        <w:t xml:space="preserve"> </w:t>
      </w:r>
      <w:r w:rsidRPr="001169F2">
        <w:rPr>
          <w:rFonts w:ascii="Times New Roman" w:hAnsi="Times New Roman"/>
          <w:sz w:val="28"/>
          <w:szCs w:val="28"/>
        </w:rPr>
        <w:t>муниципальных унитарных предприятий), либо резидент иной территории опережающего развития, создавший филиал или</w:t>
      </w:r>
      <w:r>
        <w:rPr>
          <w:rFonts w:ascii="Times New Roman" w:hAnsi="Times New Roman"/>
          <w:sz w:val="28"/>
          <w:szCs w:val="28"/>
        </w:rPr>
        <w:t> </w:t>
      </w:r>
      <w:r w:rsidRPr="001169F2">
        <w:rPr>
          <w:rFonts w:ascii="Times New Roman" w:hAnsi="Times New Roman"/>
          <w:sz w:val="28"/>
          <w:szCs w:val="28"/>
        </w:rPr>
        <w:t>представительство на</w:t>
      </w:r>
      <w:r>
        <w:rPr>
          <w:rFonts w:ascii="Times New Roman" w:hAnsi="Times New Roman"/>
          <w:sz w:val="28"/>
          <w:szCs w:val="28"/>
        </w:rPr>
        <w:t xml:space="preserve"> </w:t>
      </w:r>
      <w:r w:rsidRPr="001169F2">
        <w:rPr>
          <w:rFonts w:ascii="Times New Roman" w:hAnsi="Times New Roman"/>
          <w:sz w:val="28"/>
          <w:szCs w:val="28"/>
        </w:rPr>
        <w:t>ТОР</w:t>
      </w:r>
      <w:r>
        <w:rPr>
          <w:rFonts w:ascii="Times New Roman" w:hAnsi="Times New Roman"/>
          <w:sz w:val="28"/>
          <w:szCs w:val="28"/>
        </w:rPr>
        <w:t xml:space="preserve"> </w:t>
      </w:r>
      <w:r w:rsidRPr="001169F2">
        <w:rPr>
          <w:rFonts w:ascii="Times New Roman" w:hAnsi="Times New Roman"/>
          <w:sz w:val="28"/>
          <w:szCs w:val="28"/>
        </w:rPr>
        <w:t>«Железногорск», которые заключили в</w:t>
      </w:r>
      <w:r>
        <w:rPr>
          <w:rFonts w:ascii="Times New Roman" w:hAnsi="Times New Roman"/>
          <w:sz w:val="28"/>
          <w:szCs w:val="28"/>
        </w:rPr>
        <w:t> </w:t>
      </w:r>
      <w:r w:rsidRPr="001169F2">
        <w:rPr>
          <w:rFonts w:ascii="Times New Roman" w:hAnsi="Times New Roman"/>
          <w:sz w:val="28"/>
          <w:szCs w:val="28"/>
        </w:rPr>
        <w:t>соответствии с Федеральным законом от 29.12.2014 № 473-ФЗ «О территориях опережающего развития</w:t>
      </w:r>
      <w:r w:rsidRPr="0039727B">
        <w:rPr>
          <w:rFonts w:ascii="Times New Roman" w:hAnsi="Times New Roman"/>
          <w:sz w:val="28"/>
          <w:szCs w:val="28"/>
        </w:rPr>
        <w:t xml:space="preserve"> в</w:t>
      </w:r>
      <w:r>
        <w:rPr>
          <w:rFonts w:ascii="Times New Roman" w:hAnsi="Times New Roman"/>
          <w:sz w:val="28"/>
          <w:szCs w:val="28"/>
        </w:rPr>
        <w:t xml:space="preserve"> </w:t>
      </w:r>
      <w:r w:rsidRPr="0039727B">
        <w:rPr>
          <w:rFonts w:ascii="Times New Roman" w:hAnsi="Times New Roman"/>
          <w:sz w:val="28"/>
          <w:szCs w:val="28"/>
        </w:rPr>
        <w:t>Российской Федерации» с управляющей компанией ТОР «Железногорск» соглашение об осуществлении деятельности на ТОР «Железногорск» и включены в реестр резидентов территории опережающего развития.</w:t>
      </w:r>
    </w:p>
    <w:p w:rsidR="00C23570" w:rsidRPr="0081261F" w:rsidRDefault="00C23570" w:rsidP="00C23570">
      <w:pPr>
        <w:ind w:firstLine="709"/>
        <w:jc w:val="both"/>
        <w:rPr>
          <w:rFonts w:ascii="Times New Roman" w:hAnsi="Times New Roman"/>
          <w:sz w:val="28"/>
          <w:szCs w:val="28"/>
        </w:rPr>
      </w:pPr>
      <w:r w:rsidRPr="0081261F">
        <w:rPr>
          <w:rFonts w:ascii="Times New Roman" w:hAnsi="Times New Roman"/>
          <w:sz w:val="28"/>
          <w:szCs w:val="28"/>
        </w:rPr>
        <w:t xml:space="preserve">1.3. Предоставление субсидий субъектам малого и среднего предпринимательства, являющимся резидентами ТОР «Железногорск»,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176">
        <w:r w:rsidRPr="0081261F">
          <w:rPr>
            <w:rFonts w:ascii="Times New Roman" w:hAnsi="Times New Roman"/>
            <w:sz w:val="28"/>
            <w:szCs w:val="28"/>
          </w:rPr>
          <w:t>программы</w:t>
        </w:r>
      </w:hyperlink>
      <w:r w:rsidRPr="0081261F">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
    <w:p w:rsidR="00C23570" w:rsidRDefault="00C23570" w:rsidP="00C23570">
      <w:pPr>
        <w:autoSpaceDE w:val="0"/>
        <w:autoSpaceDN w:val="0"/>
        <w:adjustRightInd w:val="0"/>
        <w:ind w:firstLine="708"/>
        <w:jc w:val="both"/>
        <w:rPr>
          <w:rFonts w:ascii="Times New Roman" w:hAnsi="Times New Roman"/>
          <w:sz w:val="28"/>
          <w:szCs w:val="28"/>
        </w:rPr>
      </w:pPr>
      <w:r w:rsidRPr="0081261F">
        <w:rPr>
          <w:rFonts w:ascii="Times New Roman" w:hAnsi="Times New Roman"/>
          <w:sz w:val="28"/>
          <w:szCs w:val="28"/>
        </w:rPr>
        <w:t>1.4. Субсидии субъектам малого и среднего предпринимательства, являющимся резидентами ТОР «Железногорск»,</w:t>
      </w:r>
      <w:r w:rsidRPr="0081261F">
        <w:rPr>
          <w:rFonts w:ascii="Times New Roman" w:hAnsi="Times New Roman"/>
          <w:color w:val="000000"/>
          <w:sz w:val="28"/>
          <w:szCs w:val="28"/>
        </w:rPr>
        <w:t xml:space="preserve"> предоставляются в целях </w:t>
      </w:r>
      <w:r w:rsidRPr="0081261F">
        <w:rPr>
          <w:rFonts w:ascii="Times New Roman" w:hAnsi="Times New Roman"/>
          <w:sz w:val="28"/>
          <w:szCs w:val="28"/>
        </w:rPr>
        <w:t>возмещения части затрат на уплату арендной платы за земельные участки (объекты недвижимости), расположенные на ТОР «Железногорск».</w:t>
      </w:r>
    </w:p>
    <w:p w:rsidR="00C23570" w:rsidRPr="0081261F" w:rsidRDefault="00C23570" w:rsidP="00C23570">
      <w:pPr>
        <w:autoSpaceDE w:val="0"/>
        <w:autoSpaceDN w:val="0"/>
        <w:adjustRightInd w:val="0"/>
        <w:spacing w:line="20" w:lineRule="atLeast"/>
        <w:ind w:firstLine="709"/>
        <w:jc w:val="both"/>
        <w:rPr>
          <w:rFonts w:ascii="Times New Roman" w:hAnsi="Times New Roman"/>
          <w:sz w:val="28"/>
          <w:szCs w:val="28"/>
        </w:rPr>
      </w:pPr>
      <w:r w:rsidRPr="00340373">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C23570" w:rsidRPr="0081261F" w:rsidRDefault="00C23570" w:rsidP="00C23570">
      <w:pPr>
        <w:autoSpaceDE w:val="0"/>
        <w:autoSpaceDN w:val="0"/>
        <w:adjustRightInd w:val="0"/>
        <w:ind w:firstLine="709"/>
        <w:jc w:val="both"/>
        <w:rPr>
          <w:rFonts w:ascii="Times New Roman" w:hAnsi="Times New Roman"/>
          <w:sz w:val="28"/>
          <w:szCs w:val="28"/>
        </w:rPr>
      </w:pPr>
      <w:r w:rsidRPr="0081261F">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w:t>
      </w:r>
    </w:p>
    <w:p w:rsidR="00C23570" w:rsidRPr="00340373" w:rsidRDefault="00C23570" w:rsidP="00C23570">
      <w:pPr>
        <w:autoSpaceDE w:val="0"/>
        <w:autoSpaceDN w:val="0"/>
        <w:adjustRightInd w:val="0"/>
        <w:ind w:firstLine="709"/>
        <w:jc w:val="both"/>
        <w:rPr>
          <w:rFonts w:ascii="Times New Roman" w:hAnsi="Times New Roman"/>
          <w:sz w:val="28"/>
          <w:szCs w:val="28"/>
        </w:rPr>
      </w:pPr>
      <w:r w:rsidRPr="0081261F">
        <w:rPr>
          <w:rFonts w:ascii="Times New Roman" w:hAnsi="Times New Roman"/>
          <w:sz w:val="28"/>
          <w:szCs w:val="28"/>
        </w:rPr>
        <w:t xml:space="preserve">В случае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w:t>
      </w:r>
      <w:r w:rsidRPr="00340373">
        <w:rPr>
          <w:rFonts w:ascii="Times New Roman" w:hAnsi="Times New Roman"/>
          <w:sz w:val="28"/>
          <w:szCs w:val="28"/>
        </w:rPr>
        <w:t>прекращается.</w:t>
      </w:r>
    </w:p>
    <w:p w:rsidR="00C23570" w:rsidRPr="00340373" w:rsidRDefault="00C23570" w:rsidP="00C23570">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23570" w:rsidRPr="008534CA" w:rsidRDefault="00C23570" w:rsidP="00C23570">
      <w:pPr>
        <w:autoSpaceDE w:val="0"/>
        <w:autoSpaceDN w:val="0"/>
        <w:adjustRightInd w:val="0"/>
        <w:spacing w:before="120" w:after="120"/>
        <w:jc w:val="center"/>
        <w:outlineLvl w:val="1"/>
        <w:rPr>
          <w:rFonts w:ascii="Times New Roman" w:hAnsi="Times New Roman"/>
          <w:sz w:val="28"/>
          <w:szCs w:val="28"/>
        </w:rPr>
      </w:pPr>
      <w:r w:rsidRPr="00340373">
        <w:rPr>
          <w:rFonts w:ascii="Times New Roman" w:hAnsi="Times New Roman"/>
          <w:sz w:val="28"/>
          <w:szCs w:val="28"/>
        </w:rPr>
        <w:t>2. Порядок проведения отбора получателей субсидий</w:t>
      </w:r>
      <w:r w:rsidRPr="00340373">
        <w:rPr>
          <w:rFonts w:ascii="Times New Roman" w:hAnsi="Times New Roman"/>
          <w:sz w:val="28"/>
          <w:szCs w:val="28"/>
        </w:rPr>
        <w:br/>
        <w:t>для предоставления субсидий</w:t>
      </w:r>
    </w:p>
    <w:p w:rsidR="00C23570" w:rsidRDefault="00C23570" w:rsidP="00C23570">
      <w:pPr>
        <w:ind w:firstLine="709"/>
        <w:jc w:val="both"/>
        <w:rPr>
          <w:rFonts w:ascii="Times New Roman" w:hAnsi="Times New Roman"/>
          <w:sz w:val="28"/>
        </w:rPr>
      </w:pPr>
      <w:r w:rsidRPr="008D7C97">
        <w:rPr>
          <w:rFonts w:ascii="Times New Roman" w:hAnsi="Times New Roman"/>
          <w:sz w:val="28"/>
        </w:rPr>
        <w:t xml:space="preserve">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w:t>
      </w:r>
      <w:r w:rsidRPr="008D7C97">
        <w:rPr>
          <w:rFonts w:ascii="Times New Roman" w:hAnsi="Times New Roman"/>
          <w:sz w:val="28"/>
          <w:szCs w:val="28"/>
        </w:rPr>
        <w:t>–</w:t>
      </w:r>
      <w:r w:rsidRPr="008D7C97">
        <w:rPr>
          <w:rFonts w:ascii="Times New Roman" w:hAnsi="Times New Roman"/>
          <w:sz w:val="28"/>
        </w:rPr>
        <w:t xml:space="preserve"> ГИИС «Электронный бюджет»).</w:t>
      </w:r>
    </w:p>
    <w:p w:rsidR="00C23570" w:rsidRDefault="00C23570" w:rsidP="00C23570">
      <w:pPr>
        <w:ind w:firstLine="709"/>
        <w:jc w:val="both"/>
        <w:rPr>
          <w:rFonts w:ascii="Times New Roman" w:hAnsi="Times New Roman"/>
          <w:sz w:val="28"/>
          <w:szCs w:val="28"/>
        </w:rPr>
      </w:pPr>
      <w:r w:rsidRPr="005467F0">
        <w:rPr>
          <w:rFonts w:ascii="Times New Roman" w:hAnsi="Times New Roman"/>
          <w:sz w:val="28"/>
          <w:szCs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3570" w:rsidRPr="005B5C2F" w:rsidRDefault="00C23570" w:rsidP="00C23570">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2.2. Взаимодействие Администрации ЗАТО г.</w:t>
      </w:r>
      <w:r w:rsidRPr="008D7C97">
        <w:rPr>
          <w:rFonts w:ascii="Times New Roman" w:hAnsi="Times New Roman"/>
          <w:sz w:val="28"/>
          <w:szCs w:val="28"/>
          <w:lang w:val="en-US"/>
        </w:rPr>
        <w:t> </w:t>
      </w:r>
      <w:r w:rsidRPr="008D7C97">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8D7C97">
        <w:rPr>
          <w:rFonts w:ascii="Times New Roman" w:hAnsi="Times New Roman"/>
          <w:sz w:val="28"/>
        </w:rPr>
        <w:t xml:space="preserve">«Электронный бюджет» </w:t>
      </w:r>
      <w:r w:rsidRPr="008D7C97">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Pr>
          <w:rFonts w:ascii="Times New Roman" w:hAnsi="Times New Roman"/>
          <w:sz w:val="28"/>
          <w:szCs w:val="28"/>
        </w:rPr>
        <w:t> </w:t>
      </w:r>
      <w:r w:rsidRPr="008D7C97">
        <w:rPr>
          <w:rFonts w:ascii="Times New Roman" w:hAnsi="Times New Roman"/>
          <w:sz w:val="28"/>
          <w:szCs w:val="28"/>
        </w:rPr>
        <w:t>предоставления государственных и муниципальных услуг в электронной форме».</w:t>
      </w:r>
    </w:p>
    <w:p w:rsidR="00C23570" w:rsidRPr="008D7C97"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2.3. Способом проведения отбора является запрос предложений, который проводится на основании заявок, поданных заявителями (участниками отбора) для участия в отборе, исходя из соответствия заявителя (участника отбора) категории </w:t>
      </w:r>
      <w:r w:rsidRPr="008D7C97">
        <w:rPr>
          <w:rFonts w:ascii="Times New Roman" w:hAnsi="Times New Roman"/>
          <w:sz w:val="28"/>
        </w:rPr>
        <w:t>получателей субсидии</w:t>
      </w:r>
      <w:r w:rsidRPr="008D7C97">
        <w:rPr>
          <w:rFonts w:ascii="Times New Roman" w:hAnsi="Times New Roman"/>
          <w:sz w:val="28"/>
          <w:szCs w:val="28"/>
        </w:rPr>
        <w:t xml:space="preserve"> и очередности поступления заявок на участие в</w:t>
      </w:r>
      <w:r>
        <w:rPr>
          <w:rFonts w:ascii="Times New Roman" w:hAnsi="Times New Roman"/>
          <w:sz w:val="28"/>
          <w:szCs w:val="28"/>
        </w:rPr>
        <w:t> </w:t>
      </w:r>
      <w:r w:rsidRPr="008D7C97">
        <w:rPr>
          <w:rFonts w:ascii="Times New Roman" w:hAnsi="Times New Roman"/>
          <w:sz w:val="28"/>
          <w:szCs w:val="28"/>
        </w:rPr>
        <w:t>отборе.</w:t>
      </w:r>
    </w:p>
    <w:p w:rsidR="00C23570" w:rsidRPr="00747E78"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Отбор проводится Администрацией</w:t>
      </w:r>
      <w:r w:rsidRPr="00747E78">
        <w:rPr>
          <w:rFonts w:ascii="Times New Roman" w:hAnsi="Times New Roman"/>
          <w:sz w:val="28"/>
          <w:szCs w:val="28"/>
        </w:rPr>
        <w:t xml:space="preserve"> ЗАТО г.</w:t>
      </w:r>
      <w:r>
        <w:rPr>
          <w:rFonts w:ascii="Times New Roman" w:hAnsi="Times New Roman"/>
          <w:sz w:val="28"/>
          <w:szCs w:val="28"/>
          <w:lang w:val="en-US"/>
        </w:rPr>
        <w:t> </w:t>
      </w:r>
      <w:r w:rsidRPr="00747E78">
        <w:rPr>
          <w:rFonts w:ascii="Times New Roman" w:hAnsi="Times New Roman"/>
          <w:sz w:val="28"/>
          <w:szCs w:val="28"/>
        </w:rPr>
        <w:t xml:space="preserve">Железногорск в течение текущего финансового </w:t>
      </w:r>
      <w:r w:rsidRPr="00062783">
        <w:rPr>
          <w:rFonts w:ascii="Times New Roman" w:hAnsi="Times New Roman"/>
          <w:sz w:val="28"/>
          <w:szCs w:val="28"/>
        </w:rPr>
        <w:t>года, но не позднее 15 ноября текущего</w:t>
      </w:r>
      <w:r w:rsidRPr="00747E78">
        <w:rPr>
          <w:rFonts w:ascii="Times New Roman" w:hAnsi="Times New Roman"/>
          <w:sz w:val="28"/>
          <w:szCs w:val="28"/>
        </w:rPr>
        <w:t xml:space="preserve"> финансового года.</w:t>
      </w:r>
    </w:p>
    <w:p w:rsidR="00C23570" w:rsidRPr="00BE5611" w:rsidRDefault="00C23570" w:rsidP="00C23570">
      <w:pPr>
        <w:autoSpaceDE w:val="0"/>
        <w:autoSpaceDN w:val="0"/>
        <w:adjustRightInd w:val="0"/>
        <w:ind w:firstLine="709"/>
        <w:jc w:val="both"/>
        <w:rPr>
          <w:rFonts w:ascii="Times New Roman" w:hAnsi="Times New Roman"/>
          <w:color w:val="000000" w:themeColor="text1"/>
          <w:sz w:val="28"/>
          <w:szCs w:val="28"/>
        </w:rPr>
      </w:pPr>
      <w:r w:rsidRPr="00BE5611">
        <w:rPr>
          <w:rFonts w:ascii="Times New Roman" w:hAnsi="Times New Roman"/>
          <w:color w:val="000000" w:themeColor="text1"/>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субсидий в текущем финансовом году.</w:t>
      </w:r>
    </w:p>
    <w:p w:rsidR="00C23570" w:rsidRPr="008D7C97" w:rsidRDefault="00C23570" w:rsidP="00C23570">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 xml:space="preserve">2.4. 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177" w:history="1">
        <w:r w:rsidRPr="008D7C97">
          <w:rPr>
            <w:rFonts w:ascii="Times New Roman" w:hAnsi="Times New Roman"/>
            <w:sz w:val="28"/>
            <w:szCs w:val="28"/>
          </w:rPr>
          <w:t>пунктом 2.</w:t>
        </w:r>
      </w:hyperlink>
      <w:r w:rsidRPr="008D7C97">
        <w:rPr>
          <w:rFonts w:ascii="Times New Roman" w:hAnsi="Times New Roman"/>
          <w:sz w:val="28"/>
          <w:szCs w:val="28"/>
        </w:rPr>
        <w:t>5</w:t>
      </w:r>
      <w:r>
        <w:rPr>
          <w:rFonts w:ascii="Times New Roman" w:hAnsi="Times New Roman"/>
          <w:sz w:val="28"/>
          <w:szCs w:val="28"/>
        </w:rPr>
        <w:t xml:space="preserve"> настоящего </w:t>
      </w:r>
      <w:r w:rsidRPr="008D7C97">
        <w:rPr>
          <w:rFonts w:ascii="Times New Roman" w:hAnsi="Times New Roman"/>
          <w:sz w:val="28"/>
          <w:szCs w:val="28"/>
        </w:rPr>
        <w:t>Порядка, и размещается на едином портале (</w:t>
      </w:r>
      <w:r w:rsidRPr="00952D78">
        <w:rPr>
          <w:rFonts w:ascii="Times New Roman" w:hAnsi="Times New Roman"/>
          <w:sz w:val="28"/>
          <w:szCs w:val="28"/>
        </w:rPr>
        <w:t>https://promote.budget.gov.ru/</w:t>
      </w:r>
      <w:r w:rsidRPr="008D7C97">
        <w:rPr>
          <w:rFonts w:ascii="Times New Roman" w:hAnsi="Times New Roman"/>
          <w:sz w:val="28"/>
          <w:szCs w:val="28"/>
        </w:rPr>
        <w:t xml:space="preserve">) не </w:t>
      </w:r>
      <w:r w:rsidRPr="00DC23A5">
        <w:rPr>
          <w:rFonts w:ascii="Times New Roman" w:hAnsi="Times New Roman"/>
          <w:sz w:val="28"/>
          <w:szCs w:val="28"/>
        </w:rPr>
        <w:t>позднее 1 (одного) рабочего дня,</w:t>
      </w:r>
      <w:r w:rsidRPr="008D7C97">
        <w:rPr>
          <w:rFonts w:ascii="Times New Roman" w:hAnsi="Times New Roman"/>
          <w:sz w:val="28"/>
          <w:szCs w:val="28"/>
        </w:rPr>
        <w:t xml:space="preserve"> предшествующего дню начала приема заявок, а также размещается на</w:t>
      </w:r>
      <w:r>
        <w:rPr>
          <w:rFonts w:ascii="Times New Roman" w:hAnsi="Times New Roman"/>
          <w:sz w:val="28"/>
          <w:szCs w:val="28"/>
        </w:rPr>
        <w:t> </w:t>
      </w:r>
      <w:r w:rsidRPr="008D7C97">
        <w:rPr>
          <w:rFonts w:ascii="Times New Roman" w:hAnsi="Times New Roman"/>
          <w:sz w:val="28"/>
          <w:szCs w:val="28"/>
        </w:rPr>
        <w:t xml:space="preserve">официальном сайте Администрации ЗАТО г. Железногорск </w:t>
      </w:r>
      <w:r w:rsidRPr="00952D78">
        <w:rPr>
          <w:rFonts w:ascii="Times New Roman" w:hAnsi="Times New Roman"/>
          <w:sz w:val="28"/>
          <w:szCs w:val="28"/>
        </w:rPr>
        <w:t>(https://admk26.gosuslugi.ru/) в информационно-телекоммуникационной сети</w:t>
      </w:r>
      <w:r w:rsidRPr="008D7C97">
        <w:rPr>
          <w:rFonts w:ascii="Times New Roman" w:hAnsi="Times New Roman"/>
          <w:sz w:val="28"/>
          <w:szCs w:val="28"/>
        </w:rPr>
        <w:t xml:space="preserve"> «Интернет».</w:t>
      </w:r>
    </w:p>
    <w:p w:rsidR="00C23570" w:rsidRPr="008D7C97" w:rsidRDefault="00C23570" w:rsidP="00C23570">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2.5. В объявлении о проведении отбора указываются:</w:t>
      </w:r>
    </w:p>
    <w:p w:rsidR="00C23570" w:rsidRPr="008D7C97" w:rsidRDefault="00C23570" w:rsidP="00C23570">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1) дата размещения объявления о проведении отбора на едином портале;</w:t>
      </w:r>
    </w:p>
    <w:p w:rsidR="00C23570" w:rsidRPr="00187B23"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2) сроки проведения отбора;</w:t>
      </w:r>
    </w:p>
    <w:p w:rsidR="00C23570" w:rsidRPr="00747E78"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3) дата начала подачи и окончания приема заявок заявителей (участников отбора), при этом дата окончания приема заявок не может быть ранее </w:t>
      </w:r>
      <w:r w:rsidRPr="00DC23A5">
        <w:rPr>
          <w:rFonts w:ascii="Times New Roman" w:hAnsi="Times New Roman"/>
          <w:sz w:val="28"/>
          <w:szCs w:val="28"/>
        </w:rPr>
        <w:t>10 (десятого) календарного дня, следующего</w:t>
      </w:r>
      <w:r w:rsidRPr="008D7C97">
        <w:rPr>
          <w:rFonts w:ascii="Times New Roman" w:hAnsi="Times New Roman"/>
          <w:sz w:val="28"/>
          <w:szCs w:val="28"/>
        </w:rPr>
        <w:t xml:space="preserve"> за днем размещения объявления о</w:t>
      </w:r>
      <w:r>
        <w:rPr>
          <w:rFonts w:ascii="Times New Roman" w:hAnsi="Times New Roman"/>
          <w:sz w:val="28"/>
          <w:szCs w:val="28"/>
        </w:rPr>
        <w:t> </w:t>
      </w:r>
      <w:r w:rsidRPr="008D7C97">
        <w:rPr>
          <w:rFonts w:ascii="Times New Roman" w:hAnsi="Times New Roman"/>
          <w:sz w:val="28"/>
          <w:szCs w:val="28"/>
        </w:rPr>
        <w:t>проведении отбора;</w:t>
      </w:r>
    </w:p>
    <w:p w:rsidR="00C23570" w:rsidRPr="008D7C97" w:rsidRDefault="00C23570" w:rsidP="00C23570">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C23570" w:rsidRPr="0016575B"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5) результат предоставления субсидии в соответствии с </w:t>
      </w:r>
      <w:hyperlink r:id="rId178" w:history="1">
        <w:r w:rsidRPr="008D7C97">
          <w:rPr>
            <w:rFonts w:ascii="Times New Roman" w:hAnsi="Times New Roman"/>
            <w:sz w:val="28"/>
            <w:szCs w:val="28"/>
          </w:rPr>
          <w:t xml:space="preserve">пунктом </w:t>
        </w:r>
      </w:hyperlink>
      <w:r w:rsidRPr="008D7C97">
        <w:rPr>
          <w:rFonts w:ascii="Times New Roman" w:hAnsi="Times New Roman"/>
          <w:sz w:val="28"/>
          <w:szCs w:val="28"/>
        </w:rPr>
        <w:t>3.6.1 настоящего Порядка;</w:t>
      </w:r>
    </w:p>
    <w:p w:rsidR="00C23570" w:rsidRPr="008D7C97"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6) доменное имя и (или) указатели страниц ГИИС </w:t>
      </w:r>
      <w:r w:rsidRPr="008D7C97">
        <w:rPr>
          <w:rFonts w:ascii="Times New Roman" w:hAnsi="Times New Roman"/>
          <w:sz w:val="28"/>
        </w:rPr>
        <w:t>«Электронный бюджет»;</w:t>
      </w:r>
    </w:p>
    <w:p w:rsidR="00C23570" w:rsidRPr="008D7C97" w:rsidRDefault="00C23570" w:rsidP="00C23570">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7) требования к заявителям (участникам отбора), определенные</w:t>
      </w:r>
      <w:r w:rsidRPr="00676737">
        <w:rPr>
          <w:rFonts w:ascii="Times New Roman" w:hAnsi="Times New Roman"/>
          <w:sz w:val="28"/>
          <w:szCs w:val="28"/>
        </w:rPr>
        <w:t xml:space="preserve"> в</w:t>
      </w:r>
      <w:r>
        <w:rPr>
          <w:rFonts w:ascii="Times New Roman" w:hAnsi="Times New Roman"/>
          <w:sz w:val="28"/>
          <w:szCs w:val="28"/>
        </w:rPr>
        <w:t> </w:t>
      </w:r>
      <w:r w:rsidRPr="00676737">
        <w:rPr>
          <w:rFonts w:ascii="Times New Roman" w:hAnsi="Times New Roman"/>
          <w:sz w:val="28"/>
          <w:szCs w:val="28"/>
        </w:rPr>
        <w:t xml:space="preserve">соответствии </w:t>
      </w:r>
      <w:r w:rsidRPr="00A254F4">
        <w:rPr>
          <w:rFonts w:ascii="Times New Roman" w:hAnsi="Times New Roman"/>
          <w:sz w:val="28"/>
          <w:szCs w:val="28"/>
        </w:rPr>
        <w:t>с пунктами 2.10-2.12 настоящего Порядка, и к перечню документов в соответствии с пунктом 3.1.1 настоящего</w:t>
      </w:r>
      <w:r w:rsidRPr="008D7C97">
        <w:rPr>
          <w:rFonts w:ascii="Times New Roman" w:hAnsi="Times New Roman"/>
          <w:sz w:val="28"/>
          <w:szCs w:val="28"/>
        </w:rPr>
        <w:t xml:space="preserve"> Порядка, представляемых заявителями (участниками отбора) для подтверждения соответствия указанным требованиям;</w:t>
      </w:r>
    </w:p>
    <w:p w:rsidR="00C23570" w:rsidRPr="00FC0C60" w:rsidRDefault="00C23570" w:rsidP="00C23570">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8</w:t>
      </w:r>
      <w:r w:rsidRPr="00FC0C60">
        <w:rPr>
          <w:rFonts w:ascii="Times New Roman" w:hAnsi="Times New Roman"/>
          <w:sz w:val="28"/>
          <w:szCs w:val="28"/>
        </w:rPr>
        <w:t>) категории и (или) критерии отбора заявителей (участников отбора) в</w:t>
      </w:r>
      <w:r>
        <w:rPr>
          <w:rFonts w:ascii="Times New Roman" w:hAnsi="Times New Roman"/>
          <w:sz w:val="28"/>
          <w:szCs w:val="28"/>
        </w:rPr>
        <w:t> </w:t>
      </w:r>
      <w:r w:rsidRPr="00FC0C60">
        <w:rPr>
          <w:rFonts w:ascii="Times New Roman" w:hAnsi="Times New Roman"/>
          <w:sz w:val="28"/>
          <w:szCs w:val="28"/>
        </w:rPr>
        <w:t>соответствии с пунктом 2.13 настоящего Порядка;</w:t>
      </w:r>
    </w:p>
    <w:p w:rsidR="00C23570" w:rsidRPr="008D7C97" w:rsidRDefault="00C23570" w:rsidP="00C23570">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 xml:space="preserve">9) порядок подачи заявителями (участниками отбора) заявок в соответствии с </w:t>
      </w:r>
      <w:hyperlink r:id="rId179" w:history="1">
        <w:r w:rsidRPr="008D7C97">
          <w:rPr>
            <w:rFonts w:ascii="Times New Roman" w:hAnsi="Times New Roman"/>
            <w:sz w:val="28"/>
            <w:szCs w:val="28"/>
          </w:rPr>
          <w:t>пунктом</w:t>
        </w:r>
      </w:hyperlink>
      <w:r w:rsidRPr="008D7C97">
        <w:rPr>
          <w:rFonts w:ascii="Times New Roman" w:hAnsi="Times New Roman"/>
          <w:sz w:val="28"/>
          <w:szCs w:val="28"/>
        </w:rPr>
        <w:t xml:space="preserve"> 3.1.1 настоящего Порядка и требования, предъявляемые к форме и</w:t>
      </w:r>
      <w:r>
        <w:rPr>
          <w:rFonts w:ascii="Times New Roman" w:hAnsi="Times New Roman"/>
          <w:sz w:val="28"/>
          <w:szCs w:val="28"/>
        </w:rPr>
        <w:t> </w:t>
      </w:r>
      <w:r w:rsidRPr="008D7C97">
        <w:rPr>
          <w:rFonts w:ascii="Times New Roman" w:hAnsi="Times New Roman"/>
          <w:sz w:val="28"/>
          <w:szCs w:val="28"/>
        </w:rPr>
        <w:t>содержанию заявок, подаваемых заявителями (участниками отбора);</w:t>
      </w:r>
    </w:p>
    <w:p w:rsidR="00C23570" w:rsidRPr="008D7C97"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10) порядок отзыва заявок заявителей (участников отбора), порядок их возврата, определяющий в</w:t>
      </w:r>
      <w:r>
        <w:rPr>
          <w:rFonts w:ascii="Times New Roman" w:hAnsi="Times New Roman"/>
          <w:sz w:val="28"/>
          <w:szCs w:val="28"/>
        </w:rPr>
        <w:t xml:space="preserve"> </w:t>
      </w:r>
      <w:r w:rsidRPr="008D7C97">
        <w:rPr>
          <w:rFonts w:ascii="Times New Roman" w:hAnsi="Times New Roman"/>
          <w:sz w:val="28"/>
          <w:szCs w:val="28"/>
        </w:rPr>
        <w:t>том числе основания для возврата заявок</w:t>
      </w:r>
      <w:r w:rsidRPr="009A7F08">
        <w:rPr>
          <w:rFonts w:ascii="Times New Roman" w:hAnsi="Times New Roman"/>
          <w:sz w:val="28"/>
          <w:szCs w:val="28"/>
        </w:rPr>
        <w:t xml:space="preserve"> заявителей</w:t>
      </w:r>
      <w:r>
        <w:rPr>
          <w:rFonts w:ascii="Times New Roman" w:hAnsi="Times New Roman"/>
          <w:sz w:val="28"/>
          <w:szCs w:val="28"/>
        </w:rPr>
        <w:t xml:space="preserve"> </w:t>
      </w:r>
      <w:r w:rsidRPr="008D7C97">
        <w:rPr>
          <w:rFonts w:ascii="Times New Roman" w:hAnsi="Times New Roman"/>
          <w:sz w:val="28"/>
          <w:szCs w:val="28"/>
        </w:rPr>
        <w:t>(участников отбора), порядок внесения изменений в заявки заявителей (участников отбора);</w:t>
      </w:r>
    </w:p>
    <w:p w:rsidR="00C23570" w:rsidRPr="008D7C97"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11) правила рассмотрения заявок заявителей (участников отбора);</w:t>
      </w:r>
    </w:p>
    <w:p w:rsidR="00C23570" w:rsidRPr="008D7C97"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12) порядок возврата заявок заявителей (участников отбора) на доработку;</w:t>
      </w:r>
    </w:p>
    <w:p w:rsidR="00C23570" w:rsidRDefault="00C23570" w:rsidP="00C23570">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13) порядок отклонения заявок заявителей (участников отбора), а также</w:t>
      </w:r>
      <w:r w:rsidRPr="00CC1381">
        <w:rPr>
          <w:rFonts w:ascii="Times New Roman" w:hAnsi="Times New Roman"/>
          <w:sz w:val="28"/>
          <w:szCs w:val="28"/>
        </w:rPr>
        <w:t xml:space="preserve"> информаци</w:t>
      </w:r>
      <w:r>
        <w:rPr>
          <w:rFonts w:ascii="Times New Roman" w:hAnsi="Times New Roman"/>
          <w:sz w:val="28"/>
          <w:szCs w:val="28"/>
        </w:rPr>
        <w:t>я</w:t>
      </w:r>
      <w:r w:rsidRPr="00CC1381">
        <w:rPr>
          <w:rFonts w:ascii="Times New Roman" w:hAnsi="Times New Roman"/>
          <w:sz w:val="28"/>
          <w:szCs w:val="28"/>
        </w:rPr>
        <w:t xml:space="preserve"> об</w:t>
      </w:r>
      <w:r>
        <w:rPr>
          <w:rFonts w:ascii="Times New Roman" w:hAnsi="Times New Roman"/>
          <w:sz w:val="28"/>
          <w:szCs w:val="28"/>
        </w:rPr>
        <w:t xml:space="preserve"> </w:t>
      </w:r>
      <w:r w:rsidRPr="00CC1381">
        <w:rPr>
          <w:rFonts w:ascii="Times New Roman" w:hAnsi="Times New Roman"/>
          <w:sz w:val="28"/>
          <w:szCs w:val="28"/>
        </w:rPr>
        <w:t>основаниях их отклонения;</w:t>
      </w:r>
    </w:p>
    <w:p w:rsidR="00C23570" w:rsidRPr="001A5421" w:rsidRDefault="00C23570" w:rsidP="00C23570">
      <w:pPr>
        <w:autoSpaceDE w:val="0"/>
        <w:autoSpaceDN w:val="0"/>
        <w:adjustRightInd w:val="0"/>
        <w:ind w:firstLine="709"/>
        <w:jc w:val="both"/>
        <w:rPr>
          <w:rFonts w:ascii="Times New Roman" w:hAnsi="Times New Roman"/>
          <w:sz w:val="28"/>
          <w:szCs w:val="28"/>
        </w:rPr>
      </w:pPr>
      <w:r w:rsidRPr="00BD0D85">
        <w:rPr>
          <w:rFonts w:ascii="Times New Roman" w:hAnsi="Times New Roman"/>
          <w:sz w:val="28"/>
          <w:szCs w:val="28"/>
        </w:rPr>
        <w:t>14) объем распределяемой субсидии в рамках отбора, порядок расчета размера субсидии в соответствии с пунктом 3.4.1 настоящего Порядка, правила распределения субсидии по результатам отбора, которые могут включать максимальный, минимальный размер субсидии</w:t>
      </w:r>
      <w:r w:rsidRPr="001A5421">
        <w:rPr>
          <w:rFonts w:ascii="Times New Roman" w:hAnsi="Times New Roman"/>
          <w:sz w:val="28"/>
          <w:szCs w:val="28"/>
        </w:rPr>
        <w:t>, предоставляемой заявителю (участнику отбора) в соответствии с пунктами 1.5 и 3.2.7 настоящего Порядка;</w:t>
      </w:r>
    </w:p>
    <w:p w:rsidR="00C23570" w:rsidRPr="00BD0D85" w:rsidRDefault="00C23570" w:rsidP="00C23570">
      <w:pPr>
        <w:autoSpaceDE w:val="0"/>
        <w:autoSpaceDN w:val="0"/>
        <w:adjustRightInd w:val="0"/>
        <w:spacing w:line="20" w:lineRule="atLeast"/>
        <w:ind w:firstLine="709"/>
        <w:jc w:val="both"/>
        <w:rPr>
          <w:rFonts w:ascii="Times New Roman" w:hAnsi="Times New Roman"/>
          <w:sz w:val="28"/>
          <w:szCs w:val="28"/>
        </w:rPr>
      </w:pPr>
      <w:r w:rsidRPr="001A5421">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w:t>
      </w:r>
      <w:r w:rsidRPr="00BD0D85">
        <w:rPr>
          <w:rFonts w:ascii="Times New Roman" w:hAnsi="Times New Roman"/>
          <w:sz w:val="28"/>
          <w:szCs w:val="28"/>
        </w:rPr>
        <w:t xml:space="preserve"> окончания срока такого предоставления;</w:t>
      </w:r>
    </w:p>
    <w:p w:rsidR="00C23570" w:rsidRPr="00BD0D85" w:rsidRDefault="00C23570" w:rsidP="00C23570">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16) срок, в течение которого победитель (победители) отбора должен подписать соглашение о предоставлении субсидии;</w:t>
      </w:r>
    </w:p>
    <w:p w:rsidR="00C23570" w:rsidRPr="004B71AD" w:rsidRDefault="00C23570" w:rsidP="00C23570">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17) условия признания победителя (победителей) отбора уклонившимся от заключения соглашения о предоставлении субсидии;</w:t>
      </w:r>
    </w:p>
    <w:p w:rsidR="00C23570" w:rsidRPr="0016575B" w:rsidRDefault="00C23570" w:rsidP="00C23570">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 xml:space="preserve">18) сроки размещения протокола подведения итогов отбора (документа об итогах проведения отбора) на едином портале, а также на официальном сайте Администрации ЗАТО г. Железногорск в информационно-телекоммуникационной сети «Интернет», которые не могут быть позднее </w:t>
      </w:r>
      <w:r w:rsidRPr="00B004CA">
        <w:rPr>
          <w:rFonts w:ascii="Times New Roman" w:hAnsi="Times New Roman"/>
          <w:sz w:val="28"/>
          <w:szCs w:val="28"/>
        </w:rPr>
        <w:t>14 (четырнадцатого) календарного дня, следующего</w:t>
      </w:r>
      <w:r w:rsidRPr="00BD0D85">
        <w:rPr>
          <w:rFonts w:ascii="Times New Roman" w:hAnsi="Times New Roman"/>
          <w:sz w:val="28"/>
          <w:szCs w:val="28"/>
        </w:rPr>
        <w:t xml:space="preserve"> за днем определения победителя отбора.</w:t>
      </w:r>
    </w:p>
    <w:p w:rsidR="00C23570" w:rsidRPr="00EE7DE0" w:rsidRDefault="00C23570" w:rsidP="00C23570">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C23570" w:rsidRPr="00EE7DE0" w:rsidRDefault="00C23570" w:rsidP="00C23570">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 xml:space="preserve">1) срок подачи заявителями (участниками отбора) заявок должен быть продлен таким образом, чтобы со дня, следующего за днем внесения таких изменений, до даты окончания </w:t>
      </w:r>
      <w:r w:rsidRPr="00907158">
        <w:rPr>
          <w:rFonts w:ascii="Times New Roman" w:hAnsi="Times New Roman"/>
          <w:sz w:val="28"/>
          <w:szCs w:val="28"/>
        </w:rPr>
        <w:t>приема заявок указанный срок составлял не менее 3 (трех) календарных дней;</w:t>
      </w:r>
    </w:p>
    <w:p w:rsidR="00C23570" w:rsidRPr="00EE7DE0" w:rsidRDefault="00C23570" w:rsidP="00C23570">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2) при внесении изменений в объявление о проведении отбора изменение способа отбора получателей субсидий не допускается;</w:t>
      </w:r>
    </w:p>
    <w:p w:rsidR="00C23570" w:rsidRPr="00EE7DE0" w:rsidRDefault="00C23570" w:rsidP="00C23570">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C23570" w:rsidRPr="00EE7DE0" w:rsidRDefault="00C23570" w:rsidP="00C23570">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w:t>
      </w:r>
      <w:r>
        <w:rPr>
          <w:rFonts w:ascii="Times New Roman" w:hAnsi="Times New Roman"/>
          <w:sz w:val="28"/>
          <w:szCs w:val="28"/>
        </w:rPr>
        <w:t> </w:t>
      </w:r>
      <w:r w:rsidRPr="00EE7DE0">
        <w:rPr>
          <w:rFonts w:ascii="Times New Roman" w:hAnsi="Times New Roman"/>
          <w:sz w:val="28"/>
          <w:szCs w:val="28"/>
        </w:rPr>
        <w:t xml:space="preserve">использованием ГИИС </w:t>
      </w:r>
      <w:r w:rsidRPr="00EE7DE0">
        <w:rPr>
          <w:rFonts w:ascii="Times New Roman" w:hAnsi="Times New Roman"/>
          <w:sz w:val="28"/>
        </w:rPr>
        <w:t>«Электронный бюджет»</w:t>
      </w:r>
      <w:r w:rsidRPr="00EE7DE0">
        <w:rPr>
          <w:rFonts w:ascii="Times New Roman" w:hAnsi="Times New Roman"/>
          <w:sz w:val="28"/>
          <w:szCs w:val="28"/>
        </w:rPr>
        <w:t>.</w:t>
      </w:r>
    </w:p>
    <w:p w:rsidR="00C23570" w:rsidRPr="00EE7DE0" w:rsidRDefault="00C23570" w:rsidP="00C23570">
      <w:pPr>
        <w:autoSpaceDE w:val="0"/>
        <w:autoSpaceDN w:val="0"/>
        <w:adjustRightInd w:val="0"/>
        <w:ind w:firstLine="709"/>
        <w:jc w:val="both"/>
        <w:rPr>
          <w:rFonts w:ascii="Times New Roman" w:hAnsi="Times New Roman"/>
          <w:sz w:val="28"/>
          <w:szCs w:val="28"/>
        </w:rPr>
      </w:pPr>
      <w:r w:rsidRPr="00EE7DE0">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C23570" w:rsidRPr="0041041D" w:rsidRDefault="00C23570" w:rsidP="00C23570">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2.7. Отбор признается не состоявшимся в следующих случаях:</w:t>
      </w:r>
    </w:p>
    <w:p w:rsidR="00C23570" w:rsidRPr="0041041D" w:rsidRDefault="00C23570" w:rsidP="00C23570">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C23570" w:rsidRPr="0041041D" w:rsidRDefault="00C23570" w:rsidP="00C23570">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в случае утраты технической возможности проведения отбора в</w:t>
      </w:r>
      <w:r>
        <w:rPr>
          <w:rFonts w:ascii="Times New Roman" w:hAnsi="Times New Roman"/>
          <w:sz w:val="28"/>
          <w:szCs w:val="28"/>
        </w:rPr>
        <w:t> </w:t>
      </w:r>
      <w:r w:rsidRPr="0041041D">
        <w:rPr>
          <w:rFonts w:ascii="Times New Roman" w:hAnsi="Times New Roman"/>
          <w:sz w:val="28"/>
        </w:rPr>
        <w:t>ГИИС</w:t>
      </w:r>
      <w:r>
        <w:rPr>
          <w:rFonts w:ascii="Times New Roman" w:hAnsi="Times New Roman"/>
          <w:sz w:val="28"/>
        </w:rPr>
        <w:t> </w:t>
      </w:r>
      <w:r w:rsidRPr="0041041D">
        <w:rPr>
          <w:rFonts w:ascii="Times New Roman" w:hAnsi="Times New Roman"/>
          <w:sz w:val="28"/>
        </w:rPr>
        <w:t>«Электронный бюджет»</w:t>
      </w:r>
      <w:r w:rsidRPr="0041041D">
        <w:rPr>
          <w:rFonts w:ascii="Times New Roman" w:hAnsi="Times New Roman"/>
          <w:sz w:val="28"/>
          <w:szCs w:val="28"/>
        </w:rPr>
        <w:t>.</w:t>
      </w:r>
    </w:p>
    <w:p w:rsidR="00C23570" w:rsidRPr="0041041D" w:rsidRDefault="00C23570" w:rsidP="00C23570">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В случае принятия Администрацией ЗАТО г.</w:t>
      </w:r>
      <w:r>
        <w:rPr>
          <w:rFonts w:ascii="Times New Roman" w:hAnsi="Times New Roman"/>
          <w:sz w:val="28"/>
          <w:szCs w:val="28"/>
        </w:rPr>
        <w:t> </w:t>
      </w:r>
      <w:r w:rsidRPr="0041041D">
        <w:rPr>
          <w:rFonts w:ascii="Times New Roman" w:hAnsi="Times New Roman"/>
          <w:sz w:val="28"/>
          <w:szCs w:val="28"/>
        </w:rPr>
        <w:t>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w:t>
      </w:r>
      <w:r>
        <w:rPr>
          <w:rFonts w:ascii="Times New Roman" w:hAnsi="Times New Roman"/>
          <w:sz w:val="28"/>
          <w:szCs w:val="28"/>
        </w:rPr>
        <w:t> </w:t>
      </w:r>
      <w:r w:rsidRPr="0041041D">
        <w:rPr>
          <w:rFonts w:ascii="Times New Roman" w:hAnsi="Times New Roman"/>
          <w:sz w:val="28"/>
          <w:szCs w:val="28"/>
        </w:rPr>
        <w:t>г. Железногорск в информационно-телекоммуникационной сети «Интернет» в</w:t>
      </w:r>
      <w:r>
        <w:rPr>
          <w:rFonts w:ascii="Times New Roman" w:hAnsi="Times New Roman"/>
          <w:sz w:val="28"/>
          <w:szCs w:val="28"/>
        </w:rPr>
        <w:t xml:space="preserve"> </w:t>
      </w:r>
      <w:r w:rsidRPr="00907158">
        <w:rPr>
          <w:rFonts w:ascii="Times New Roman" w:hAnsi="Times New Roman"/>
          <w:sz w:val="28"/>
          <w:szCs w:val="28"/>
        </w:rPr>
        <w:t>течение 1 (одного) рабочего дня со</w:t>
      </w:r>
      <w:r w:rsidRPr="0041041D">
        <w:rPr>
          <w:rFonts w:ascii="Times New Roman" w:hAnsi="Times New Roman"/>
          <w:sz w:val="28"/>
          <w:szCs w:val="28"/>
        </w:rPr>
        <w:t xml:space="preserve"> дня принятия указанного решения с</w:t>
      </w:r>
      <w:r>
        <w:rPr>
          <w:rFonts w:ascii="Times New Roman" w:hAnsi="Times New Roman"/>
          <w:sz w:val="28"/>
          <w:szCs w:val="28"/>
        </w:rPr>
        <w:t> </w:t>
      </w:r>
      <w:r w:rsidRPr="0041041D">
        <w:rPr>
          <w:rFonts w:ascii="Times New Roman" w:hAnsi="Times New Roman"/>
          <w:sz w:val="28"/>
          <w:szCs w:val="28"/>
        </w:rPr>
        <w:t>указанием причины признания отбора несостоявшимся.</w:t>
      </w:r>
    </w:p>
    <w:p w:rsidR="00C23570" w:rsidRPr="005D3713" w:rsidRDefault="00C23570" w:rsidP="00C23570">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Администрация ЗАТО г.</w:t>
      </w:r>
      <w:r>
        <w:rPr>
          <w:rFonts w:ascii="Times New Roman" w:hAnsi="Times New Roman"/>
          <w:sz w:val="28"/>
          <w:szCs w:val="28"/>
        </w:rPr>
        <w:t> </w:t>
      </w:r>
      <w:r w:rsidRPr="0041041D">
        <w:rPr>
          <w:rFonts w:ascii="Times New Roman" w:hAnsi="Times New Roman"/>
          <w:sz w:val="28"/>
          <w:szCs w:val="28"/>
        </w:rPr>
        <w:t>Железногорск организует проведение повторного отбора в случае, если:</w:t>
      </w:r>
    </w:p>
    <w:p w:rsidR="00C23570" w:rsidRPr="0041041D" w:rsidRDefault="00C23570" w:rsidP="00C23570">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отбор признан не состоявшимся;</w:t>
      </w:r>
    </w:p>
    <w:p w:rsidR="00C23570" w:rsidRPr="009D558C" w:rsidRDefault="00C23570" w:rsidP="00C23570">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w:t>
      </w:r>
      <w:r>
        <w:rPr>
          <w:rFonts w:ascii="Times New Roman" w:hAnsi="Times New Roman"/>
          <w:sz w:val="28"/>
          <w:szCs w:val="28"/>
        </w:rPr>
        <w:t xml:space="preserve"> </w:t>
      </w:r>
      <w:r w:rsidRPr="007A1932">
        <w:rPr>
          <w:rFonts w:ascii="Times New Roman" w:hAnsi="Times New Roman"/>
          <w:sz w:val="28"/>
          <w:szCs w:val="28"/>
        </w:rPr>
        <w:t>субсидий в</w:t>
      </w:r>
      <w:r w:rsidRPr="0041041D">
        <w:rPr>
          <w:rFonts w:ascii="Times New Roman" w:hAnsi="Times New Roman"/>
          <w:sz w:val="28"/>
          <w:szCs w:val="28"/>
        </w:rPr>
        <w:t xml:space="preserve"> текущем финансовом году, не освоены либо освоены не в полном объеме.</w:t>
      </w:r>
    </w:p>
    <w:p w:rsidR="00C23570" w:rsidRPr="00F23C02" w:rsidRDefault="00C23570" w:rsidP="00C23570">
      <w:pPr>
        <w:autoSpaceDE w:val="0"/>
        <w:autoSpaceDN w:val="0"/>
        <w:adjustRightInd w:val="0"/>
        <w:ind w:firstLine="709"/>
        <w:jc w:val="both"/>
        <w:rPr>
          <w:rFonts w:ascii="Times New Roman" w:hAnsi="Times New Roman"/>
          <w:sz w:val="28"/>
          <w:szCs w:val="28"/>
        </w:rPr>
      </w:pPr>
      <w:r w:rsidRPr="007A1932">
        <w:rPr>
          <w:rFonts w:ascii="Times New Roman" w:hAnsi="Times New Roman"/>
          <w:sz w:val="28"/>
          <w:szCs w:val="28"/>
        </w:rPr>
        <w:t>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субсидии.</w:t>
      </w:r>
    </w:p>
    <w:p w:rsidR="00C23570" w:rsidRPr="00F23C02" w:rsidRDefault="00C23570" w:rsidP="00C23570">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Pr="00F23C02">
        <w:rPr>
          <w:rFonts w:ascii="Times New Roman" w:hAnsi="Times New Roman"/>
          <w:sz w:val="28"/>
        </w:rPr>
        <w:t>ГИИС «Электронный бюджет»</w:t>
      </w:r>
      <w:r w:rsidRPr="00F23C02">
        <w:rPr>
          <w:rFonts w:ascii="Times New Roman" w:hAnsi="Times New Roman"/>
          <w:sz w:val="28"/>
          <w:szCs w:val="28"/>
        </w:rPr>
        <w:t xml:space="preserve">,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позднее чем </w:t>
      </w:r>
      <w:r w:rsidRPr="00D206C5">
        <w:rPr>
          <w:rFonts w:ascii="Times New Roman" w:hAnsi="Times New Roman"/>
          <w:sz w:val="28"/>
          <w:szCs w:val="28"/>
        </w:rPr>
        <w:t>за 1 (один) рабочий день до даты окончания</w:t>
      </w:r>
      <w:r w:rsidRPr="00F23C02">
        <w:rPr>
          <w:rFonts w:ascii="Times New Roman" w:hAnsi="Times New Roman"/>
          <w:sz w:val="28"/>
          <w:szCs w:val="28"/>
        </w:rPr>
        <w:t xml:space="preserve"> срока подачи заявок заявителями (участниками отбора) и содержит информацию о причинах отмены отбора.</w:t>
      </w:r>
    </w:p>
    <w:p w:rsidR="00C23570" w:rsidRPr="00F23C02" w:rsidRDefault="00C23570" w:rsidP="00C23570">
      <w:pPr>
        <w:autoSpaceDE w:val="0"/>
        <w:autoSpaceDN w:val="0"/>
        <w:adjustRightInd w:val="0"/>
        <w:ind w:firstLine="709"/>
        <w:jc w:val="both"/>
        <w:rPr>
          <w:rFonts w:ascii="Times New Roman" w:hAnsi="Times New Roman"/>
          <w:sz w:val="28"/>
          <w:szCs w:val="28"/>
        </w:rPr>
      </w:pPr>
      <w:bookmarkStart w:id="0" w:name="Par2"/>
      <w:bookmarkEnd w:id="0"/>
      <w:r w:rsidRPr="00F23C02">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F23C02">
        <w:rPr>
          <w:rFonts w:ascii="Times New Roman" w:hAnsi="Times New Roman"/>
          <w:sz w:val="28"/>
        </w:rPr>
        <w:t>ГИИС «Электронный бюджет»</w:t>
      </w:r>
      <w:r w:rsidRPr="00F23C02">
        <w:rPr>
          <w:rFonts w:ascii="Times New Roman" w:hAnsi="Times New Roman"/>
          <w:sz w:val="28"/>
          <w:szCs w:val="28"/>
        </w:rPr>
        <w:t>.</w:t>
      </w:r>
    </w:p>
    <w:p w:rsidR="00C23570" w:rsidRPr="00F23C02" w:rsidRDefault="00C23570" w:rsidP="00C23570">
      <w:pPr>
        <w:autoSpaceDE w:val="0"/>
        <w:autoSpaceDN w:val="0"/>
        <w:adjustRightInd w:val="0"/>
        <w:ind w:firstLine="709"/>
        <w:jc w:val="both"/>
        <w:rPr>
          <w:rFonts w:ascii="Times New Roman" w:hAnsi="Times New Roman"/>
          <w:sz w:val="24"/>
          <w:szCs w:val="24"/>
        </w:rPr>
      </w:pPr>
      <w:r w:rsidRPr="00F23C02">
        <w:rPr>
          <w:rFonts w:ascii="Times New Roman" w:hAnsi="Times New Roman"/>
          <w:sz w:val="28"/>
          <w:szCs w:val="28"/>
        </w:rPr>
        <w:t>Отбор считается отмененным со дня размещения объявления о его отмене на едином портале</w:t>
      </w:r>
      <w:r w:rsidRPr="00F23C02">
        <w:rPr>
          <w:rFonts w:ascii="Times New Roman" w:hAnsi="Times New Roman"/>
          <w:sz w:val="24"/>
          <w:szCs w:val="24"/>
        </w:rPr>
        <w:t>.</w:t>
      </w:r>
    </w:p>
    <w:p w:rsidR="00C23570" w:rsidRPr="00256E63" w:rsidRDefault="00C23570" w:rsidP="00C23570">
      <w:pPr>
        <w:autoSpaceDE w:val="0"/>
        <w:autoSpaceDN w:val="0"/>
        <w:adjustRightInd w:val="0"/>
        <w:ind w:firstLine="709"/>
        <w:jc w:val="both"/>
        <w:rPr>
          <w:rFonts w:ascii="Times New Roman" w:hAnsi="Times New Roman"/>
          <w:sz w:val="28"/>
          <w:szCs w:val="28"/>
        </w:rPr>
      </w:pPr>
      <w:r w:rsidRPr="00F23C02">
        <w:rPr>
          <w:rFonts w:ascii="Times New Roman" w:hAnsi="Times New Roman"/>
          <w:color w:val="000000" w:themeColor="text1"/>
          <w:sz w:val="28"/>
          <w:szCs w:val="28"/>
        </w:rPr>
        <w:t>2.9.</w:t>
      </w:r>
      <w:bookmarkStart w:id="1" w:name="Par0"/>
      <w:bookmarkEnd w:id="1"/>
      <w:r w:rsidRPr="00F23C02">
        <w:rPr>
          <w:rFonts w:ascii="Times New Roman" w:hAnsi="Times New Roman"/>
          <w:color w:val="000000" w:themeColor="text1"/>
          <w:sz w:val="28"/>
          <w:szCs w:val="28"/>
        </w:rPr>
        <w:t> </w:t>
      </w:r>
      <w:r w:rsidRPr="00F23C02">
        <w:rPr>
          <w:rFonts w:ascii="Times New Roman" w:hAnsi="Times New Roman"/>
          <w:sz w:val="28"/>
          <w:szCs w:val="28"/>
        </w:rPr>
        <w:t xml:space="preserve">Заявитель (участник отбора) со дня размещения объявления о проведении отбора на едином портале не </w:t>
      </w:r>
      <w:r w:rsidRPr="00D206C5">
        <w:rPr>
          <w:rFonts w:ascii="Times New Roman" w:hAnsi="Times New Roman"/>
          <w:sz w:val="28"/>
          <w:szCs w:val="28"/>
        </w:rPr>
        <w:t>позднее 3 (третьего) рабочего дня до</w:t>
      </w:r>
      <w:r>
        <w:rPr>
          <w:rFonts w:ascii="Times New Roman" w:hAnsi="Times New Roman"/>
          <w:sz w:val="28"/>
          <w:szCs w:val="28"/>
        </w:rPr>
        <w:t> </w:t>
      </w:r>
      <w:r w:rsidRPr="00F23C02">
        <w:rPr>
          <w:rFonts w:ascii="Times New Roman" w:hAnsi="Times New Roman"/>
          <w:sz w:val="28"/>
          <w:szCs w:val="28"/>
        </w:rPr>
        <w:t>дня окончания срока приема заявок, указанного в объявлении о проведении отбора, вправе направить в Администрацию ЗАТО г.</w:t>
      </w:r>
      <w:r>
        <w:rPr>
          <w:rFonts w:ascii="Times New Roman" w:hAnsi="Times New Roman"/>
          <w:sz w:val="28"/>
          <w:szCs w:val="28"/>
        </w:rPr>
        <w:t> </w:t>
      </w:r>
      <w:r w:rsidRPr="00256E63">
        <w:rPr>
          <w:rFonts w:ascii="Times New Roman" w:hAnsi="Times New Roman"/>
          <w:sz w:val="28"/>
          <w:szCs w:val="28"/>
        </w:rPr>
        <w:t>Железногорск запрос о</w:t>
      </w:r>
      <w:r>
        <w:rPr>
          <w:rFonts w:ascii="Times New Roman" w:hAnsi="Times New Roman"/>
          <w:sz w:val="28"/>
          <w:szCs w:val="28"/>
        </w:rPr>
        <w:t> </w:t>
      </w:r>
      <w:r w:rsidRPr="00256E63">
        <w:rPr>
          <w:rFonts w:ascii="Times New Roman" w:hAnsi="Times New Roman"/>
          <w:sz w:val="28"/>
          <w:szCs w:val="28"/>
        </w:rPr>
        <w:t>разъяснении положений объявления о проведении отбора путем формирования в</w:t>
      </w:r>
      <w:r>
        <w:rPr>
          <w:rFonts w:ascii="Times New Roman" w:hAnsi="Times New Roman"/>
          <w:sz w:val="28"/>
          <w:szCs w:val="28"/>
        </w:rPr>
        <w:t> </w:t>
      </w:r>
      <w:r w:rsidRPr="00256E63">
        <w:rPr>
          <w:rFonts w:ascii="Times New Roman" w:hAnsi="Times New Roman"/>
          <w:sz w:val="28"/>
        </w:rPr>
        <w:t>ГИИС</w:t>
      </w:r>
      <w:r>
        <w:rPr>
          <w:rFonts w:ascii="Times New Roman" w:hAnsi="Times New Roman"/>
          <w:sz w:val="28"/>
        </w:rPr>
        <w:t> </w:t>
      </w:r>
      <w:r w:rsidRPr="00256E63">
        <w:rPr>
          <w:rFonts w:ascii="Times New Roman" w:hAnsi="Times New Roman"/>
          <w:sz w:val="28"/>
        </w:rPr>
        <w:t>«Электронный бюджет»</w:t>
      </w:r>
      <w:r w:rsidRPr="00256E63">
        <w:rPr>
          <w:rFonts w:ascii="Times New Roman" w:hAnsi="Times New Roman"/>
          <w:sz w:val="28"/>
          <w:szCs w:val="28"/>
        </w:rPr>
        <w:t xml:space="preserve"> соответствующего запроса.</w:t>
      </w:r>
    </w:p>
    <w:p w:rsidR="00C23570" w:rsidRPr="00F23C02" w:rsidRDefault="00C23570" w:rsidP="00C23570">
      <w:pPr>
        <w:autoSpaceDE w:val="0"/>
        <w:autoSpaceDN w:val="0"/>
        <w:adjustRightInd w:val="0"/>
        <w:ind w:firstLine="709"/>
        <w:jc w:val="both"/>
        <w:rPr>
          <w:rFonts w:ascii="Times New Roman" w:hAnsi="Times New Roman"/>
          <w:sz w:val="28"/>
          <w:szCs w:val="28"/>
        </w:rPr>
      </w:pPr>
      <w:r w:rsidRPr="00256E63">
        <w:rPr>
          <w:rFonts w:ascii="Times New Roman" w:hAnsi="Times New Roman"/>
          <w:sz w:val="28"/>
          <w:szCs w:val="28"/>
        </w:rPr>
        <w:t>Администрация ЗАТО г. Железногорск в ответ на запрос направляет разъяснение положений объявления о проведении отбора в срок, установленный</w:t>
      </w:r>
      <w:r w:rsidRPr="00F23C02">
        <w:rPr>
          <w:rFonts w:ascii="Times New Roman" w:hAnsi="Times New Roman"/>
          <w:sz w:val="28"/>
          <w:szCs w:val="28"/>
        </w:rPr>
        <w:t xml:space="preserve"> в объявлении о проведении отбора, но не </w:t>
      </w:r>
      <w:r w:rsidRPr="00C93967">
        <w:rPr>
          <w:rFonts w:ascii="Times New Roman" w:hAnsi="Times New Roman"/>
          <w:sz w:val="28"/>
          <w:szCs w:val="28"/>
        </w:rPr>
        <w:t>позднее 1 (одного) рабочего дня до</w:t>
      </w:r>
      <w:r w:rsidRPr="00F23C02">
        <w:rPr>
          <w:rFonts w:ascii="Times New Roman" w:hAnsi="Times New Roman"/>
          <w:sz w:val="28"/>
          <w:szCs w:val="28"/>
        </w:rPr>
        <w:t xml:space="preserve"> дня окончания срока приема заявок, указанного в объявлении о проведении отбора, путем формирования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C23570" w:rsidRDefault="00C23570" w:rsidP="00C23570">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Доступ к разъяснению, формируемому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C23570" w:rsidRPr="004F348A"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4F348A">
        <w:rPr>
          <w:rFonts w:ascii="Times New Roman" w:hAnsi="Times New Roman"/>
          <w:sz w:val="28"/>
          <w:szCs w:val="28"/>
        </w:rPr>
        <w:t xml:space="preserve">2.10. Заявитель (участник отбора) по </w:t>
      </w:r>
      <w:r w:rsidRPr="00C93967">
        <w:rPr>
          <w:rFonts w:ascii="Times New Roman" w:hAnsi="Times New Roman"/>
          <w:sz w:val="28"/>
          <w:szCs w:val="28"/>
        </w:rPr>
        <w:t>состоянию на 3 (третий) рабочий день,</w:t>
      </w:r>
      <w:r w:rsidRPr="004F348A">
        <w:rPr>
          <w:rFonts w:ascii="Times New Roman" w:hAnsi="Times New Roman"/>
          <w:sz w:val="28"/>
          <w:szCs w:val="28"/>
        </w:rPr>
        <w:t xml:space="preserve"> следующий за датой размещения протокола вскрытия заявок на едином портале, должен соответствовать следующим требованиям:</w:t>
      </w:r>
    </w:p>
    <w:p w:rsidR="00C23570" w:rsidRPr="00D2298F"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 xml:space="preserve">1) заявитель (участник отбора) осуществляет виды экономической деятельности, включенные в классы Общероссийского </w:t>
      </w:r>
      <w:hyperlink r:id="rId180" w:history="1">
        <w:r w:rsidRPr="00D2298F">
          <w:rPr>
            <w:rFonts w:ascii="Times New Roman" w:hAnsi="Times New Roman"/>
            <w:sz w:val="28"/>
            <w:szCs w:val="28"/>
          </w:rPr>
          <w:t>классификатора</w:t>
        </w:r>
      </w:hyperlink>
      <w:r w:rsidRPr="00D2298F">
        <w:rPr>
          <w:rFonts w:ascii="Times New Roman" w:hAnsi="Times New Roman"/>
          <w:sz w:val="28"/>
          <w:szCs w:val="28"/>
        </w:rPr>
        <w:t xml:space="preserve"> видов экономической деятельности (ОК 029-2014 (КДЕС Ред. 2)), за исключением видов экономической деятельности, при осуществлении которых не</w:t>
      </w:r>
      <w:r>
        <w:rPr>
          <w:rFonts w:ascii="Times New Roman" w:hAnsi="Times New Roman"/>
          <w:sz w:val="28"/>
          <w:szCs w:val="28"/>
        </w:rPr>
        <w:t> </w:t>
      </w:r>
      <w:r w:rsidRPr="00D2298F">
        <w:rPr>
          <w:rFonts w:ascii="Times New Roman" w:hAnsi="Times New Roman"/>
          <w:sz w:val="28"/>
          <w:szCs w:val="28"/>
        </w:rPr>
        <w:t>предоставляется особый правовой режим осуществления предпринимательской деятельности на</w:t>
      </w:r>
      <w:r>
        <w:rPr>
          <w:rFonts w:ascii="Times New Roman" w:hAnsi="Times New Roman"/>
          <w:sz w:val="28"/>
          <w:szCs w:val="28"/>
        </w:rPr>
        <w:t xml:space="preserve"> </w:t>
      </w:r>
      <w:r w:rsidRPr="00D2298F">
        <w:rPr>
          <w:rFonts w:ascii="Times New Roman" w:hAnsi="Times New Roman"/>
          <w:sz w:val="28"/>
          <w:szCs w:val="28"/>
        </w:rPr>
        <w:t>ТОР</w:t>
      </w:r>
      <w:r>
        <w:rPr>
          <w:rFonts w:ascii="Times New Roman" w:hAnsi="Times New Roman"/>
          <w:sz w:val="28"/>
          <w:szCs w:val="28"/>
        </w:rPr>
        <w:t xml:space="preserve"> </w:t>
      </w:r>
      <w:r w:rsidRPr="00D2298F">
        <w:rPr>
          <w:rFonts w:ascii="Times New Roman" w:hAnsi="Times New Roman"/>
          <w:sz w:val="28"/>
          <w:szCs w:val="28"/>
        </w:rPr>
        <w:t>«Железногорск», определенных постановлением Правительства Российской Федерации от 06.02.2018 № 114, по</w:t>
      </w:r>
      <w:r>
        <w:rPr>
          <w:rFonts w:ascii="Times New Roman" w:hAnsi="Times New Roman"/>
          <w:sz w:val="28"/>
          <w:szCs w:val="28"/>
        </w:rPr>
        <w:t> </w:t>
      </w:r>
      <w:r w:rsidRPr="00D2298F">
        <w:rPr>
          <w:rFonts w:ascii="Times New Roman" w:hAnsi="Times New Roman"/>
          <w:sz w:val="28"/>
          <w:szCs w:val="28"/>
        </w:rPr>
        <w:t>перечню:</w:t>
      </w:r>
    </w:p>
    <w:p w:rsidR="00C23570" w:rsidRPr="00D2298F" w:rsidRDefault="00C23570" w:rsidP="00C23570">
      <w:pPr>
        <w:widowControl w:val="0"/>
        <w:autoSpaceDE w:val="0"/>
        <w:autoSpaceDN w:val="0"/>
        <w:adjustRightInd w:val="0"/>
        <w:ind w:firstLine="709"/>
        <w:jc w:val="both"/>
        <w:rPr>
          <w:rFonts w:ascii="Times New Roman" w:hAnsi="Times New Roman"/>
          <w:sz w:val="28"/>
          <w:szCs w:val="28"/>
        </w:rPr>
      </w:pPr>
      <w:r w:rsidRPr="00D2298F">
        <w:rPr>
          <w:rFonts w:ascii="Times New Roman" w:hAnsi="Times New Roman"/>
          <w:sz w:val="28"/>
          <w:szCs w:val="28"/>
        </w:rPr>
        <w:t>подкласс 02.2 «Лесозаготовки»;</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D2298F">
        <w:rPr>
          <w:rFonts w:ascii="Times New Roman" w:hAnsi="Times New Roman"/>
          <w:sz w:val="28"/>
          <w:szCs w:val="28"/>
        </w:rPr>
        <w:t>класс 06 «Добыча нефти и природного газа»;</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подкласс 09.1 «Предоставление услуг в области добычи нефти и</w:t>
      </w:r>
      <w:r>
        <w:rPr>
          <w:rFonts w:ascii="Times New Roman" w:hAnsi="Times New Roman"/>
          <w:sz w:val="28"/>
          <w:szCs w:val="28"/>
        </w:rPr>
        <w:t> </w:t>
      </w:r>
      <w:r w:rsidRPr="004866DB">
        <w:rPr>
          <w:rFonts w:ascii="Times New Roman" w:hAnsi="Times New Roman"/>
          <w:sz w:val="28"/>
          <w:szCs w:val="28"/>
        </w:rPr>
        <w:t>природного газа»;</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12 «Производство табачных изделий»;</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группа 19.2 «Производство нефтепродуктов»;</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мототранспортных средств»;</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46 «Торговля оптовая, кроме оптовой торговли автотранспортными средствами и мотоциклами»;</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47 «Торговля розничная, кроме торговли автотранспортными средствами и мотоциклами»;</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49 «Деятельность сухопутного и трубопроводного транспорта»;</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50 «Деятельность водного транспорта»;</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51 «Деятельность воздушного и космического транспорта»;</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66 «Деятельность вспомогательная в сфере финансовых услуг и страхования»;</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77 «Аренда и лизинг»;</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94 «Деятельность общественных организаций»;</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97 «Деятельность домашних хозяйств с наемными работниками»;</w:t>
      </w:r>
    </w:p>
    <w:p w:rsidR="00C23570" w:rsidRPr="004866DB"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C23570" w:rsidRPr="000972A8" w:rsidRDefault="00C23570" w:rsidP="00C23570">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99 «Деятельность экстерриториальных организаций и органов»;</w:t>
      </w:r>
    </w:p>
    <w:p w:rsidR="00C23570" w:rsidRPr="00D41AF0"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Pr>
          <w:rFonts w:ascii="Times New Roman" w:hAnsi="Times New Roman"/>
          <w:sz w:val="28"/>
          <w:szCs w:val="28"/>
        </w:rPr>
        <w:t> </w:t>
      </w:r>
      <w:r w:rsidRPr="00D2298F">
        <w:rPr>
          <w:rFonts w:ascii="Times New Roman" w:hAnsi="Times New Roman"/>
          <w:sz w:val="28"/>
          <w:szCs w:val="28"/>
        </w:rPr>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w:t>
      </w:r>
      <w:r w:rsidRPr="00D41AF0">
        <w:rPr>
          <w:rFonts w:ascii="Times New Roman" w:hAnsi="Times New Roman"/>
          <w:sz w:val="28"/>
          <w:szCs w:val="28"/>
        </w:rPr>
        <w:t xml:space="preserve">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w:t>
      </w:r>
      <w:r>
        <w:rPr>
          <w:rFonts w:ascii="Times New Roman" w:hAnsi="Times New Roman"/>
          <w:sz w:val="28"/>
          <w:szCs w:val="28"/>
        </w:rPr>
        <w:t> </w:t>
      </w:r>
      <w:r w:rsidRPr="00D41AF0">
        <w:rPr>
          <w:rFonts w:ascii="Times New Roman" w:hAnsi="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23570" w:rsidRPr="000E7777"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3) 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23570" w:rsidRPr="000E7777"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181" w:history="1">
        <w:r w:rsidRPr="00D2298F">
          <w:rPr>
            <w:rFonts w:ascii="Times New Roman" w:hAnsi="Times New Roman"/>
            <w:sz w:val="28"/>
            <w:szCs w:val="28"/>
          </w:rPr>
          <w:t>главой VII</w:t>
        </w:r>
      </w:hyperlink>
      <w:r w:rsidRPr="00D2298F">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w:t>
      </w:r>
      <w:r w:rsidRPr="000E7777">
        <w:rPr>
          <w:rFonts w:ascii="Times New Roman" w:hAnsi="Times New Roman"/>
          <w:sz w:val="28"/>
          <w:szCs w:val="28"/>
        </w:rPr>
        <w:t xml:space="preserve"> лиц, связанных с террористическими организациями и террористами или с распространением оружия массового уничтожения;</w:t>
      </w:r>
    </w:p>
    <w:p w:rsidR="00C23570" w:rsidRPr="00D2298F"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w:t>
      </w:r>
      <w:r>
        <w:rPr>
          <w:rFonts w:ascii="Times New Roman" w:hAnsi="Times New Roman"/>
          <w:sz w:val="28"/>
          <w:szCs w:val="28"/>
        </w:rPr>
        <w:t> </w:t>
      </w:r>
      <w:r w:rsidRPr="00D2298F">
        <w:rPr>
          <w:rFonts w:ascii="Times New Roman" w:hAnsi="Times New Roman"/>
          <w:sz w:val="28"/>
          <w:szCs w:val="28"/>
        </w:rPr>
        <w:t>заявляемые к возмещению расходы;</w:t>
      </w:r>
    </w:p>
    <w:p w:rsidR="00C23570" w:rsidRPr="00FF79C9"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C25DBE">
        <w:rPr>
          <w:rFonts w:ascii="Times New Roman" w:hAnsi="Times New Roman"/>
          <w:sz w:val="28"/>
          <w:szCs w:val="28"/>
        </w:rPr>
        <w:t>6</w:t>
      </w:r>
      <w:r w:rsidRPr="00D2298F">
        <w:rPr>
          <w:rFonts w:ascii="Times New Roman" w:hAnsi="Times New Roman"/>
          <w:sz w:val="28"/>
          <w:szCs w:val="28"/>
        </w:rPr>
        <w:t xml:space="preserve">) заявитель (участник отбора) не является иностранным агентом в соответствии с Федеральным </w:t>
      </w:r>
      <w:hyperlink r:id="rId182" w:history="1">
        <w:r w:rsidRPr="00D2298F">
          <w:rPr>
            <w:rFonts w:ascii="Times New Roman" w:hAnsi="Times New Roman"/>
            <w:sz w:val="28"/>
            <w:szCs w:val="28"/>
          </w:rPr>
          <w:t>законом</w:t>
        </w:r>
      </w:hyperlink>
      <w:r w:rsidRPr="00D2298F">
        <w:rPr>
          <w:rFonts w:ascii="Times New Roman" w:hAnsi="Times New Roman"/>
          <w:sz w:val="28"/>
          <w:szCs w:val="28"/>
        </w:rPr>
        <w:t xml:space="preserve"> от 14.07.2022 № 255-ФЗ «О контроле за деятельностью лиц, находящихся под иностранным влиянием»;</w:t>
      </w:r>
    </w:p>
    <w:p w:rsidR="00C23570" w:rsidRDefault="00C23570" w:rsidP="00C23570">
      <w:pPr>
        <w:autoSpaceDE w:val="0"/>
        <w:autoSpaceDN w:val="0"/>
        <w:ind w:firstLine="720"/>
        <w:jc w:val="both"/>
        <w:rPr>
          <w:rFonts w:ascii="Times New Roman" w:hAnsi="Times New Roman"/>
          <w:sz w:val="28"/>
          <w:szCs w:val="28"/>
        </w:rPr>
      </w:pPr>
      <w:r w:rsidRPr="00D2298F">
        <w:rPr>
          <w:rFonts w:ascii="Times New Roman" w:hAnsi="Times New Roman"/>
          <w:sz w:val="28"/>
          <w:szCs w:val="28"/>
        </w:rPr>
        <w:t>7) заявитель (участник отбора не имеет на едином налоговом счете</w:t>
      </w:r>
      <w:r w:rsidRPr="000709B7">
        <w:rPr>
          <w:rFonts w:ascii="Times New Roman" w:hAnsi="Times New Roman"/>
          <w:sz w:val="28"/>
          <w:szCs w:val="28"/>
        </w:rPr>
        <w:t xml:space="preserve"> </w:t>
      </w:r>
      <w:r w:rsidRPr="00D2298F">
        <w:rPr>
          <w:rFonts w:ascii="Times New Roman" w:hAnsi="Times New Roman"/>
          <w:sz w:val="28"/>
          <w:szCs w:val="28"/>
        </w:rPr>
        <w:t>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w:t>
      </w:r>
      <w:r w:rsidRPr="000709B7">
        <w:rPr>
          <w:rFonts w:ascii="Times New Roman" w:hAnsi="Times New Roman"/>
          <w:sz w:val="28"/>
          <w:szCs w:val="28"/>
        </w:rPr>
        <w:t xml:space="preserve"> Российской Федерации в размере, не</w:t>
      </w:r>
      <w:r>
        <w:rPr>
          <w:rFonts w:ascii="Times New Roman" w:hAnsi="Times New Roman"/>
          <w:sz w:val="28"/>
          <w:szCs w:val="28"/>
        </w:rPr>
        <w:t xml:space="preserve"> </w:t>
      </w:r>
      <w:r w:rsidRPr="000709B7">
        <w:rPr>
          <w:rFonts w:ascii="Times New Roman" w:hAnsi="Times New Roman"/>
          <w:sz w:val="28"/>
          <w:szCs w:val="28"/>
        </w:rPr>
        <w:t xml:space="preserve">превышающем размер, определенный </w:t>
      </w:r>
      <w:hyperlink r:id="rId183" w:history="1">
        <w:r w:rsidRPr="000709B7">
          <w:rPr>
            <w:rFonts w:ascii="Times New Roman" w:hAnsi="Times New Roman"/>
            <w:sz w:val="28"/>
            <w:szCs w:val="28"/>
          </w:rPr>
          <w:t>пунктом 3 статьи 47</w:t>
        </w:r>
      </w:hyperlink>
      <w:r w:rsidRPr="000709B7">
        <w:rPr>
          <w:rFonts w:ascii="Times New Roman" w:hAnsi="Times New Roman"/>
          <w:sz w:val="28"/>
          <w:szCs w:val="28"/>
        </w:rPr>
        <w:t xml:space="preserve"> Налогового кодекса Российской Федерации, </w:t>
      </w:r>
      <w:r w:rsidRPr="004F348A">
        <w:rPr>
          <w:rFonts w:ascii="Times New Roman" w:hAnsi="Times New Roman"/>
          <w:sz w:val="28"/>
          <w:szCs w:val="28"/>
        </w:rPr>
        <w:t xml:space="preserve">по </w:t>
      </w:r>
      <w:r w:rsidRPr="00C93967">
        <w:rPr>
          <w:rFonts w:ascii="Times New Roman" w:hAnsi="Times New Roman"/>
          <w:sz w:val="28"/>
          <w:szCs w:val="28"/>
        </w:rPr>
        <w:t>состоянию на 3 (третий) рабочий день, следующий за датой размещения протокола вскрытия заявок на едином портале, и (или) на дату формирования справки об исполнении</w:t>
      </w:r>
      <w:r w:rsidRPr="000709B7">
        <w:rPr>
          <w:rFonts w:ascii="Times New Roman" w:hAnsi="Times New Roman"/>
          <w:sz w:val="28"/>
          <w:szCs w:val="28"/>
        </w:rPr>
        <w:t xml:space="preserve">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w:t>
      </w:r>
      <w:r>
        <w:rPr>
          <w:rFonts w:ascii="Times New Roman" w:hAnsi="Times New Roman"/>
          <w:sz w:val="28"/>
          <w:szCs w:val="28"/>
        </w:rPr>
        <w:t> </w:t>
      </w:r>
      <w:r w:rsidRPr="000709B7">
        <w:rPr>
          <w:rFonts w:ascii="Times New Roman" w:hAnsi="Times New Roman"/>
          <w:sz w:val="28"/>
          <w:szCs w:val="28"/>
        </w:rPr>
        <w:t>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C23570" w:rsidRPr="00FD67CD" w:rsidRDefault="00C23570" w:rsidP="00C23570">
      <w:pPr>
        <w:autoSpaceDE w:val="0"/>
        <w:autoSpaceDN w:val="0"/>
        <w:adjustRightInd w:val="0"/>
        <w:spacing w:line="20" w:lineRule="atLeast"/>
        <w:ind w:firstLine="709"/>
        <w:jc w:val="both"/>
        <w:outlineLvl w:val="1"/>
        <w:rPr>
          <w:rFonts w:ascii="Times New Roman" w:hAnsi="Times New Roman"/>
          <w:strike/>
          <w:sz w:val="28"/>
          <w:szCs w:val="28"/>
        </w:rPr>
      </w:pPr>
      <w:r w:rsidRPr="00D2298F">
        <w:rPr>
          <w:rFonts w:ascii="Times New Roman" w:hAnsi="Times New Roman"/>
          <w:sz w:val="28"/>
          <w:szCs w:val="28"/>
        </w:rPr>
        <w:t>8) заявитель (участник отбора) не имеет просроченной задолженности по</w:t>
      </w:r>
      <w:r>
        <w:rPr>
          <w:rFonts w:ascii="Times New Roman" w:hAnsi="Times New Roman"/>
          <w:sz w:val="28"/>
          <w:szCs w:val="28"/>
        </w:rPr>
        <w:t> </w:t>
      </w:r>
      <w:r w:rsidRPr="00D2298F">
        <w:rPr>
          <w:rFonts w:ascii="Times New Roman" w:hAnsi="Times New Roman"/>
          <w:sz w:val="28"/>
          <w:szCs w:val="28"/>
        </w:rPr>
        <w:t>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C23570" w:rsidRPr="00981316"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9) заявитель (участник отбора), являющийся юридическим лицом, не</w:t>
      </w:r>
      <w:r>
        <w:rPr>
          <w:rFonts w:ascii="Times New Roman" w:hAnsi="Times New Roman"/>
          <w:sz w:val="28"/>
          <w:szCs w:val="28"/>
        </w:rPr>
        <w:t> </w:t>
      </w:r>
      <w:r w:rsidRPr="00D2298F">
        <w:rPr>
          <w:rFonts w:ascii="Times New Roman" w:hAnsi="Times New Roman"/>
          <w:sz w:val="28"/>
          <w:szCs w:val="28"/>
        </w:rPr>
        <w:t>находится в процессе реорганизации (за</w:t>
      </w:r>
      <w:r>
        <w:rPr>
          <w:rFonts w:ascii="Times New Roman" w:hAnsi="Times New Roman"/>
          <w:sz w:val="28"/>
          <w:szCs w:val="28"/>
        </w:rPr>
        <w:t xml:space="preserve"> </w:t>
      </w:r>
      <w:r w:rsidRPr="00D2298F">
        <w:rPr>
          <w:rFonts w:ascii="Times New Roman" w:hAnsi="Times New Roman"/>
          <w:sz w:val="28"/>
          <w:szCs w:val="28"/>
        </w:rPr>
        <w:t>исключением реорганизации в форме присоединения к юридическому лицу, являющемуся заявителем (участником отбора), другого юридического лица), ликвидации, в</w:t>
      </w:r>
      <w:r>
        <w:rPr>
          <w:rFonts w:ascii="Times New Roman" w:hAnsi="Times New Roman"/>
          <w:sz w:val="28"/>
          <w:szCs w:val="28"/>
        </w:rPr>
        <w:t xml:space="preserve"> </w:t>
      </w:r>
      <w:r w:rsidRPr="00D2298F">
        <w:rPr>
          <w:rFonts w:ascii="Times New Roman" w:hAnsi="Times New Roman"/>
          <w:sz w:val="28"/>
          <w:szCs w:val="28"/>
        </w:rPr>
        <w:t>отношении его не введена процедура банкротства (в соответствии с</w:t>
      </w:r>
      <w:r>
        <w:rPr>
          <w:rFonts w:ascii="Times New Roman" w:hAnsi="Times New Roman"/>
          <w:sz w:val="28"/>
          <w:szCs w:val="28"/>
        </w:rPr>
        <w:t xml:space="preserve"> </w:t>
      </w:r>
      <w:r w:rsidRPr="00D2298F">
        <w:rPr>
          <w:rFonts w:ascii="Times New Roman" w:hAnsi="Times New Roman"/>
          <w:sz w:val="28"/>
          <w:szCs w:val="28"/>
        </w:rPr>
        <w:t>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 заявитель (участник отбора), являющийся индивидуальным предпринимателем, не прекратил</w:t>
      </w:r>
      <w:r>
        <w:rPr>
          <w:rFonts w:ascii="Times New Roman" w:hAnsi="Times New Roman"/>
          <w:sz w:val="28"/>
          <w:szCs w:val="28"/>
        </w:rPr>
        <w:t xml:space="preserve"> деятельность в </w:t>
      </w:r>
      <w:r w:rsidRPr="00D2298F">
        <w:rPr>
          <w:rFonts w:ascii="Times New Roman" w:hAnsi="Times New Roman"/>
          <w:sz w:val="28"/>
          <w:szCs w:val="28"/>
        </w:rPr>
        <w:t>качестве индивидуального предпринимателя;</w:t>
      </w:r>
    </w:p>
    <w:p w:rsidR="00C23570" w:rsidRPr="00AC71A6"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10) заявитель (участник отбора)</w:t>
      </w:r>
      <w:r>
        <w:rPr>
          <w:rFonts w:ascii="Times New Roman" w:hAnsi="Times New Roman"/>
          <w:sz w:val="28"/>
          <w:szCs w:val="28"/>
        </w:rPr>
        <w:t xml:space="preserve"> </w:t>
      </w:r>
      <w:r w:rsidRPr="00AC71A6">
        <w:rPr>
          <w:rFonts w:ascii="Times New Roman" w:hAnsi="Times New Roman"/>
          <w:sz w:val="28"/>
          <w:szCs w:val="28"/>
        </w:rPr>
        <w:t>включен в Единый реестр субъектов малого и среднего предпринимательства;</w:t>
      </w:r>
    </w:p>
    <w:p w:rsidR="00C23570" w:rsidRPr="00674E32" w:rsidRDefault="00C23570" w:rsidP="00C23570">
      <w:pPr>
        <w:autoSpaceDE w:val="0"/>
        <w:autoSpaceDN w:val="0"/>
        <w:adjustRightInd w:val="0"/>
        <w:ind w:firstLine="709"/>
        <w:jc w:val="both"/>
        <w:rPr>
          <w:rFonts w:ascii="Times New Roman" w:hAnsi="Times New Roman"/>
          <w:sz w:val="28"/>
          <w:szCs w:val="28"/>
        </w:rPr>
      </w:pPr>
      <w:r w:rsidRPr="00674E32">
        <w:rPr>
          <w:rFonts w:ascii="Times New Roman" w:hAnsi="Times New Roman"/>
          <w:sz w:val="28"/>
          <w:szCs w:val="28"/>
        </w:rPr>
        <w:t>11) заявителем (участником отбора) - резидентом ТОР «Железногорск» заключен договор аренды земельного участка (объекта недвижимости), расположенного на территории ТОР «Железногорск»;</w:t>
      </w:r>
    </w:p>
    <w:p w:rsidR="00C23570" w:rsidRDefault="00C23570" w:rsidP="00C23570">
      <w:pPr>
        <w:autoSpaceDE w:val="0"/>
        <w:autoSpaceDN w:val="0"/>
        <w:adjustRightInd w:val="0"/>
        <w:ind w:firstLine="709"/>
        <w:jc w:val="both"/>
        <w:rPr>
          <w:rFonts w:ascii="Times New Roman" w:hAnsi="Times New Roman"/>
          <w:sz w:val="28"/>
          <w:szCs w:val="28"/>
        </w:rPr>
      </w:pPr>
      <w:r w:rsidRPr="00D2298F">
        <w:rPr>
          <w:rFonts w:ascii="Times New Roman" w:hAnsi="Times New Roman"/>
          <w:sz w:val="28"/>
          <w:szCs w:val="28"/>
        </w:rPr>
        <w:t>12) для юридического лица и индивидуального предпринимателя, являющихся работодателями, среднемесячная заработная</w:t>
      </w:r>
      <w:r w:rsidRPr="00915A79">
        <w:rPr>
          <w:rFonts w:ascii="Times New Roman" w:hAnsi="Times New Roman"/>
          <w:sz w:val="28"/>
          <w:szCs w:val="28"/>
        </w:rPr>
        <w:t xml:space="preserve"> плата в расчете на</w:t>
      </w:r>
      <w:r>
        <w:rPr>
          <w:rFonts w:ascii="Times New Roman" w:hAnsi="Times New Roman"/>
          <w:sz w:val="28"/>
          <w:szCs w:val="28"/>
        </w:rPr>
        <w:t> </w:t>
      </w:r>
      <w:r w:rsidRPr="00915A79">
        <w:rPr>
          <w:rFonts w:ascii="Times New Roman" w:hAnsi="Times New Roman"/>
          <w:sz w:val="28"/>
          <w:szCs w:val="28"/>
        </w:rPr>
        <w:t>одного работника за квартал, предшествующий дате подачи заяв</w:t>
      </w:r>
      <w:r>
        <w:rPr>
          <w:rFonts w:ascii="Times New Roman" w:hAnsi="Times New Roman"/>
          <w:sz w:val="28"/>
          <w:szCs w:val="28"/>
        </w:rPr>
        <w:t>ки</w:t>
      </w:r>
      <w:r w:rsidRPr="00915A79">
        <w:rPr>
          <w:rFonts w:ascii="Times New Roman" w:hAnsi="Times New Roman"/>
          <w:sz w:val="28"/>
          <w:szCs w:val="28"/>
        </w:rPr>
        <w:t>,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Pr>
          <w:rFonts w:ascii="Times New Roman" w:hAnsi="Times New Roman"/>
          <w:sz w:val="28"/>
          <w:szCs w:val="28"/>
        </w:rPr>
        <w:t> </w:t>
      </w:r>
      <w:r w:rsidRPr="00915A79">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C23570" w:rsidRPr="00397983" w:rsidRDefault="00C23570" w:rsidP="00C23570">
      <w:pPr>
        <w:autoSpaceDE w:val="0"/>
        <w:autoSpaceDN w:val="0"/>
        <w:adjustRightInd w:val="0"/>
        <w:spacing w:line="20" w:lineRule="atLeast"/>
        <w:ind w:firstLine="709"/>
        <w:jc w:val="both"/>
        <w:rPr>
          <w:rFonts w:ascii="Times New Roman" w:hAnsi="Times New Roman"/>
          <w:sz w:val="28"/>
          <w:szCs w:val="28"/>
        </w:rPr>
      </w:pPr>
      <w:r w:rsidRPr="00397983">
        <w:rPr>
          <w:rFonts w:ascii="Times New Roman" w:hAnsi="Times New Roman"/>
          <w:sz w:val="28"/>
          <w:szCs w:val="28"/>
        </w:rPr>
        <w:t>2.11.</w:t>
      </w:r>
      <w:r w:rsidRPr="00397983">
        <w:rPr>
          <w:rFonts w:ascii="Times New Roman" w:hAnsi="Times New Roman"/>
          <w:sz w:val="28"/>
          <w:szCs w:val="28"/>
          <w:lang w:val="en-US"/>
        </w:rPr>
        <w:t> </w:t>
      </w:r>
      <w:r w:rsidRPr="00397983">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397983">
        <w:rPr>
          <w:rFonts w:ascii="Times New Roman" w:hAnsi="Times New Roman"/>
          <w:sz w:val="28"/>
          <w:szCs w:val="28"/>
          <w:lang w:val="en-US"/>
        </w:rPr>
        <w:t> </w:t>
      </w:r>
      <w:r w:rsidRPr="00397983">
        <w:rPr>
          <w:rFonts w:ascii="Times New Roman" w:hAnsi="Times New Roman"/>
          <w:sz w:val="28"/>
          <w:szCs w:val="28"/>
        </w:rPr>
        <w:t>исключением общераспространенных полезных ископаемых и минеральных питьевых вод.</w:t>
      </w:r>
    </w:p>
    <w:p w:rsidR="00C23570" w:rsidRPr="0081261F" w:rsidRDefault="00C23570" w:rsidP="00C23570">
      <w:pPr>
        <w:autoSpaceDE w:val="0"/>
        <w:autoSpaceDN w:val="0"/>
        <w:adjustRightInd w:val="0"/>
        <w:spacing w:line="20" w:lineRule="atLeast"/>
        <w:ind w:firstLine="709"/>
        <w:jc w:val="both"/>
        <w:rPr>
          <w:rFonts w:ascii="Times New Roman" w:hAnsi="Times New Roman"/>
          <w:sz w:val="28"/>
          <w:szCs w:val="28"/>
        </w:rPr>
      </w:pPr>
      <w:r w:rsidRPr="00397983">
        <w:rPr>
          <w:rFonts w:ascii="Times New Roman" w:hAnsi="Times New Roman"/>
          <w:sz w:val="28"/>
          <w:szCs w:val="28"/>
        </w:rPr>
        <w:t>2.12. Поддержка</w:t>
      </w:r>
      <w:r w:rsidRPr="0081261F">
        <w:rPr>
          <w:rFonts w:ascii="Times New Roman" w:hAnsi="Times New Roman"/>
          <w:sz w:val="28"/>
          <w:szCs w:val="28"/>
        </w:rPr>
        <w:t xml:space="preserve"> не может оказываться в отношении субъектов малого и среднего предпринимательства:</w:t>
      </w:r>
    </w:p>
    <w:p w:rsidR="00C23570" w:rsidRPr="0081261F" w:rsidRDefault="00C23570" w:rsidP="00C23570">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3570" w:rsidRPr="0081261F" w:rsidRDefault="00C23570" w:rsidP="00C23570">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являющихся участниками соглашений о разделе продукции;</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осуществляющих предпринимательскую деятельность в сфере игорного бизнеса;</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3570" w:rsidRPr="00D75BF3" w:rsidRDefault="00C23570" w:rsidP="00C23570">
      <w:pPr>
        <w:autoSpaceDE w:val="0"/>
        <w:autoSpaceDN w:val="0"/>
        <w:adjustRightInd w:val="0"/>
        <w:spacing w:line="20" w:lineRule="atLeast"/>
        <w:ind w:firstLine="709"/>
        <w:jc w:val="both"/>
        <w:rPr>
          <w:rFonts w:ascii="Times New Roman" w:hAnsi="Times New Roman"/>
          <w:sz w:val="28"/>
        </w:rPr>
      </w:pPr>
      <w:r w:rsidRPr="001169F2">
        <w:rPr>
          <w:rFonts w:ascii="Times New Roman" w:hAnsi="Times New Roman"/>
          <w:sz w:val="28"/>
          <w:szCs w:val="28"/>
        </w:rPr>
        <w:t>2.</w:t>
      </w:r>
      <w:r>
        <w:rPr>
          <w:rFonts w:ascii="Times New Roman" w:hAnsi="Times New Roman"/>
          <w:sz w:val="28"/>
          <w:szCs w:val="28"/>
        </w:rPr>
        <w:t>13</w:t>
      </w:r>
      <w:r w:rsidRPr="001169F2">
        <w:rPr>
          <w:rFonts w:ascii="Times New Roman" w:hAnsi="Times New Roman"/>
          <w:sz w:val="28"/>
          <w:szCs w:val="28"/>
        </w:rPr>
        <w:t>. </w:t>
      </w:r>
      <w:r w:rsidRPr="001169F2">
        <w:rPr>
          <w:rFonts w:ascii="Times New Roman" w:hAnsi="Times New Roman"/>
          <w:sz w:val="28"/>
        </w:rPr>
        <w:t xml:space="preserve">Категории получателей субсидии, являющиеся участниками отбора – субъекты малого и среднего предпринимательства, </w:t>
      </w:r>
      <w:r w:rsidRPr="001169F2">
        <w:rPr>
          <w:rFonts w:ascii="Times New Roman" w:hAnsi="Times New Roman"/>
          <w:sz w:val="28"/>
          <w:szCs w:val="28"/>
        </w:rPr>
        <w:t>являющиеся резидентами ТОР «Железногорск».</w:t>
      </w:r>
    </w:p>
    <w:p w:rsidR="00C23570" w:rsidRPr="00915A79" w:rsidRDefault="00C23570" w:rsidP="00C23570">
      <w:pPr>
        <w:autoSpaceDE w:val="0"/>
        <w:autoSpaceDN w:val="0"/>
        <w:adjustRightInd w:val="0"/>
        <w:spacing w:before="120" w:after="120"/>
        <w:jc w:val="center"/>
        <w:outlineLvl w:val="1"/>
        <w:rPr>
          <w:rFonts w:ascii="Times New Roman" w:hAnsi="Times New Roman"/>
          <w:sz w:val="28"/>
          <w:szCs w:val="28"/>
        </w:rPr>
      </w:pPr>
      <w:r w:rsidRPr="000169F3">
        <w:rPr>
          <w:rFonts w:ascii="Times New Roman" w:hAnsi="Times New Roman"/>
          <w:sz w:val="28"/>
          <w:szCs w:val="28"/>
        </w:rPr>
        <w:t>3. Условия</w:t>
      </w:r>
      <w:r w:rsidRPr="00915A79">
        <w:rPr>
          <w:rFonts w:ascii="Times New Roman" w:hAnsi="Times New Roman"/>
          <w:sz w:val="28"/>
          <w:szCs w:val="28"/>
        </w:rPr>
        <w:t xml:space="preserve"> и порядок предоставления субсидий</w:t>
      </w:r>
    </w:p>
    <w:p w:rsidR="00C23570" w:rsidRPr="00915A79" w:rsidRDefault="00C23570" w:rsidP="00C23570">
      <w:pPr>
        <w:autoSpaceDE w:val="0"/>
        <w:autoSpaceDN w:val="0"/>
        <w:adjustRightInd w:val="0"/>
        <w:spacing w:before="120" w:after="120"/>
        <w:jc w:val="center"/>
        <w:outlineLvl w:val="1"/>
        <w:rPr>
          <w:rFonts w:ascii="Times New Roman" w:hAnsi="Times New Roman"/>
          <w:sz w:val="28"/>
          <w:szCs w:val="28"/>
        </w:rPr>
      </w:pPr>
      <w:r w:rsidRPr="000169F3">
        <w:rPr>
          <w:rFonts w:ascii="Times New Roman" w:hAnsi="Times New Roman"/>
          <w:sz w:val="28"/>
          <w:szCs w:val="28"/>
        </w:rPr>
        <w:t>3.1.</w:t>
      </w:r>
      <w:r w:rsidRPr="00915A79">
        <w:rPr>
          <w:rFonts w:ascii="Times New Roman" w:hAnsi="Times New Roman"/>
          <w:sz w:val="28"/>
          <w:szCs w:val="28"/>
        </w:rPr>
        <w:t> Перечень документов, предоставляемых для получения субсидии</w:t>
      </w:r>
    </w:p>
    <w:p w:rsidR="00C23570" w:rsidRPr="00674E32" w:rsidRDefault="00C23570" w:rsidP="00C23570">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 xml:space="preserve">3.1.1. Для участия в отборе и принятия решения о предоставлении субсидии заявитель (участник отбора) формирует заявку в электронной форме посредством заполнения соответствующих экранных форм веб-интерфейса </w:t>
      </w:r>
      <w:r w:rsidRPr="00267725">
        <w:rPr>
          <w:rFonts w:ascii="Times New Roman" w:hAnsi="Times New Roman"/>
          <w:sz w:val="28"/>
        </w:rPr>
        <w:t>ГИИС</w:t>
      </w:r>
      <w:r>
        <w:rPr>
          <w:rFonts w:ascii="Times New Roman" w:hAnsi="Times New Roman"/>
          <w:sz w:val="28"/>
        </w:rPr>
        <w:t> </w:t>
      </w:r>
      <w:r w:rsidRPr="00267725">
        <w:rPr>
          <w:rFonts w:ascii="Times New Roman" w:hAnsi="Times New Roman"/>
          <w:sz w:val="28"/>
        </w:rPr>
        <w:t>«Электронный бюджет»</w:t>
      </w:r>
      <w:r w:rsidRPr="00267725">
        <w:rPr>
          <w:rFonts w:ascii="Times New Roman" w:hAnsi="Times New Roman"/>
          <w:sz w:val="28"/>
          <w:szCs w:val="28"/>
        </w:rPr>
        <w:t xml:space="preserve"> и представляет в </w:t>
      </w:r>
      <w:r w:rsidRPr="00267725">
        <w:rPr>
          <w:rFonts w:ascii="Times New Roman" w:hAnsi="Times New Roman"/>
          <w:sz w:val="28"/>
        </w:rPr>
        <w:t>ГИИС «Электронный бюджет»</w:t>
      </w:r>
      <w:r w:rsidRPr="00267725">
        <w:rPr>
          <w:rFonts w:ascii="Times New Roman" w:hAnsi="Times New Roman"/>
          <w:sz w:val="28"/>
          <w:szCs w:val="28"/>
        </w:rPr>
        <w:t xml:space="preserve"> электронные копии </w:t>
      </w:r>
      <w:r w:rsidRPr="00674E32">
        <w:rPr>
          <w:rFonts w:ascii="Times New Roman" w:hAnsi="Times New Roman"/>
          <w:sz w:val="28"/>
          <w:szCs w:val="28"/>
        </w:rPr>
        <w:t xml:space="preserve">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 объявлении о проведении отбора. </w:t>
      </w:r>
    </w:p>
    <w:p w:rsidR="00C23570" w:rsidRPr="00267725" w:rsidRDefault="00C23570" w:rsidP="00C23570">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Заявка подписывается усиленной квалифицированной электронной подписью руководителя заявителя (участника отбора) или уполномоченного им лица.</w:t>
      </w:r>
    </w:p>
    <w:p w:rsidR="00C23570" w:rsidRPr="00267725" w:rsidRDefault="00C23570" w:rsidP="00C23570">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267725">
        <w:rPr>
          <w:rFonts w:ascii="Times New Roman" w:hAnsi="Times New Roman"/>
          <w:sz w:val="28"/>
        </w:rPr>
        <w:t>ГИИС</w:t>
      </w:r>
      <w:r w:rsidRPr="00267725">
        <w:rPr>
          <w:rFonts w:ascii="Times New Roman" w:hAnsi="Times New Roman"/>
          <w:sz w:val="28"/>
          <w:szCs w:val="28"/>
        </w:rPr>
        <w:t xml:space="preserve"> «Электронный бюджет».</w:t>
      </w:r>
    </w:p>
    <w:p w:rsidR="00C23570" w:rsidRDefault="00C23570" w:rsidP="00C23570">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Заявка должна включать в себя следующие документы:</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1) Заявление на предоставление субсидии по установленной форме (Приложение № 1 к настоящему Порядку).</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84" w:history="1">
        <w:r w:rsidRPr="00915A79">
          <w:rPr>
            <w:rFonts w:ascii="Times New Roman" w:hAnsi="Times New Roman"/>
            <w:sz w:val="28"/>
            <w:szCs w:val="28"/>
          </w:rPr>
          <w:t>статьей 4.1</w:t>
        </w:r>
      </w:hyperlink>
      <w:r w:rsidRPr="00915A79">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2) Сведения об основных показателях своей деятельности (Приложение № 2 к настоящему Порядку).</w:t>
      </w:r>
    </w:p>
    <w:p w:rsidR="00C23570" w:rsidRDefault="00C23570" w:rsidP="00C23570">
      <w:pPr>
        <w:autoSpaceDE w:val="0"/>
        <w:autoSpaceDN w:val="0"/>
        <w:adjustRightInd w:val="0"/>
        <w:spacing w:line="20" w:lineRule="atLeast"/>
        <w:ind w:firstLine="709"/>
        <w:jc w:val="both"/>
        <w:rPr>
          <w:rFonts w:ascii="Times New Roman" w:hAnsi="Times New Roman"/>
          <w:sz w:val="28"/>
          <w:szCs w:val="28"/>
        </w:rPr>
      </w:pPr>
      <w:r w:rsidRPr="00F63271">
        <w:rPr>
          <w:rFonts w:ascii="Times New Roman" w:hAnsi="Times New Roman"/>
          <w:sz w:val="28"/>
          <w:szCs w:val="28"/>
        </w:rPr>
        <w:t>3) Копию титульного листа расчета по страховым взносам (</w:t>
      </w:r>
      <w:r w:rsidRPr="00915A79">
        <w:rPr>
          <w:rFonts w:ascii="Times New Roman" w:hAnsi="Times New Roman"/>
          <w:sz w:val="28"/>
          <w:szCs w:val="28"/>
        </w:rPr>
        <w:t>форма по</w:t>
      </w:r>
      <w:r>
        <w:rPr>
          <w:rFonts w:ascii="Times New Roman" w:hAnsi="Times New Roman"/>
          <w:sz w:val="28"/>
          <w:szCs w:val="28"/>
        </w:rPr>
        <w:t> </w:t>
      </w:r>
      <w:r w:rsidRPr="00915A79">
        <w:rPr>
          <w:rFonts w:ascii="Times New Roman" w:hAnsi="Times New Roman"/>
          <w:sz w:val="28"/>
          <w:szCs w:val="28"/>
        </w:rPr>
        <w:t>КНД</w:t>
      </w:r>
      <w:r>
        <w:rPr>
          <w:rFonts w:ascii="Times New Roman" w:hAnsi="Times New Roman"/>
          <w:sz w:val="28"/>
          <w:szCs w:val="28"/>
        </w:rPr>
        <w:t> </w:t>
      </w:r>
      <w:r w:rsidRPr="00915A79">
        <w:rPr>
          <w:rFonts w:ascii="Times New Roman" w:hAnsi="Times New Roman"/>
          <w:sz w:val="28"/>
          <w:szCs w:val="28"/>
        </w:rPr>
        <w:t xml:space="preserve">1151111) за календарный год, предшествующий году </w:t>
      </w:r>
      <w:r w:rsidRPr="00351D2A">
        <w:rPr>
          <w:rFonts w:ascii="Times New Roman" w:hAnsi="Times New Roman"/>
          <w:sz w:val="28"/>
          <w:szCs w:val="28"/>
        </w:rPr>
        <w:t>подачи заявки,</w:t>
      </w:r>
      <w:r w:rsidRPr="00915A79">
        <w:rPr>
          <w:rFonts w:ascii="Times New Roman" w:hAnsi="Times New Roman"/>
          <w:sz w:val="28"/>
          <w:szCs w:val="28"/>
        </w:rPr>
        <w:t xml:space="preserve"> с</w:t>
      </w:r>
      <w:r>
        <w:rPr>
          <w:rFonts w:ascii="Times New Roman" w:hAnsi="Times New Roman"/>
          <w:sz w:val="28"/>
          <w:szCs w:val="28"/>
        </w:rPr>
        <w:t> </w:t>
      </w:r>
      <w:r w:rsidRPr="00915A79">
        <w:rPr>
          <w:rFonts w:ascii="Times New Roman" w:hAnsi="Times New Roman"/>
          <w:sz w:val="28"/>
          <w:szCs w:val="28"/>
        </w:rPr>
        <w:t>отметкой нал</w:t>
      </w:r>
      <w:r>
        <w:rPr>
          <w:rFonts w:ascii="Times New Roman" w:hAnsi="Times New Roman"/>
          <w:sz w:val="28"/>
          <w:szCs w:val="28"/>
        </w:rPr>
        <w:t xml:space="preserve">огового органа о принятии или с </w:t>
      </w:r>
      <w:r w:rsidRPr="00915A79">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C23570" w:rsidRDefault="00C23570" w:rsidP="00C23570">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915A79">
        <w:rPr>
          <w:rFonts w:ascii="Times New Roman" w:hAnsi="Times New Roman"/>
          <w:sz w:val="28"/>
          <w:szCs w:val="28"/>
          <w:lang w:val="en-US"/>
        </w:rPr>
        <w:t> </w:t>
      </w:r>
      <w:r w:rsidRPr="00915A79">
        <w:rPr>
          <w:rFonts w:ascii="Times New Roman" w:hAnsi="Times New Roman"/>
          <w:sz w:val="28"/>
          <w:szCs w:val="28"/>
        </w:rPr>
        <w:t xml:space="preserve">квартал, предшествующий дате </w:t>
      </w:r>
      <w:r w:rsidRPr="00351D2A">
        <w:rPr>
          <w:rFonts w:ascii="Times New Roman" w:hAnsi="Times New Roman"/>
          <w:sz w:val="28"/>
          <w:szCs w:val="28"/>
        </w:rPr>
        <w:t>подачи заявки, подписанную</w:t>
      </w:r>
      <w:r w:rsidRPr="00915A79">
        <w:rPr>
          <w:rFonts w:ascii="Times New Roman" w:hAnsi="Times New Roman"/>
          <w:sz w:val="28"/>
          <w:szCs w:val="28"/>
        </w:rPr>
        <w:t xml:space="preserve"> руководителем и</w:t>
      </w:r>
      <w:r>
        <w:rPr>
          <w:rFonts w:ascii="Times New Roman" w:hAnsi="Times New Roman"/>
          <w:sz w:val="28"/>
          <w:szCs w:val="28"/>
        </w:rPr>
        <w:t> </w:t>
      </w:r>
      <w:r w:rsidRPr="00915A79">
        <w:rPr>
          <w:rFonts w:ascii="Times New Roman" w:hAnsi="Times New Roman"/>
          <w:sz w:val="28"/>
          <w:szCs w:val="28"/>
        </w:rPr>
        <w:t>главным бухгалтером (индивидуальным предпринимателем в случае отсутствия</w:t>
      </w:r>
      <w:r>
        <w:rPr>
          <w:rFonts w:ascii="Times New Roman" w:hAnsi="Times New Roman"/>
          <w:sz w:val="28"/>
          <w:szCs w:val="28"/>
        </w:rPr>
        <w:t xml:space="preserve"> </w:t>
      </w:r>
      <w:r w:rsidRPr="00915A79">
        <w:rPr>
          <w:rFonts w:ascii="Times New Roman" w:hAnsi="Times New Roman"/>
          <w:sz w:val="28"/>
          <w:szCs w:val="28"/>
        </w:rPr>
        <w:t>у него в штате главного бухгалтера).</w:t>
      </w:r>
    </w:p>
    <w:p w:rsidR="00C23570" w:rsidRDefault="00C23570" w:rsidP="00C23570">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5</w:t>
      </w:r>
      <w:r w:rsidRPr="00915A79">
        <w:rPr>
          <w:rFonts w:ascii="Times New Roman" w:hAnsi="Times New Roman"/>
          <w:sz w:val="28"/>
          <w:szCs w:val="28"/>
        </w:rPr>
        <w:t>) Копии документов отчетности:</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 для юридических лиц – копии бухгалтерской (финансовой) </w:t>
      </w:r>
      <w:r w:rsidRPr="004B3D26">
        <w:rPr>
          <w:rFonts w:ascii="Times New Roman" w:hAnsi="Times New Roman"/>
          <w:sz w:val="28"/>
          <w:szCs w:val="28"/>
        </w:rPr>
        <w:t>отчетности,</w:t>
      </w:r>
      <w:r w:rsidRPr="00915A79">
        <w:rPr>
          <w:rFonts w:ascii="Times New Roman" w:hAnsi="Times New Roman"/>
          <w:sz w:val="28"/>
          <w:szCs w:val="28"/>
        </w:rPr>
        <w:t xml:space="preserve"> составленной в соответствии с требованиями законодательства Российской Федерации о бухгалтерском учете;</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 для индивидуальных предпринимателей, применяющих общую систему </w:t>
      </w:r>
      <w:r w:rsidRPr="004B3D26">
        <w:rPr>
          <w:rFonts w:ascii="Times New Roman" w:hAnsi="Times New Roman"/>
          <w:sz w:val="28"/>
          <w:szCs w:val="28"/>
        </w:rPr>
        <w:t>налогообложения – копии</w:t>
      </w:r>
      <w:r w:rsidRPr="00915A79">
        <w:rPr>
          <w:rFonts w:ascii="Times New Roman" w:hAnsi="Times New Roman"/>
          <w:sz w:val="28"/>
          <w:szCs w:val="28"/>
        </w:rPr>
        <w:t xml:space="preserve">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915A79">
        <w:rPr>
          <w:rFonts w:ascii="Times New Roman" w:hAnsi="Times New Roman"/>
          <w:sz w:val="28"/>
          <w:szCs w:val="28"/>
          <w:lang w:val="en-US"/>
        </w:rPr>
        <w:t> </w:t>
      </w:r>
      <w:r w:rsidRPr="00915A79">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915A79">
        <w:rPr>
          <w:rFonts w:ascii="Times New Roman" w:hAnsi="Times New Roman"/>
          <w:sz w:val="28"/>
          <w:szCs w:val="28"/>
          <w:lang w:val="en-US"/>
        </w:rPr>
        <w:t> </w:t>
      </w:r>
      <w:r w:rsidRPr="00915A79">
        <w:rPr>
          <w:rFonts w:ascii="Times New Roman" w:hAnsi="Times New Roman"/>
          <w:sz w:val="28"/>
          <w:szCs w:val="28"/>
        </w:rPr>
        <w:t>применением единого сельскохозяйственного налога.</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Копии документов бухгалтерской (финансовой) и (или) налоговой отчетности представляются за календарный год, предшествующий году подачи </w:t>
      </w:r>
      <w:r w:rsidRPr="00351D2A">
        <w:rPr>
          <w:rFonts w:ascii="Times New Roman" w:hAnsi="Times New Roman"/>
          <w:sz w:val="28"/>
          <w:szCs w:val="28"/>
        </w:rPr>
        <w:t>заявки, с отметкой</w:t>
      </w:r>
      <w:r w:rsidRPr="00915A79">
        <w:rPr>
          <w:rFonts w:ascii="Times New Roman" w:hAnsi="Times New Roman"/>
          <w:sz w:val="28"/>
          <w:szCs w:val="28"/>
        </w:rPr>
        <w:t xml:space="preserve"> налогового органа о принятии.</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В случае если со дня государственной регистрации до момента подачи </w:t>
      </w:r>
      <w:r w:rsidRPr="00351D2A">
        <w:rPr>
          <w:rFonts w:ascii="Times New Roman" w:hAnsi="Times New Roman"/>
          <w:sz w:val="28"/>
          <w:szCs w:val="28"/>
        </w:rPr>
        <w:t>заявки не истек</w:t>
      </w:r>
      <w:r w:rsidRPr="00915A79">
        <w:rPr>
          <w:rFonts w:ascii="Times New Roman" w:hAnsi="Times New Roman"/>
          <w:sz w:val="28"/>
          <w:szCs w:val="28"/>
        </w:rPr>
        <w:t xml:space="preserve"> срок представления бухгалтерской (финансовой) и</w:t>
      </w:r>
      <w:r>
        <w:rPr>
          <w:rFonts w:ascii="Times New Roman" w:hAnsi="Times New Roman"/>
          <w:sz w:val="28"/>
          <w:szCs w:val="28"/>
        </w:rPr>
        <w:t> </w:t>
      </w:r>
      <w:r w:rsidRPr="00915A79">
        <w:rPr>
          <w:rFonts w:ascii="Times New Roman" w:hAnsi="Times New Roman"/>
          <w:sz w:val="28"/>
          <w:szCs w:val="28"/>
        </w:rPr>
        <w:t>(или)</w:t>
      </w:r>
      <w:r>
        <w:rPr>
          <w:rFonts w:ascii="Times New Roman" w:hAnsi="Times New Roman"/>
          <w:sz w:val="28"/>
          <w:szCs w:val="28"/>
        </w:rPr>
        <w:t> </w:t>
      </w:r>
      <w:r w:rsidRPr="00915A79">
        <w:rPr>
          <w:rFonts w:ascii="Times New Roman" w:hAnsi="Times New Roman"/>
          <w:sz w:val="28"/>
          <w:szCs w:val="28"/>
        </w:rPr>
        <w:t xml:space="preserve">налоговой отчетности в налоговый орган, </w:t>
      </w:r>
      <w:r w:rsidRPr="00AB6502">
        <w:rPr>
          <w:rFonts w:ascii="Times New Roman" w:hAnsi="Times New Roman"/>
          <w:sz w:val="28"/>
          <w:szCs w:val="28"/>
        </w:rPr>
        <w:t>заявитель (участник отбора)</w:t>
      </w:r>
      <w:r>
        <w:rPr>
          <w:rFonts w:ascii="Times New Roman" w:hAnsi="Times New Roman"/>
          <w:sz w:val="28"/>
          <w:szCs w:val="28"/>
        </w:rPr>
        <w:t xml:space="preserve"> </w:t>
      </w:r>
      <w:r w:rsidRPr="00915A79">
        <w:rPr>
          <w:rFonts w:ascii="Times New Roman" w:hAnsi="Times New Roman"/>
          <w:sz w:val="28"/>
          <w:szCs w:val="28"/>
        </w:rPr>
        <w:t>представляет справку об</w:t>
      </w:r>
      <w:r>
        <w:rPr>
          <w:rFonts w:ascii="Times New Roman" w:hAnsi="Times New Roman"/>
          <w:sz w:val="28"/>
          <w:szCs w:val="28"/>
        </w:rPr>
        <w:t xml:space="preserve"> </w:t>
      </w:r>
      <w:r w:rsidRPr="00915A79">
        <w:rPr>
          <w:rFonts w:ascii="Times New Roman" w:hAnsi="Times New Roman"/>
          <w:sz w:val="28"/>
          <w:szCs w:val="28"/>
        </w:rPr>
        <w:t>имущественном и финансовом состоянии (Приложение № 3 к настоящему</w:t>
      </w:r>
      <w:r w:rsidRPr="00915A79">
        <w:rPr>
          <w:sz w:val="28"/>
          <w:szCs w:val="28"/>
        </w:rPr>
        <w:t xml:space="preserve"> </w:t>
      </w:r>
      <w:r w:rsidRPr="00915A79">
        <w:rPr>
          <w:rFonts w:ascii="Times New Roman" w:hAnsi="Times New Roman"/>
          <w:sz w:val="28"/>
          <w:szCs w:val="28"/>
        </w:rPr>
        <w:t>Порядку).</w:t>
      </w:r>
    </w:p>
    <w:p w:rsidR="00C23570" w:rsidRPr="00915A79" w:rsidRDefault="00C23570" w:rsidP="00C23570">
      <w:pPr>
        <w:pStyle w:val="afe"/>
        <w:widowControl w:val="0"/>
        <w:spacing w:line="20" w:lineRule="atLeast"/>
        <w:ind w:firstLine="709"/>
        <w:jc w:val="both"/>
        <w:rPr>
          <w:rFonts w:eastAsia="Times New Roman"/>
          <w:sz w:val="28"/>
          <w:szCs w:val="28"/>
        </w:rPr>
      </w:pPr>
      <w:r w:rsidRPr="00915A79">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915A79">
        <w:rPr>
          <w:rFonts w:eastAsia="Times New Roman"/>
          <w:sz w:val="28"/>
          <w:szCs w:val="28"/>
          <w:lang w:val="en-US"/>
        </w:rPr>
        <w:t> </w:t>
      </w:r>
      <w:r w:rsidRPr="00915A79">
        <w:rPr>
          <w:rFonts w:eastAsia="Times New Roman"/>
          <w:sz w:val="28"/>
          <w:szCs w:val="28"/>
        </w:rPr>
        <w:t>целью подтверждения факта сдачи бухгалтерской (финансовой) и</w:t>
      </w:r>
      <w:r>
        <w:rPr>
          <w:rFonts w:eastAsia="Times New Roman"/>
          <w:sz w:val="28"/>
          <w:szCs w:val="28"/>
        </w:rPr>
        <w:t> </w:t>
      </w:r>
      <w:r w:rsidRPr="00915A79">
        <w:rPr>
          <w:rFonts w:eastAsia="Times New Roman"/>
          <w:sz w:val="28"/>
          <w:szCs w:val="28"/>
        </w:rPr>
        <w:t>(или)</w:t>
      </w:r>
      <w:r>
        <w:rPr>
          <w:rFonts w:eastAsia="Times New Roman"/>
          <w:sz w:val="28"/>
          <w:szCs w:val="28"/>
        </w:rPr>
        <w:t> </w:t>
      </w:r>
      <w:r w:rsidRPr="00915A79">
        <w:rPr>
          <w:rFonts w:eastAsia="Times New Roman"/>
          <w:sz w:val="28"/>
          <w:szCs w:val="28"/>
        </w:rPr>
        <w:t>налоговой отчетности необходимо представить копии квитанций, подтверждающих факт приема отчетности, формируемых налоговым органом.</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915A79">
        <w:rPr>
          <w:rFonts w:ascii="Times New Roman" w:hAnsi="Times New Roman"/>
          <w:sz w:val="28"/>
          <w:szCs w:val="28"/>
          <w:lang w:val="en-US"/>
        </w:rPr>
        <w:t> </w:t>
      </w:r>
      <w:r w:rsidRPr="00915A79">
        <w:rPr>
          <w:rFonts w:ascii="Times New Roman" w:hAnsi="Times New Roman"/>
          <w:sz w:val="28"/>
          <w:szCs w:val="28"/>
        </w:rPr>
        <w:t>описями вложений и (или) другие документы, которые свидетельствуют о</w:t>
      </w:r>
      <w:r w:rsidRPr="00915A79">
        <w:rPr>
          <w:rFonts w:ascii="Times New Roman" w:hAnsi="Times New Roman"/>
          <w:sz w:val="28"/>
          <w:szCs w:val="28"/>
          <w:lang w:val="en-US"/>
        </w:rPr>
        <w:t> </w:t>
      </w:r>
      <w:r w:rsidRPr="00915A79">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6</w:t>
      </w:r>
      <w:r w:rsidRPr="00915A79">
        <w:rPr>
          <w:rFonts w:ascii="Times New Roman" w:hAnsi="Times New Roman"/>
          <w:sz w:val="28"/>
          <w:szCs w:val="28"/>
        </w:rPr>
        <w:t xml:space="preserve">) В случае если </w:t>
      </w:r>
      <w:r w:rsidRPr="00AB6502">
        <w:rPr>
          <w:rFonts w:ascii="Times New Roman" w:hAnsi="Times New Roman"/>
          <w:sz w:val="28"/>
          <w:szCs w:val="28"/>
        </w:rPr>
        <w:t>заявитель (участник отбора) – юридическое лицо имеет в</w:t>
      </w:r>
      <w:r>
        <w:rPr>
          <w:rFonts w:ascii="Times New Roman" w:hAnsi="Times New Roman"/>
          <w:sz w:val="28"/>
          <w:szCs w:val="28"/>
        </w:rPr>
        <w:t> </w:t>
      </w:r>
      <w:r w:rsidRPr="00AB6502">
        <w:rPr>
          <w:rFonts w:ascii="Times New Roman" w:hAnsi="Times New Roman"/>
          <w:sz w:val="28"/>
          <w:szCs w:val="28"/>
        </w:rPr>
        <w:t>качестве участника другое юридическое</w:t>
      </w:r>
      <w:r w:rsidRPr="00915A79">
        <w:rPr>
          <w:rFonts w:ascii="Times New Roman" w:hAnsi="Times New Roman"/>
          <w:sz w:val="28"/>
          <w:szCs w:val="28"/>
        </w:rPr>
        <w:t xml:space="preserve"> лицо, доля участия которого более 25</w:t>
      </w:r>
      <w:r>
        <w:rPr>
          <w:rFonts w:ascii="Times New Roman" w:hAnsi="Times New Roman"/>
          <w:sz w:val="28"/>
          <w:szCs w:val="28"/>
        </w:rPr>
        <w:t> </w:t>
      </w:r>
      <w:r w:rsidRPr="00915A79">
        <w:rPr>
          <w:rFonts w:ascii="Times New Roman" w:hAnsi="Times New Roman"/>
          <w:sz w:val="28"/>
          <w:szCs w:val="28"/>
        </w:rPr>
        <w:t>процентов, необходимо дополнительно представить следующие документы юридического лица-участника:</w:t>
      </w:r>
    </w:p>
    <w:p w:rsidR="00C23570" w:rsidRPr="00915A79" w:rsidRDefault="00C23570" w:rsidP="00C23570">
      <w:pPr>
        <w:autoSpaceDE w:val="0"/>
        <w:autoSpaceDN w:val="0"/>
        <w:adjustRightInd w:val="0"/>
        <w:ind w:firstLine="709"/>
        <w:jc w:val="both"/>
        <w:rPr>
          <w:rFonts w:ascii="Times New Roman" w:hAnsi="Times New Roman"/>
          <w:strike/>
          <w:sz w:val="28"/>
          <w:szCs w:val="28"/>
        </w:rPr>
      </w:pPr>
      <w:r w:rsidRPr="00915A79">
        <w:rPr>
          <w:rFonts w:ascii="Times New Roman" w:hAnsi="Times New Roman"/>
          <w:sz w:val="28"/>
          <w:szCs w:val="28"/>
        </w:rPr>
        <w:t>- копи</w:t>
      </w:r>
      <w:r>
        <w:rPr>
          <w:rFonts w:ascii="Times New Roman" w:hAnsi="Times New Roman"/>
          <w:sz w:val="28"/>
          <w:szCs w:val="28"/>
        </w:rPr>
        <w:t>ю</w:t>
      </w:r>
      <w:r w:rsidRPr="00915A79">
        <w:rPr>
          <w:rFonts w:ascii="Times New Roman" w:hAnsi="Times New Roman"/>
          <w:sz w:val="28"/>
          <w:szCs w:val="28"/>
        </w:rPr>
        <w:t xml:space="preserve"> титульн</w:t>
      </w:r>
      <w:r>
        <w:rPr>
          <w:rFonts w:ascii="Times New Roman" w:hAnsi="Times New Roman"/>
          <w:sz w:val="28"/>
          <w:szCs w:val="28"/>
        </w:rPr>
        <w:t>ого</w:t>
      </w:r>
      <w:r w:rsidRPr="00915A79">
        <w:rPr>
          <w:rFonts w:ascii="Times New Roman" w:hAnsi="Times New Roman"/>
          <w:sz w:val="28"/>
          <w:szCs w:val="28"/>
        </w:rPr>
        <w:t xml:space="preserve"> лист</w:t>
      </w:r>
      <w:r>
        <w:rPr>
          <w:rFonts w:ascii="Times New Roman" w:hAnsi="Times New Roman"/>
          <w:sz w:val="28"/>
          <w:szCs w:val="28"/>
        </w:rPr>
        <w:t>а</w:t>
      </w:r>
      <w:r w:rsidRPr="00915A79">
        <w:rPr>
          <w:rFonts w:ascii="Times New Roman" w:hAnsi="Times New Roman"/>
          <w:sz w:val="28"/>
          <w:szCs w:val="28"/>
        </w:rPr>
        <w:t xml:space="preserve"> расчета по страховым </w:t>
      </w:r>
      <w:r w:rsidRPr="00D04694">
        <w:rPr>
          <w:rFonts w:ascii="Times New Roman" w:hAnsi="Times New Roman"/>
          <w:sz w:val="28"/>
          <w:szCs w:val="28"/>
        </w:rPr>
        <w:t>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w:t>
      </w:r>
      <w:r w:rsidRPr="00915A79">
        <w:rPr>
          <w:rFonts w:ascii="Times New Roman" w:hAnsi="Times New Roman"/>
          <w:sz w:val="28"/>
          <w:szCs w:val="28"/>
        </w:rPr>
        <w:t>, подтверждающих факт приема отчетности, формируемых налоговым органом;</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копию бухгалтерской (финансовой) отчетности, составленной в</w:t>
      </w:r>
      <w:r w:rsidRPr="00915A79">
        <w:rPr>
          <w:rFonts w:ascii="Times New Roman" w:hAnsi="Times New Roman"/>
          <w:sz w:val="28"/>
          <w:szCs w:val="28"/>
          <w:lang w:val="en-US"/>
        </w:rPr>
        <w:t> </w:t>
      </w:r>
      <w:r w:rsidRPr="00915A79">
        <w:rPr>
          <w:rFonts w:ascii="Times New Roman" w:hAnsi="Times New Roman"/>
          <w:sz w:val="28"/>
          <w:szCs w:val="28"/>
        </w:rPr>
        <w:t>соответствии с требованиями законодательства Российской Федерации о</w:t>
      </w:r>
      <w:r w:rsidRPr="00915A79">
        <w:rPr>
          <w:rFonts w:ascii="Times New Roman" w:hAnsi="Times New Roman"/>
          <w:sz w:val="28"/>
          <w:szCs w:val="28"/>
          <w:lang w:val="en-US"/>
        </w:rPr>
        <w:t> </w:t>
      </w:r>
      <w:r w:rsidRPr="00915A79">
        <w:rPr>
          <w:rFonts w:ascii="Times New Roman" w:hAnsi="Times New Roman"/>
          <w:sz w:val="28"/>
          <w:szCs w:val="28"/>
        </w:rPr>
        <w:t>бухгалтерском учете.</w:t>
      </w:r>
    </w:p>
    <w:p w:rsidR="00C23570" w:rsidRPr="00915A79" w:rsidRDefault="00C23570" w:rsidP="00C23570">
      <w:pPr>
        <w:pStyle w:val="afe"/>
        <w:widowControl w:val="0"/>
        <w:spacing w:line="20" w:lineRule="atLeast"/>
        <w:ind w:firstLine="709"/>
        <w:jc w:val="both"/>
        <w:rPr>
          <w:rFonts w:eastAsia="Times New Roman"/>
          <w:sz w:val="28"/>
          <w:szCs w:val="28"/>
        </w:rPr>
      </w:pPr>
      <w:r w:rsidRPr="00915A79">
        <w:rPr>
          <w:rFonts w:eastAsia="Times New Roman"/>
          <w:sz w:val="28"/>
          <w:szCs w:val="28"/>
        </w:rPr>
        <w:t>Копия бухгалтерской (финансовой) отчетности представляется за </w:t>
      </w:r>
      <w:r w:rsidRPr="00915A79">
        <w:rPr>
          <w:sz w:val="28"/>
          <w:szCs w:val="28"/>
        </w:rPr>
        <w:t xml:space="preserve">календарный год, предшествующий году </w:t>
      </w:r>
      <w:r w:rsidRPr="00D04694">
        <w:rPr>
          <w:sz w:val="28"/>
          <w:szCs w:val="28"/>
        </w:rPr>
        <w:t>подачи заявки,</w:t>
      </w:r>
      <w:r w:rsidRPr="00D04694">
        <w:rPr>
          <w:rFonts w:eastAsia="Times New Roman"/>
          <w:sz w:val="28"/>
          <w:szCs w:val="28"/>
        </w:rPr>
        <w:t xml:space="preserve"> с отметкой</w:t>
      </w:r>
      <w:r w:rsidRPr="00915A79">
        <w:rPr>
          <w:rFonts w:eastAsia="Times New Roman"/>
          <w:sz w:val="28"/>
          <w:szCs w:val="28"/>
        </w:rPr>
        <w:t xml:space="preserve"> налогового органа о принятии. </w:t>
      </w:r>
      <w:r w:rsidRPr="00915A79">
        <w:rPr>
          <w:sz w:val="28"/>
          <w:szCs w:val="28"/>
        </w:rPr>
        <w:t>В случае если со</w:t>
      </w:r>
      <w:r>
        <w:rPr>
          <w:sz w:val="28"/>
          <w:szCs w:val="28"/>
        </w:rPr>
        <w:t xml:space="preserve"> </w:t>
      </w:r>
      <w:r w:rsidRPr="00915A79">
        <w:rPr>
          <w:sz w:val="28"/>
          <w:szCs w:val="28"/>
        </w:rPr>
        <w:t>дня государственной регистрации до</w:t>
      </w:r>
      <w:r>
        <w:rPr>
          <w:sz w:val="28"/>
          <w:szCs w:val="28"/>
        </w:rPr>
        <w:t> </w:t>
      </w:r>
      <w:r w:rsidRPr="00915A79">
        <w:rPr>
          <w:sz w:val="28"/>
          <w:szCs w:val="28"/>
        </w:rPr>
        <w:t xml:space="preserve">момента </w:t>
      </w:r>
      <w:r w:rsidRPr="00D04694">
        <w:rPr>
          <w:sz w:val="28"/>
          <w:szCs w:val="28"/>
        </w:rPr>
        <w:t>подачи заявки не</w:t>
      </w:r>
      <w:r w:rsidRPr="00915A79">
        <w:rPr>
          <w:sz w:val="28"/>
          <w:szCs w:val="28"/>
        </w:rPr>
        <w:t xml:space="preserve"> истек срок представления бухгалтерской (финансовой) отчетности в налоговый орган, </w:t>
      </w:r>
      <w:r w:rsidRPr="00AB6502">
        <w:rPr>
          <w:sz w:val="28"/>
          <w:szCs w:val="28"/>
        </w:rPr>
        <w:t>заявитель (участник отбора)</w:t>
      </w:r>
      <w:r w:rsidRPr="00915A79">
        <w:rPr>
          <w:sz w:val="28"/>
          <w:szCs w:val="28"/>
        </w:rPr>
        <w:t xml:space="preserve"> представляет справку об</w:t>
      </w:r>
      <w:r>
        <w:rPr>
          <w:sz w:val="28"/>
          <w:szCs w:val="28"/>
        </w:rPr>
        <w:t xml:space="preserve"> </w:t>
      </w:r>
      <w:r w:rsidRPr="00915A79">
        <w:rPr>
          <w:sz w:val="28"/>
          <w:szCs w:val="28"/>
        </w:rPr>
        <w:t>имущественном и финансовом состоянии юридического лица-участника по</w:t>
      </w:r>
      <w:r>
        <w:rPr>
          <w:sz w:val="28"/>
          <w:szCs w:val="28"/>
        </w:rPr>
        <w:t xml:space="preserve"> </w:t>
      </w:r>
      <w:r w:rsidRPr="00915A79">
        <w:rPr>
          <w:sz w:val="28"/>
          <w:szCs w:val="28"/>
        </w:rPr>
        <w:t>форме в соответствии с приложением № 3 к</w:t>
      </w:r>
      <w:r>
        <w:rPr>
          <w:sz w:val="28"/>
          <w:szCs w:val="28"/>
        </w:rPr>
        <w:t xml:space="preserve"> </w:t>
      </w:r>
      <w:r w:rsidRPr="00915A79">
        <w:rPr>
          <w:sz w:val="28"/>
          <w:szCs w:val="28"/>
        </w:rPr>
        <w:t>настоящему Порядку.</w:t>
      </w:r>
    </w:p>
    <w:p w:rsidR="00C23570" w:rsidRPr="00915A79" w:rsidRDefault="00C23570" w:rsidP="00C23570">
      <w:pPr>
        <w:pStyle w:val="afe"/>
        <w:widowControl w:val="0"/>
        <w:spacing w:line="20" w:lineRule="atLeast"/>
        <w:ind w:firstLine="709"/>
        <w:jc w:val="both"/>
        <w:rPr>
          <w:rFonts w:eastAsia="Times New Roman"/>
          <w:sz w:val="28"/>
          <w:szCs w:val="28"/>
        </w:rPr>
      </w:pPr>
      <w:r w:rsidRPr="00915A79">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C23570" w:rsidRPr="00915A79" w:rsidRDefault="00C23570" w:rsidP="00C23570">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915A79">
        <w:rPr>
          <w:rFonts w:ascii="Times New Roman" w:hAnsi="Times New Roman"/>
          <w:sz w:val="28"/>
          <w:szCs w:val="28"/>
          <w:lang w:val="en-US"/>
        </w:rPr>
        <w:t> </w:t>
      </w:r>
      <w:r w:rsidRPr="00915A79">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C23570" w:rsidRPr="0001017E" w:rsidRDefault="00C23570" w:rsidP="00C23570">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7</w:t>
      </w:r>
      <w:r w:rsidRPr="00915A79">
        <w:rPr>
          <w:rFonts w:ascii="Times New Roman" w:hAnsi="Times New Roman"/>
          <w:sz w:val="28"/>
          <w:szCs w:val="28"/>
        </w:rPr>
        <w:t xml:space="preserve">) Справку кредитной организации об открытии расчетного счета, полученную не </w:t>
      </w:r>
      <w:r w:rsidRPr="008E4DBD">
        <w:rPr>
          <w:rFonts w:ascii="Times New Roman" w:hAnsi="Times New Roman"/>
          <w:sz w:val="28"/>
          <w:szCs w:val="28"/>
        </w:rPr>
        <w:t>ранее 30 (тридцати) дней до даты</w:t>
      </w:r>
      <w:r w:rsidRPr="0001017E">
        <w:rPr>
          <w:rFonts w:ascii="Times New Roman" w:hAnsi="Times New Roman"/>
          <w:sz w:val="28"/>
          <w:szCs w:val="28"/>
        </w:rPr>
        <w:t xml:space="preserve"> </w:t>
      </w:r>
      <w:r w:rsidRPr="00D04694">
        <w:rPr>
          <w:rFonts w:ascii="Times New Roman" w:hAnsi="Times New Roman"/>
          <w:sz w:val="28"/>
          <w:szCs w:val="28"/>
        </w:rPr>
        <w:t>подачи заявки.</w:t>
      </w:r>
    </w:p>
    <w:p w:rsidR="00C23570" w:rsidRPr="0001017E" w:rsidRDefault="00C23570" w:rsidP="00C23570">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8) Копию соглашения с управляющей компанией ТОР «Железногорск» об</w:t>
      </w:r>
      <w:r>
        <w:rPr>
          <w:rFonts w:ascii="Times New Roman" w:hAnsi="Times New Roman"/>
          <w:sz w:val="28"/>
          <w:szCs w:val="28"/>
        </w:rPr>
        <w:t> </w:t>
      </w:r>
      <w:r w:rsidRPr="0001017E">
        <w:rPr>
          <w:rFonts w:ascii="Times New Roman" w:hAnsi="Times New Roman"/>
          <w:sz w:val="28"/>
          <w:szCs w:val="28"/>
        </w:rPr>
        <w:t>осуществлении деятельности на ТОР «Железногорск».</w:t>
      </w:r>
    </w:p>
    <w:p w:rsidR="00C23570" w:rsidRPr="0001017E" w:rsidRDefault="00C23570" w:rsidP="00C23570">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 xml:space="preserve">9) Копию свидетельства, </w:t>
      </w:r>
      <w:r w:rsidRPr="00374E6B">
        <w:rPr>
          <w:rFonts w:ascii="Times New Roman" w:hAnsi="Times New Roman"/>
          <w:sz w:val="28"/>
          <w:szCs w:val="28"/>
        </w:rPr>
        <w:t xml:space="preserve">удостоверяющего </w:t>
      </w:r>
      <w:r w:rsidRPr="0001017E">
        <w:rPr>
          <w:rFonts w:ascii="Times New Roman" w:hAnsi="Times New Roman"/>
          <w:sz w:val="28"/>
          <w:szCs w:val="28"/>
        </w:rPr>
        <w:t>регистрацию в качестве резидента ТОР «Железногорск», выданного управляющей компанией ТОР</w:t>
      </w:r>
      <w:r>
        <w:rPr>
          <w:rFonts w:ascii="Times New Roman" w:hAnsi="Times New Roman"/>
          <w:sz w:val="28"/>
          <w:szCs w:val="28"/>
        </w:rPr>
        <w:t> </w:t>
      </w:r>
      <w:r w:rsidRPr="0001017E">
        <w:rPr>
          <w:rFonts w:ascii="Times New Roman" w:hAnsi="Times New Roman"/>
          <w:sz w:val="28"/>
          <w:szCs w:val="28"/>
        </w:rPr>
        <w:t>«Железногорск».</w:t>
      </w:r>
    </w:p>
    <w:p w:rsidR="00C23570" w:rsidRPr="0001017E" w:rsidRDefault="00C23570" w:rsidP="00C23570">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10) Копию договора аренды земельного участка (объекта недвижимости), расположенного на ТОР «Железногорск».</w:t>
      </w:r>
    </w:p>
    <w:p w:rsidR="00C23570" w:rsidRPr="0001017E" w:rsidRDefault="00C23570" w:rsidP="00C23570">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11</w:t>
      </w:r>
      <w:r w:rsidRPr="00AB6502">
        <w:rPr>
          <w:rFonts w:ascii="Times New Roman" w:hAnsi="Times New Roman"/>
          <w:sz w:val="28"/>
          <w:szCs w:val="28"/>
        </w:rPr>
        <w:t>) Копии платежных документов, подтверждающих оплату арендной платы по договору аренды земельного участка (объекта недвижимости), расположенного на ТОР «Железногорск», произведенную заявителем (участником отбора).</w:t>
      </w:r>
    </w:p>
    <w:p w:rsidR="00C23570" w:rsidRPr="00915A79" w:rsidRDefault="00C23570" w:rsidP="00C23570">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12)</w:t>
      </w:r>
      <w:r w:rsidRPr="0001017E">
        <w:rPr>
          <w:rFonts w:ascii="Times New Roman" w:hAnsi="Times New Roman"/>
          <w:sz w:val="28"/>
          <w:szCs w:val="28"/>
          <w:lang w:val="en-US"/>
        </w:rPr>
        <w:t> </w:t>
      </w:r>
      <w:r w:rsidRPr="0001017E">
        <w:rPr>
          <w:rFonts w:ascii="Times New Roman" w:hAnsi="Times New Roman"/>
          <w:sz w:val="28"/>
          <w:szCs w:val="28"/>
        </w:rPr>
        <w:t>Финансово-экономическое обоснование деятельности (далее – ФЭО). ФЭО оформляется по форме согласно приложению</w:t>
      </w:r>
      <w:r w:rsidRPr="00915A79">
        <w:rPr>
          <w:rFonts w:ascii="Times New Roman" w:hAnsi="Times New Roman"/>
          <w:sz w:val="28"/>
          <w:szCs w:val="28"/>
        </w:rPr>
        <w:t xml:space="preserve"> № 4 к настоящему Порядку.</w:t>
      </w:r>
    </w:p>
    <w:p w:rsidR="00C23570" w:rsidRPr="009D1452" w:rsidRDefault="00C23570" w:rsidP="00C23570">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3.1.2. Документы, указанные в </w:t>
      </w:r>
      <w:hyperlink r:id="rId185" w:history="1">
        <w:r w:rsidRPr="009D1452">
          <w:rPr>
            <w:rFonts w:ascii="Times New Roman" w:hAnsi="Times New Roman"/>
            <w:sz w:val="28"/>
            <w:szCs w:val="28"/>
          </w:rPr>
          <w:t>пункте 3.1</w:t>
        </w:r>
      </w:hyperlink>
      <w:r w:rsidRPr="009D1452">
        <w:rPr>
          <w:rFonts w:ascii="Times New Roman" w:hAnsi="Times New Roman"/>
          <w:sz w:val="28"/>
          <w:szCs w:val="28"/>
        </w:rPr>
        <w:t>.1 настоящего Порядка, должны соответствовать следующим требованиям:</w:t>
      </w:r>
    </w:p>
    <w:p w:rsidR="00C23570" w:rsidRDefault="00C23570" w:rsidP="00C23570">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23570" w:rsidRPr="009D1452" w:rsidRDefault="00C23570" w:rsidP="00C23570">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2) поддаваться прочтению.</w:t>
      </w:r>
    </w:p>
    <w:p w:rsidR="00C23570" w:rsidRPr="009D1452" w:rsidRDefault="00C23570" w:rsidP="00C23570">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23570" w:rsidRPr="009D1452" w:rsidRDefault="00C23570" w:rsidP="00C23570">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C23570" w:rsidRPr="0061069F" w:rsidRDefault="00C23570" w:rsidP="00C23570">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3.1.3. Заявитель (участник отбора) несет ответственность за полноту и достоверность представляемых сведений и документов для </w:t>
      </w:r>
      <w:r w:rsidRPr="005E2899">
        <w:rPr>
          <w:rFonts w:ascii="Times New Roman" w:hAnsi="Times New Roman"/>
          <w:sz w:val="28"/>
          <w:szCs w:val="28"/>
        </w:rPr>
        <w:t>получения субсидии</w:t>
      </w:r>
      <w:r>
        <w:rPr>
          <w:rFonts w:ascii="Times New Roman" w:hAnsi="Times New Roman"/>
          <w:sz w:val="28"/>
          <w:szCs w:val="28"/>
        </w:rPr>
        <w:t xml:space="preserve"> </w:t>
      </w:r>
      <w:r w:rsidRPr="009D1452">
        <w:rPr>
          <w:rFonts w:ascii="Times New Roman" w:hAnsi="Times New Roman"/>
          <w:sz w:val="28"/>
          <w:szCs w:val="28"/>
        </w:rPr>
        <w:t>в соответствии с действующим законодательством Российской Федерации.</w:t>
      </w:r>
    </w:p>
    <w:p w:rsidR="00C23570" w:rsidRPr="00FF22F4" w:rsidRDefault="00C23570" w:rsidP="00C23570">
      <w:pPr>
        <w:autoSpaceDE w:val="0"/>
        <w:autoSpaceDN w:val="0"/>
        <w:adjustRightInd w:val="0"/>
        <w:ind w:firstLine="709"/>
        <w:jc w:val="both"/>
        <w:rPr>
          <w:rFonts w:ascii="Times New Roman" w:hAnsi="Times New Roman"/>
          <w:sz w:val="28"/>
          <w:szCs w:val="28"/>
        </w:rPr>
      </w:pPr>
      <w:r w:rsidRPr="00FF22F4">
        <w:rPr>
          <w:rFonts w:ascii="Times New Roman" w:hAnsi="Times New Roman"/>
          <w:sz w:val="28"/>
          <w:szCs w:val="28"/>
        </w:rPr>
        <w:t xml:space="preserve">3.1.4. Проверка заявителя (участника отбора) на соответствие требованиям, определенным </w:t>
      </w:r>
      <w:hyperlink r:id="rId186" w:history="1">
        <w:r w:rsidRPr="00FF22F4">
          <w:rPr>
            <w:rFonts w:ascii="Times New Roman" w:hAnsi="Times New Roman"/>
            <w:sz w:val="28"/>
            <w:szCs w:val="28"/>
          </w:rPr>
          <w:t>пунктами 2.</w:t>
        </w:r>
      </w:hyperlink>
      <w:r w:rsidRPr="00FF22F4">
        <w:rPr>
          <w:rFonts w:ascii="Times New Roman" w:hAnsi="Times New Roman"/>
          <w:sz w:val="28"/>
          <w:szCs w:val="28"/>
        </w:rPr>
        <w:t>10</w:t>
      </w:r>
      <w:r>
        <w:rPr>
          <w:rFonts w:ascii="Times New Roman" w:hAnsi="Times New Roman"/>
          <w:sz w:val="28"/>
          <w:szCs w:val="28"/>
        </w:rPr>
        <w:t>-</w:t>
      </w:r>
      <w:hyperlink r:id="rId187" w:history="1">
        <w:r w:rsidRPr="00FF22F4">
          <w:rPr>
            <w:rFonts w:ascii="Times New Roman" w:hAnsi="Times New Roman"/>
            <w:sz w:val="28"/>
            <w:szCs w:val="28"/>
          </w:rPr>
          <w:t>2.12</w:t>
        </w:r>
      </w:hyperlink>
      <w:r w:rsidRPr="00FF22F4">
        <w:rPr>
          <w:rFonts w:ascii="Times New Roman" w:hAnsi="Times New Roman"/>
          <w:sz w:val="28"/>
          <w:szCs w:val="28"/>
        </w:rPr>
        <w:t xml:space="preserve"> настоящего Порядка, осуществляется автоматически в ГИИС </w:t>
      </w:r>
      <w:r w:rsidRPr="00FF22F4">
        <w:rPr>
          <w:rFonts w:ascii="Times New Roman" w:hAnsi="Times New Roman"/>
          <w:sz w:val="28"/>
        </w:rPr>
        <w:t>«Электронный бюджет»</w:t>
      </w:r>
      <w:r w:rsidRPr="00FF22F4">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23570" w:rsidRPr="00FF22F4" w:rsidRDefault="00C23570" w:rsidP="00C23570">
      <w:pPr>
        <w:autoSpaceDE w:val="0"/>
        <w:autoSpaceDN w:val="0"/>
        <w:adjustRightInd w:val="0"/>
        <w:ind w:firstLine="709"/>
        <w:jc w:val="both"/>
        <w:rPr>
          <w:rFonts w:ascii="Times New Roman" w:hAnsi="Times New Roman"/>
          <w:sz w:val="28"/>
        </w:rPr>
      </w:pPr>
      <w:r>
        <w:rPr>
          <w:rFonts w:ascii="Times New Roman" w:hAnsi="Times New Roman"/>
          <w:sz w:val="28"/>
          <w:szCs w:val="28"/>
        </w:rPr>
        <w:t>3.1.5. </w:t>
      </w:r>
      <w:r w:rsidRPr="00FF22F4">
        <w:rPr>
          <w:rFonts w:ascii="Times New Roman" w:hAnsi="Times New Roman"/>
          <w:sz w:val="28"/>
          <w:szCs w:val="28"/>
        </w:rPr>
        <w:t xml:space="preserve">Подтверждение соответствия заявителя (участника отбора) требованиям, определенным </w:t>
      </w:r>
      <w:hyperlink r:id="rId188" w:history="1">
        <w:r w:rsidRPr="00FF22F4">
          <w:rPr>
            <w:rFonts w:ascii="Times New Roman" w:hAnsi="Times New Roman"/>
            <w:sz w:val="28"/>
            <w:szCs w:val="28"/>
          </w:rPr>
          <w:t>пунктами 2.</w:t>
        </w:r>
      </w:hyperlink>
      <w:r w:rsidRPr="00FF22F4">
        <w:rPr>
          <w:rFonts w:ascii="Times New Roman" w:hAnsi="Times New Roman"/>
          <w:sz w:val="28"/>
          <w:szCs w:val="28"/>
        </w:rPr>
        <w:t>10</w:t>
      </w:r>
      <w:r>
        <w:rPr>
          <w:rFonts w:ascii="Times New Roman" w:hAnsi="Times New Roman"/>
          <w:sz w:val="28"/>
          <w:szCs w:val="28"/>
        </w:rPr>
        <w:t>-</w:t>
      </w:r>
      <w:hyperlink r:id="rId189" w:history="1">
        <w:r w:rsidRPr="00FF22F4">
          <w:rPr>
            <w:rFonts w:ascii="Times New Roman" w:hAnsi="Times New Roman"/>
            <w:sz w:val="28"/>
            <w:szCs w:val="28"/>
          </w:rPr>
          <w:t>2.12</w:t>
        </w:r>
      </w:hyperlink>
      <w:r w:rsidRPr="00FF22F4">
        <w:rPr>
          <w:rFonts w:ascii="Times New Roman" w:hAnsi="Times New Roman"/>
          <w:sz w:val="28"/>
          <w:szCs w:val="28"/>
        </w:rPr>
        <w:t xml:space="preserve"> настоящего Порядка, в</w:t>
      </w:r>
      <w:r>
        <w:rPr>
          <w:rFonts w:ascii="Times New Roman" w:hAnsi="Times New Roman"/>
          <w:sz w:val="28"/>
          <w:szCs w:val="28"/>
        </w:rPr>
        <w:t xml:space="preserve"> </w:t>
      </w:r>
      <w:r w:rsidRPr="00FF22F4">
        <w:rPr>
          <w:rFonts w:ascii="Times New Roman" w:hAnsi="Times New Roman"/>
          <w:sz w:val="28"/>
          <w:szCs w:val="28"/>
        </w:rPr>
        <w:t>случае отсутствия технической возможности осуществления автоматической проверки в</w:t>
      </w:r>
      <w:r>
        <w:rPr>
          <w:rFonts w:ascii="Times New Roman" w:hAnsi="Times New Roman"/>
          <w:sz w:val="28"/>
          <w:szCs w:val="28"/>
        </w:rPr>
        <w:t> </w:t>
      </w:r>
      <w:r w:rsidRPr="00FF22F4">
        <w:rPr>
          <w:rFonts w:ascii="Times New Roman" w:hAnsi="Times New Roman"/>
          <w:sz w:val="28"/>
          <w:szCs w:val="28"/>
        </w:rPr>
        <w:t xml:space="preserve">ГИИС </w:t>
      </w:r>
      <w:r w:rsidRPr="00FF22F4">
        <w:rPr>
          <w:rFonts w:ascii="Times New Roman" w:hAnsi="Times New Roman"/>
          <w:sz w:val="28"/>
        </w:rPr>
        <w:t>«Электронный бюджет»</w:t>
      </w:r>
      <w:r w:rsidRPr="00FF22F4">
        <w:rPr>
          <w:rFonts w:ascii="Times New Roman" w:hAnsi="Times New Roman"/>
          <w:sz w:val="28"/>
          <w:szCs w:val="28"/>
        </w:rPr>
        <w:t xml:space="preserve"> осуществляется путем проставления в</w:t>
      </w:r>
      <w:r>
        <w:rPr>
          <w:rFonts w:ascii="Times New Roman" w:hAnsi="Times New Roman"/>
          <w:sz w:val="28"/>
          <w:szCs w:val="28"/>
        </w:rPr>
        <w:t> </w:t>
      </w:r>
      <w:r w:rsidRPr="00FF22F4">
        <w:rPr>
          <w:rFonts w:ascii="Times New Roman" w:hAnsi="Times New Roman"/>
          <w:sz w:val="28"/>
          <w:szCs w:val="28"/>
        </w:rPr>
        <w:t xml:space="preserve">электронном виде заявителем (участником отбора) отметок о соответствии указанным требованиям посредством заполнения соответствующих экранных форм веб-интерфейса ГИИС </w:t>
      </w:r>
      <w:r w:rsidRPr="00FF22F4">
        <w:rPr>
          <w:rFonts w:ascii="Times New Roman" w:hAnsi="Times New Roman"/>
          <w:sz w:val="28"/>
        </w:rPr>
        <w:t>«Электронный бюджет».</w:t>
      </w:r>
    </w:p>
    <w:p w:rsidR="00C23570" w:rsidRPr="00FF22F4" w:rsidRDefault="00C23570" w:rsidP="00C235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3.1.6. </w:t>
      </w:r>
      <w:r w:rsidRPr="00FF22F4">
        <w:rPr>
          <w:rFonts w:ascii="Times New Roman" w:hAnsi="Times New Roman"/>
          <w:sz w:val="28"/>
          <w:szCs w:val="28"/>
        </w:rPr>
        <w:t xml:space="preserve">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w:t>
      </w:r>
      <w:hyperlink r:id="rId190" w:history="1">
        <w:r w:rsidRPr="00FF22F4">
          <w:rPr>
            <w:rFonts w:ascii="Times New Roman" w:hAnsi="Times New Roman"/>
            <w:sz w:val="28"/>
            <w:szCs w:val="28"/>
          </w:rPr>
          <w:t>пунктами 2.</w:t>
        </w:r>
      </w:hyperlink>
      <w:r w:rsidRPr="00FF22F4">
        <w:rPr>
          <w:rFonts w:ascii="Times New Roman" w:hAnsi="Times New Roman"/>
          <w:sz w:val="28"/>
          <w:szCs w:val="28"/>
        </w:rPr>
        <w:t>10</w:t>
      </w:r>
      <w:r>
        <w:rPr>
          <w:rFonts w:ascii="Times New Roman" w:hAnsi="Times New Roman"/>
          <w:sz w:val="28"/>
          <w:szCs w:val="28"/>
        </w:rPr>
        <w:t>-</w:t>
      </w:r>
      <w:hyperlink r:id="rId191" w:history="1">
        <w:r w:rsidRPr="00FF22F4">
          <w:rPr>
            <w:rFonts w:ascii="Times New Roman" w:hAnsi="Times New Roman"/>
            <w:sz w:val="28"/>
            <w:szCs w:val="28"/>
          </w:rPr>
          <w:t>2.12</w:t>
        </w:r>
      </w:hyperlink>
      <w:r w:rsidRPr="00FF22F4">
        <w:rPr>
          <w:rFonts w:ascii="Times New Roman" w:hAnsi="Times New Roman"/>
          <w:sz w:val="28"/>
          <w:szCs w:val="28"/>
        </w:rPr>
        <w:t xml:space="preserve"> настоящего Порядка, при налич</w:t>
      </w:r>
      <w:r>
        <w:rPr>
          <w:rFonts w:ascii="Times New Roman" w:hAnsi="Times New Roman"/>
          <w:sz w:val="28"/>
          <w:szCs w:val="28"/>
        </w:rPr>
        <w:t>ии соответствующей информации в </w:t>
      </w:r>
      <w:r w:rsidRPr="00FF22F4">
        <w:rPr>
          <w:rFonts w:ascii="Times New Roman" w:hAnsi="Times New Roman"/>
          <w:sz w:val="28"/>
          <w:szCs w:val="28"/>
        </w:rPr>
        <w:t>государственных информационн</w:t>
      </w:r>
      <w:r>
        <w:rPr>
          <w:rFonts w:ascii="Times New Roman" w:hAnsi="Times New Roman"/>
          <w:sz w:val="28"/>
          <w:szCs w:val="28"/>
        </w:rPr>
        <w:t>ых системах, доступ к которым у </w:t>
      </w:r>
      <w:r w:rsidRPr="00FF22F4">
        <w:rPr>
          <w:rFonts w:ascii="Times New Roman" w:hAnsi="Times New Roman"/>
          <w:sz w:val="28"/>
          <w:szCs w:val="28"/>
        </w:rPr>
        <w:t>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 Администрации ЗАТО г. Железногорск по собственной инициативе.</w:t>
      </w:r>
    </w:p>
    <w:p w:rsidR="00C23570" w:rsidRPr="009D1452" w:rsidRDefault="00C23570" w:rsidP="00C23570">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3.1.7.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 которых находятся следующие документы:</w:t>
      </w:r>
    </w:p>
    <w:p w:rsidR="00C23570" w:rsidRPr="00A4044C" w:rsidRDefault="00C23570" w:rsidP="00C23570">
      <w:pPr>
        <w:autoSpaceDE w:val="0"/>
        <w:autoSpaceDN w:val="0"/>
        <w:adjustRightInd w:val="0"/>
        <w:spacing w:line="20" w:lineRule="atLeast"/>
        <w:ind w:firstLine="709"/>
        <w:jc w:val="both"/>
        <w:rPr>
          <w:rFonts w:ascii="Times New Roman" w:hAnsi="Times New Roman"/>
          <w:sz w:val="28"/>
          <w:szCs w:val="28"/>
        </w:rPr>
      </w:pPr>
      <w:r w:rsidRPr="00A4044C">
        <w:rPr>
          <w:rFonts w:ascii="Times New Roman" w:hAnsi="Times New Roman"/>
          <w:sz w:val="28"/>
          <w:szCs w:val="28"/>
        </w:rPr>
        <w:t>1) Выписку из Единого государственного реестра юридических лиц или</w:t>
      </w:r>
      <w:r w:rsidRPr="00A4044C">
        <w:rPr>
          <w:rFonts w:ascii="Times New Roman" w:hAnsi="Times New Roman"/>
          <w:sz w:val="28"/>
          <w:szCs w:val="28"/>
          <w:lang w:val="en-US"/>
        </w:rPr>
        <w:t> </w:t>
      </w:r>
      <w:r w:rsidRPr="00A4044C">
        <w:rPr>
          <w:rFonts w:ascii="Times New Roman" w:hAnsi="Times New Roman"/>
          <w:sz w:val="28"/>
          <w:szCs w:val="28"/>
        </w:rPr>
        <w:t>выписку из Единого государственного реестра индивидуальных предпринимателей.</w:t>
      </w:r>
    </w:p>
    <w:p w:rsidR="00C23570" w:rsidRPr="0016575B" w:rsidRDefault="00C23570" w:rsidP="00C23570">
      <w:pPr>
        <w:autoSpaceDE w:val="0"/>
        <w:autoSpaceDN w:val="0"/>
        <w:adjustRightInd w:val="0"/>
        <w:spacing w:line="20" w:lineRule="atLeast"/>
        <w:ind w:firstLine="709"/>
        <w:jc w:val="both"/>
        <w:rPr>
          <w:rFonts w:ascii="Times New Roman" w:hAnsi="Times New Roman"/>
          <w:sz w:val="28"/>
          <w:szCs w:val="28"/>
        </w:rPr>
      </w:pPr>
      <w:r w:rsidRPr="00A4044C">
        <w:rPr>
          <w:rFonts w:ascii="Times New Roman" w:hAnsi="Times New Roman"/>
          <w:sz w:val="28"/>
          <w:szCs w:val="28"/>
        </w:rPr>
        <w:t>В случае если заявитель (участник отб</w:t>
      </w:r>
      <w:r>
        <w:rPr>
          <w:rFonts w:ascii="Times New Roman" w:hAnsi="Times New Roman"/>
          <w:sz w:val="28"/>
          <w:szCs w:val="28"/>
        </w:rPr>
        <w:t>ора) – юридическое лицо имеет в </w:t>
      </w:r>
      <w:r w:rsidRPr="00A4044C">
        <w:rPr>
          <w:rFonts w:ascii="Times New Roman" w:hAnsi="Times New Roman"/>
          <w:sz w:val="28"/>
          <w:szCs w:val="28"/>
        </w:rPr>
        <w:t>качестве участника другое юридическое лицо, доля участия</w:t>
      </w:r>
      <w:r w:rsidRPr="00025D18">
        <w:rPr>
          <w:rFonts w:ascii="Times New Roman" w:hAnsi="Times New Roman"/>
          <w:sz w:val="28"/>
          <w:szCs w:val="28"/>
        </w:rPr>
        <w:t xml:space="preserve"> которого </w:t>
      </w:r>
      <w:r w:rsidRPr="0016575B">
        <w:rPr>
          <w:rFonts w:ascii="Times New Roman" w:hAnsi="Times New Roman"/>
          <w:sz w:val="28"/>
          <w:szCs w:val="28"/>
        </w:rPr>
        <w:t>более 25</w:t>
      </w:r>
      <w:r>
        <w:rPr>
          <w:rFonts w:ascii="Times New Roman" w:hAnsi="Times New Roman"/>
          <w:sz w:val="28"/>
          <w:szCs w:val="28"/>
        </w:rPr>
        <w:t> </w:t>
      </w:r>
      <w:r w:rsidRPr="0016575B">
        <w:rPr>
          <w:rFonts w:ascii="Times New Roman" w:hAnsi="Times New Roman"/>
          <w:color w:val="000000" w:themeColor="text1"/>
          <w:sz w:val="28"/>
          <w:szCs w:val="28"/>
        </w:rPr>
        <w:t>процентов,</w:t>
      </w:r>
      <w:r w:rsidRPr="0016575B">
        <w:rPr>
          <w:rFonts w:ascii="Times New Roman" w:hAnsi="Times New Roman"/>
          <w:sz w:val="28"/>
          <w:szCs w:val="28"/>
        </w:rPr>
        <w:t xml:space="preserve"> – выписку из Единого государственного реестра юридических лиц, содержащую сведения о</w:t>
      </w:r>
      <w:r>
        <w:rPr>
          <w:rFonts w:ascii="Times New Roman" w:hAnsi="Times New Roman"/>
          <w:sz w:val="28"/>
          <w:szCs w:val="28"/>
        </w:rPr>
        <w:t xml:space="preserve"> </w:t>
      </w:r>
      <w:r w:rsidRPr="0016575B">
        <w:rPr>
          <w:rFonts w:ascii="Times New Roman" w:hAnsi="Times New Roman"/>
          <w:sz w:val="28"/>
          <w:szCs w:val="28"/>
        </w:rPr>
        <w:t>юридическом лице-участнике.</w:t>
      </w:r>
    </w:p>
    <w:p w:rsidR="00C23570" w:rsidRPr="009817D4" w:rsidRDefault="00C23570" w:rsidP="00C23570">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C23570" w:rsidRPr="00384322"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384322">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C23570"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F97236">
        <w:rPr>
          <w:rFonts w:ascii="Times New Roman" w:hAnsi="Times New Roman"/>
          <w:sz w:val="28"/>
          <w:szCs w:val="28"/>
        </w:rPr>
        <w:t>4) Сведения из Единого реестра субъектов малого и среднего предпринимательства.</w:t>
      </w:r>
    </w:p>
    <w:p w:rsidR="00C23570" w:rsidRPr="009D1452"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5</w:t>
      </w:r>
      <w:r w:rsidRPr="009D1452">
        <w:rPr>
          <w:rFonts w:ascii="Times New Roman" w:hAnsi="Times New Roman"/>
          <w:sz w:val="28"/>
          <w:szCs w:val="28"/>
        </w:rPr>
        <w:t>)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C23570" w:rsidRPr="009D1452"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6</w:t>
      </w:r>
      <w:r w:rsidRPr="009D1452">
        <w:rPr>
          <w:rFonts w:ascii="Times New Roman" w:hAnsi="Times New Roman"/>
          <w:sz w:val="28"/>
          <w:szCs w:val="28"/>
        </w:rPr>
        <w:t>)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1.4</w:t>
      </w:r>
      <w:r>
        <w:rPr>
          <w:rFonts w:ascii="Times New Roman" w:hAnsi="Times New Roman"/>
          <w:sz w:val="28"/>
          <w:szCs w:val="28"/>
        </w:rPr>
        <w:t xml:space="preserve"> настоящего</w:t>
      </w:r>
      <w:r w:rsidRPr="009D1452">
        <w:rPr>
          <w:rFonts w:ascii="Times New Roman" w:hAnsi="Times New Roman"/>
          <w:sz w:val="28"/>
          <w:szCs w:val="28"/>
        </w:rPr>
        <w:t xml:space="preserve"> Порядка, находящиеся в распоряжении муниципального казенного учреждения «Централизованная бухгалтерия».</w:t>
      </w:r>
    </w:p>
    <w:p w:rsidR="00C23570" w:rsidRPr="009D1452"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7</w:t>
      </w:r>
      <w:r w:rsidRPr="009D1452">
        <w:rPr>
          <w:rFonts w:ascii="Times New Roman" w:hAnsi="Times New Roman"/>
          <w:sz w:val="28"/>
          <w:szCs w:val="28"/>
        </w:rPr>
        <w:t>)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
    <w:p w:rsidR="00C23570" w:rsidRPr="009D1452" w:rsidRDefault="00C23570" w:rsidP="00C23570">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C23570" w:rsidRPr="009D1452" w:rsidRDefault="00C23570" w:rsidP="00C23570">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C23570" w:rsidRPr="009D1452" w:rsidRDefault="00C23570" w:rsidP="00C23570">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В данном случае устанавливаются предельные сроки получения документов в государственных органах и подведомственных им организациях, указанных:</w:t>
      </w:r>
    </w:p>
    <w:p w:rsidR="00C23570" w:rsidRPr="003A0A06" w:rsidRDefault="00C23570" w:rsidP="00C23570">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 в подпункте 1 – не </w:t>
      </w:r>
      <w:r w:rsidRPr="003A0A06">
        <w:rPr>
          <w:rFonts w:ascii="Times New Roman" w:hAnsi="Times New Roman"/>
          <w:sz w:val="28"/>
          <w:szCs w:val="28"/>
        </w:rPr>
        <w:t>ранее 30 (тридцати) дней до даты подачи заявки;</w:t>
      </w:r>
    </w:p>
    <w:p w:rsidR="00C23570" w:rsidRPr="003A0A06" w:rsidRDefault="00C23570" w:rsidP="00C23570">
      <w:pPr>
        <w:autoSpaceDE w:val="0"/>
        <w:autoSpaceDN w:val="0"/>
        <w:adjustRightInd w:val="0"/>
        <w:spacing w:line="20" w:lineRule="atLeast"/>
        <w:ind w:firstLine="709"/>
        <w:jc w:val="both"/>
        <w:rPr>
          <w:rFonts w:ascii="Times New Roman" w:hAnsi="Times New Roman"/>
          <w:sz w:val="28"/>
          <w:szCs w:val="28"/>
        </w:rPr>
      </w:pPr>
      <w:r w:rsidRPr="003A0A06">
        <w:rPr>
          <w:rFonts w:ascii="Times New Roman" w:hAnsi="Times New Roman"/>
          <w:sz w:val="28"/>
          <w:szCs w:val="28"/>
        </w:rPr>
        <w:t>- в подпунктах 2 и 3 – не ранее 15 (пятнадцати) дней до даты подачи заявки.</w:t>
      </w:r>
    </w:p>
    <w:p w:rsidR="00C23570"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3A0A06">
        <w:rPr>
          <w:rFonts w:ascii="Times New Roman" w:hAnsi="Times New Roman"/>
          <w:sz w:val="28"/>
          <w:szCs w:val="28"/>
        </w:rPr>
        <w:t>3.1.8. Администрация ЗАТО г. Железногорск посредством</w:t>
      </w:r>
      <w:r w:rsidRPr="004F2E96">
        <w:rPr>
          <w:rFonts w:ascii="Times New Roman" w:hAnsi="Times New Roman"/>
          <w:sz w:val="28"/>
          <w:szCs w:val="28"/>
        </w:rPr>
        <w:t xml:space="preserve"> использования сайта Федеральной службы по финансовому мониторингу в информационно-телекоммуникационной сети «Интернет» (https://www.fedsfm.ru/documents/terr-list, https://www.fedsfm.ru/documents/omu-or-terr-list) осуществляет проверку наличия (отсутствия) </w:t>
      </w:r>
      <w:r w:rsidRPr="00C4324A">
        <w:rPr>
          <w:rFonts w:ascii="Times New Roman" w:hAnsi="Times New Roman"/>
          <w:sz w:val="28"/>
          <w:szCs w:val="28"/>
        </w:rPr>
        <w:t xml:space="preserve">заявителя (участника </w:t>
      </w:r>
      <w:r>
        <w:rPr>
          <w:rFonts w:ascii="Times New Roman" w:hAnsi="Times New Roman"/>
          <w:sz w:val="28"/>
          <w:szCs w:val="28"/>
        </w:rPr>
        <w:t>отбора) в перечне организаций и </w:t>
      </w:r>
      <w:r w:rsidRPr="00C4324A">
        <w:rPr>
          <w:rFonts w:ascii="Times New Roman" w:hAnsi="Times New Roman"/>
          <w:sz w:val="28"/>
          <w:szCs w:val="28"/>
        </w:rPr>
        <w:t>физических лиц, в</w:t>
      </w:r>
      <w:r>
        <w:rPr>
          <w:rFonts w:ascii="Times New Roman" w:hAnsi="Times New Roman"/>
          <w:sz w:val="28"/>
          <w:szCs w:val="28"/>
        </w:rPr>
        <w:t xml:space="preserve"> </w:t>
      </w:r>
      <w:r w:rsidRPr="00C4324A">
        <w:rPr>
          <w:rFonts w:ascii="Times New Roman" w:hAnsi="Times New Roman"/>
          <w:sz w:val="28"/>
          <w:szCs w:val="28"/>
        </w:rPr>
        <w:t>отношении которых имеются сведения</w:t>
      </w:r>
      <w:r>
        <w:rPr>
          <w:rFonts w:ascii="Times New Roman" w:hAnsi="Times New Roman"/>
          <w:sz w:val="28"/>
          <w:szCs w:val="28"/>
        </w:rPr>
        <w:t xml:space="preserve"> об их причастности к </w:t>
      </w:r>
      <w:r w:rsidRPr="004F2E96">
        <w:rPr>
          <w:rFonts w:ascii="Times New Roman" w:hAnsi="Times New Roman"/>
          <w:sz w:val="28"/>
          <w:szCs w:val="28"/>
        </w:rPr>
        <w:t>экстремистской деятельности или терроризму</w:t>
      </w:r>
      <w:r>
        <w:rPr>
          <w:rFonts w:ascii="Times New Roman" w:hAnsi="Times New Roman"/>
          <w:sz w:val="28"/>
          <w:szCs w:val="28"/>
        </w:rPr>
        <w:t>, и перечнях организаций и </w:t>
      </w:r>
      <w:r w:rsidRPr="004F2E96">
        <w:rPr>
          <w:rFonts w:ascii="Times New Roman" w:hAnsi="Times New Roman"/>
          <w:sz w:val="28"/>
          <w:szCs w:val="28"/>
        </w:rPr>
        <w:t>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p>
    <w:p w:rsidR="00C23570" w:rsidRPr="00904CEA"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904CEA">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C23570" w:rsidRPr="0016575B" w:rsidRDefault="00C23570" w:rsidP="00C23570">
      <w:pPr>
        <w:autoSpaceDE w:val="0"/>
        <w:autoSpaceDN w:val="0"/>
        <w:adjustRightInd w:val="0"/>
        <w:spacing w:line="20" w:lineRule="atLeast"/>
        <w:ind w:firstLine="709"/>
        <w:jc w:val="both"/>
        <w:rPr>
          <w:rFonts w:ascii="Times New Roman" w:hAnsi="Times New Roman"/>
          <w:strike/>
          <w:sz w:val="28"/>
          <w:szCs w:val="28"/>
        </w:rPr>
      </w:pPr>
      <w:r w:rsidRPr="00904CEA">
        <w:rPr>
          <w:rFonts w:ascii="Times New Roman" w:hAnsi="Times New Roman"/>
          <w:sz w:val="28"/>
          <w:szCs w:val="28"/>
        </w:rPr>
        <w:t>Проверку заявителя (участника отбора) в соответствии с пунктами 3.1.</w:t>
      </w:r>
      <w:r>
        <w:rPr>
          <w:rFonts w:ascii="Times New Roman" w:hAnsi="Times New Roman"/>
          <w:sz w:val="28"/>
          <w:szCs w:val="28"/>
        </w:rPr>
        <w:t>8</w:t>
      </w:r>
      <w:r w:rsidRPr="00904CEA">
        <w:rPr>
          <w:rFonts w:ascii="Times New Roman" w:hAnsi="Times New Roman"/>
          <w:sz w:val="28"/>
          <w:szCs w:val="28"/>
        </w:rPr>
        <w:t>-3.1.</w:t>
      </w:r>
      <w:r>
        <w:rPr>
          <w:rFonts w:ascii="Times New Roman" w:hAnsi="Times New Roman"/>
          <w:sz w:val="28"/>
          <w:szCs w:val="28"/>
        </w:rPr>
        <w:t>9</w:t>
      </w:r>
      <w:r w:rsidRPr="00904CEA">
        <w:rPr>
          <w:rFonts w:ascii="Times New Roman" w:hAnsi="Times New Roman"/>
          <w:sz w:val="28"/>
          <w:szCs w:val="28"/>
        </w:rPr>
        <w:t xml:space="preserve"> настоящего Порядка осуществляет Управление</w:t>
      </w:r>
      <w:r w:rsidRPr="00914BB9">
        <w:rPr>
          <w:rFonts w:ascii="Times New Roman" w:hAnsi="Times New Roman"/>
          <w:sz w:val="28"/>
          <w:szCs w:val="28"/>
        </w:rPr>
        <w:t>.</w:t>
      </w:r>
    </w:p>
    <w:p w:rsidR="00C23570" w:rsidRDefault="00C23570" w:rsidP="00C23570">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3.1.10. Документы и (или) сведения, полученные в порядке межведомственного информационного взаимодействия, приобщаются к заявке.</w:t>
      </w:r>
    </w:p>
    <w:p w:rsidR="00C23570" w:rsidRPr="009D1452" w:rsidRDefault="00C23570" w:rsidP="00C23570">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3.1.11.  Заявитель (участник отбора) вправе отозвать заявку по собственной инициативе в личном кабинете </w:t>
      </w:r>
      <w:r w:rsidRPr="009D1452">
        <w:rPr>
          <w:rFonts w:ascii="Times New Roman" w:hAnsi="Times New Roman"/>
          <w:sz w:val="28"/>
        </w:rPr>
        <w:t xml:space="preserve">ГИИС «Электронный бюджет» </w:t>
      </w:r>
      <w:r w:rsidRPr="009D1452">
        <w:rPr>
          <w:rFonts w:ascii="Times New Roman" w:hAnsi="Times New Roman"/>
          <w:sz w:val="28"/>
          <w:szCs w:val="28"/>
        </w:rPr>
        <w:t>до окончания срока приема заявок, указанного в объявлении о проведении отбора.</w:t>
      </w:r>
    </w:p>
    <w:p w:rsidR="00C23570" w:rsidRPr="009D1452" w:rsidRDefault="00C23570" w:rsidP="00C23570">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C23570" w:rsidRPr="009D1452" w:rsidRDefault="00C23570" w:rsidP="00C23570">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C23570" w:rsidRPr="00E17823" w:rsidRDefault="00C23570" w:rsidP="00C23570">
      <w:pPr>
        <w:autoSpaceDE w:val="0"/>
        <w:autoSpaceDN w:val="0"/>
        <w:adjustRightInd w:val="0"/>
        <w:spacing w:before="120" w:after="120"/>
        <w:jc w:val="center"/>
        <w:outlineLvl w:val="1"/>
        <w:rPr>
          <w:rFonts w:ascii="Times New Roman" w:hAnsi="Times New Roman"/>
          <w:sz w:val="28"/>
          <w:szCs w:val="28"/>
        </w:rPr>
      </w:pPr>
      <w:r w:rsidRPr="00AB03B4">
        <w:rPr>
          <w:rFonts w:ascii="Times New Roman" w:hAnsi="Times New Roman"/>
          <w:sz w:val="28"/>
          <w:szCs w:val="28"/>
        </w:rPr>
        <w:t>3.2. Порядок и сроки рассмотрения заявок,</w:t>
      </w:r>
      <w:r w:rsidRPr="00AB03B4">
        <w:rPr>
          <w:rFonts w:ascii="Times New Roman" w:hAnsi="Times New Roman"/>
          <w:sz w:val="28"/>
          <w:szCs w:val="28"/>
        </w:rPr>
        <w:br/>
        <w:t>предоставленных для получения субсидии</w:t>
      </w:r>
    </w:p>
    <w:p w:rsidR="00C23570" w:rsidRPr="000714B5" w:rsidRDefault="00C23570" w:rsidP="00C23570">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 xml:space="preserve">3.2.1. Регистрация поступивших заявок осуществляется в автоматическом режиме в ГИИС </w:t>
      </w:r>
      <w:r w:rsidRPr="000714B5">
        <w:rPr>
          <w:rFonts w:ascii="Times New Roman" w:hAnsi="Times New Roman"/>
          <w:sz w:val="28"/>
        </w:rPr>
        <w:t xml:space="preserve">«Электронный бюджет» </w:t>
      </w:r>
      <w:r w:rsidRPr="000714B5">
        <w:rPr>
          <w:rFonts w:ascii="Times New Roman" w:hAnsi="Times New Roman"/>
          <w:sz w:val="28"/>
          <w:szCs w:val="28"/>
        </w:rPr>
        <w:t>в порядке очередности их поступления в день их подписания заявителями (участниками отбора).</w:t>
      </w:r>
    </w:p>
    <w:p w:rsidR="00C23570" w:rsidRPr="000714B5" w:rsidRDefault="00C23570" w:rsidP="00C23570">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 xml:space="preserve">3.2.2. Не </w:t>
      </w:r>
      <w:r w:rsidRPr="002004E0">
        <w:rPr>
          <w:rFonts w:ascii="Times New Roman" w:hAnsi="Times New Roman"/>
          <w:sz w:val="28"/>
          <w:szCs w:val="28"/>
        </w:rPr>
        <w:t>позднее 1 (одного) рабочего дня, следующего</w:t>
      </w:r>
      <w:r w:rsidRPr="000714B5">
        <w:rPr>
          <w:rFonts w:ascii="Times New Roman" w:hAnsi="Times New Roman"/>
          <w:sz w:val="28"/>
          <w:szCs w:val="28"/>
        </w:rPr>
        <w:t xml:space="preserve"> за днем окончания срока представления заявок, установленного в объявлении о проведении отбора, в ГИИС </w:t>
      </w:r>
      <w:r w:rsidRPr="000714B5">
        <w:rPr>
          <w:rFonts w:ascii="Times New Roman" w:hAnsi="Times New Roman"/>
          <w:sz w:val="28"/>
        </w:rPr>
        <w:t xml:space="preserve">«Электронный бюджет» </w:t>
      </w:r>
      <w:r w:rsidRPr="000714B5">
        <w:rPr>
          <w:rFonts w:ascii="Times New Roman" w:hAnsi="Times New Roman"/>
          <w:sz w:val="28"/>
          <w:szCs w:val="28"/>
        </w:rPr>
        <w:t>открывается доступ Администрации ЗАТО г. Железногорск к представленным заявителями (участниками отбора) заявкам для их рассмотрения.</w:t>
      </w:r>
    </w:p>
    <w:p w:rsidR="00C23570" w:rsidRPr="000714B5" w:rsidRDefault="00C23570" w:rsidP="00C23570">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w:t>
      </w:r>
      <w:r>
        <w:rPr>
          <w:rFonts w:ascii="Times New Roman" w:hAnsi="Times New Roman"/>
          <w:sz w:val="28"/>
          <w:szCs w:val="28"/>
        </w:rPr>
        <w:t> </w:t>
      </w:r>
      <w:r w:rsidRPr="000714B5">
        <w:rPr>
          <w:rFonts w:ascii="Times New Roman" w:hAnsi="Times New Roman"/>
          <w:sz w:val="28"/>
          <w:szCs w:val="28"/>
        </w:rPr>
        <w:t xml:space="preserve">Железногорск в ГИИС </w:t>
      </w:r>
      <w:r w:rsidRPr="000714B5">
        <w:rPr>
          <w:rFonts w:ascii="Times New Roman" w:hAnsi="Times New Roman"/>
          <w:sz w:val="28"/>
        </w:rPr>
        <w:t xml:space="preserve">«Электронный бюджет» </w:t>
      </w:r>
      <w:r w:rsidRPr="000714B5">
        <w:rPr>
          <w:rFonts w:ascii="Times New Roman" w:hAnsi="Times New Roman"/>
          <w:sz w:val="28"/>
          <w:szCs w:val="28"/>
        </w:rPr>
        <w:t xml:space="preserve">и размещается на едином портале не </w:t>
      </w:r>
      <w:r w:rsidRPr="002004E0">
        <w:rPr>
          <w:rFonts w:ascii="Times New Roman" w:hAnsi="Times New Roman"/>
          <w:sz w:val="28"/>
          <w:szCs w:val="28"/>
        </w:rPr>
        <w:t>позднее 1 (одного) рабочего дня, следующего</w:t>
      </w:r>
      <w:r w:rsidRPr="000714B5">
        <w:rPr>
          <w:rFonts w:ascii="Times New Roman" w:hAnsi="Times New Roman"/>
          <w:sz w:val="28"/>
          <w:szCs w:val="28"/>
        </w:rPr>
        <w:t xml:space="preserve"> за днем его подписания.</w:t>
      </w:r>
    </w:p>
    <w:p w:rsidR="00C23570" w:rsidRPr="000714B5" w:rsidRDefault="00C23570" w:rsidP="00C23570">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3.2.4. Администрация ЗАТО г. Железно</w:t>
      </w:r>
      <w:r>
        <w:rPr>
          <w:rFonts w:ascii="Times New Roman" w:hAnsi="Times New Roman"/>
          <w:sz w:val="28"/>
          <w:szCs w:val="28"/>
        </w:rPr>
        <w:t xml:space="preserve">горск (Управление) в течение </w:t>
      </w:r>
      <w:r w:rsidRPr="002004E0">
        <w:rPr>
          <w:rFonts w:ascii="Times New Roman" w:hAnsi="Times New Roman"/>
          <w:sz w:val="28"/>
          <w:szCs w:val="28"/>
        </w:rPr>
        <w:t>25 (двадцати пяти) рабочих дней после окончания</w:t>
      </w:r>
      <w:r w:rsidRPr="000714B5">
        <w:rPr>
          <w:rFonts w:ascii="Times New Roman" w:hAnsi="Times New Roman"/>
          <w:sz w:val="28"/>
          <w:szCs w:val="28"/>
        </w:rPr>
        <w:t xml:space="preserve"> срока приема заявок, указанного в объявлении о проведении отбора, рассматривает поступившие заявки и готовит по каждой заявке заключение на предмет соответствия заявителя (участника отбора) и предоставленных им документов требованиям настоящего Порядка.</w:t>
      </w:r>
    </w:p>
    <w:p w:rsidR="00C23570" w:rsidRPr="00C53444" w:rsidRDefault="00C23570" w:rsidP="00C23570">
      <w:pPr>
        <w:autoSpaceDE w:val="0"/>
        <w:autoSpaceDN w:val="0"/>
        <w:adjustRightInd w:val="0"/>
        <w:ind w:firstLine="709"/>
        <w:jc w:val="both"/>
        <w:rPr>
          <w:rFonts w:ascii="Times New Roman" w:hAnsi="Times New Roman"/>
          <w:sz w:val="28"/>
          <w:szCs w:val="28"/>
        </w:rPr>
      </w:pPr>
      <w:r w:rsidRPr="00C53444">
        <w:rPr>
          <w:rFonts w:ascii="Times New Roman" w:hAnsi="Times New Roman"/>
          <w:sz w:val="28"/>
          <w:szCs w:val="28"/>
        </w:rPr>
        <w:t>Заключение в обязательном порядке должно содержать следующую информацию:</w:t>
      </w:r>
    </w:p>
    <w:p w:rsidR="00C23570" w:rsidRPr="00F706C4" w:rsidRDefault="00C23570" w:rsidP="00C23570">
      <w:pPr>
        <w:autoSpaceDE w:val="0"/>
        <w:autoSpaceDN w:val="0"/>
        <w:adjustRightInd w:val="0"/>
        <w:ind w:firstLine="709"/>
        <w:jc w:val="both"/>
        <w:rPr>
          <w:rFonts w:ascii="Times New Roman" w:hAnsi="Times New Roman"/>
          <w:sz w:val="28"/>
          <w:szCs w:val="28"/>
        </w:rPr>
      </w:pPr>
      <w:r w:rsidRPr="00C53444">
        <w:rPr>
          <w:rFonts w:ascii="Times New Roman" w:hAnsi="Times New Roman"/>
          <w:sz w:val="28"/>
          <w:szCs w:val="28"/>
        </w:rPr>
        <w:t>- </w:t>
      </w:r>
      <w:r w:rsidRPr="00F706C4">
        <w:rPr>
          <w:rFonts w:ascii="Times New Roman" w:hAnsi="Times New Roman"/>
          <w:sz w:val="28"/>
          <w:szCs w:val="28"/>
        </w:rPr>
        <w:t>о соответствии заявителя (участника отбора) установленным требованиям;</w:t>
      </w:r>
    </w:p>
    <w:p w:rsidR="00C23570" w:rsidRPr="00F706C4" w:rsidRDefault="00C23570" w:rsidP="00C23570">
      <w:pPr>
        <w:autoSpaceDE w:val="0"/>
        <w:autoSpaceDN w:val="0"/>
        <w:adjustRightInd w:val="0"/>
        <w:ind w:firstLine="709"/>
        <w:jc w:val="both"/>
        <w:rPr>
          <w:rFonts w:ascii="Times New Roman" w:hAnsi="Times New Roman"/>
          <w:sz w:val="28"/>
          <w:szCs w:val="28"/>
        </w:rPr>
      </w:pPr>
      <w:r w:rsidRPr="00F706C4">
        <w:rPr>
          <w:rFonts w:ascii="Times New Roman" w:hAnsi="Times New Roman"/>
          <w:sz w:val="28"/>
          <w:szCs w:val="28"/>
        </w:rPr>
        <w:t>- о полноте и качестве представленных заявителем (участником отбора) документов;</w:t>
      </w:r>
    </w:p>
    <w:p w:rsidR="00C23570" w:rsidRDefault="00C23570" w:rsidP="00C23570">
      <w:pPr>
        <w:autoSpaceDE w:val="0"/>
        <w:autoSpaceDN w:val="0"/>
        <w:adjustRightInd w:val="0"/>
        <w:ind w:firstLine="709"/>
        <w:jc w:val="both"/>
        <w:rPr>
          <w:rFonts w:ascii="Times New Roman" w:hAnsi="Times New Roman"/>
          <w:sz w:val="28"/>
          <w:szCs w:val="28"/>
        </w:rPr>
      </w:pPr>
      <w:r w:rsidRPr="00F706C4">
        <w:rPr>
          <w:rFonts w:ascii="Times New Roman" w:hAnsi="Times New Roman"/>
          <w:sz w:val="28"/>
          <w:szCs w:val="28"/>
        </w:rPr>
        <w:t>- краткую характеристику хозяйственной деятельности заявителя (участника отбора).</w:t>
      </w:r>
    </w:p>
    <w:p w:rsidR="00C23570" w:rsidRPr="00B20909" w:rsidRDefault="00C23570" w:rsidP="00C235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3.2.5. </w:t>
      </w:r>
      <w:r w:rsidRPr="00B20909">
        <w:rPr>
          <w:rFonts w:ascii="Times New Roman" w:hAnsi="Times New Roman"/>
          <w:sz w:val="28"/>
          <w:szCs w:val="28"/>
        </w:rPr>
        <w:t xml:space="preserve"> Заявка признается надлежащей, если она соответствует требованиям, указанным в объявлении о проведении отбора, и при отсутствии оснований для</w:t>
      </w:r>
      <w:r>
        <w:rPr>
          <w:rFonts w:ascii="Times New Roman" w:hAnsi="Times New Roman"/>
          <w:sz w:val="28"/>
          <w:szCs w:val="28"/>
        </w:rPr>
        <w:t> </w:t>
      </w:r>
      <w:r w:rsidRPr="00B20909">
        <w:rPr>
          <w:rFonts w:ascii="Times New Roman" w:hAnsi="Times New Roman"/>
          <w:sz w:val="28"/>
          <w:szCs w:val="28"/>
        </w:rPr>
        <w:t>отклонения заявки.</w:t>
      </w:r>
    </w:p>
    <w:p w:rsidR="00C23570" w:rsidRPr="00B20909" w:rsidRDefault="00C23570" w:rsidP="00C23570">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w:t>
      </w:r>
      <w:r>
        <w:rPr>
          <w:rFonts w:ascii="Times New Roman" w:hAnsi="Times New Roman"/>
          <w:sz w:val="28"/>
          <w:szCs w:val="28"/>
        </w:rPr>
        <w:t>6</w:t>
      </w:r>
      <w:r w:rsidRPr="00B20909">
        <w:rPr>
          <w:rFonts w:ascii="Times New Roman" w:hAnsi="Times New Roman"/>
          <w:sz w:val="28"/>
          <w:szCs w:val="28"/>
        </w:rPr>
        <w:t>. Заявка заявителя (участника отбора) отклоняется по следующим основаниям:</w:t>
      </w:r>
    </w:p>
    <w:p w:rsidR="00C23570" w:rsidRPr="00ED0741" w:rsidRDefault="00C23570" w:rsidP="00C23570">
      <w:pPr>
        <w:autoSpaceDE w:val="0"/>
        <w:autoSpaceDN w:val="0"/>
        <w:adjustRightInd w:val="0"/>
        <w:ind w:firstLine="709"/>
        <w:jc w:val="both"/>
        <w:rPr>
          <w:rFonts w:ascii="Times New Roman" w:hAnsi="Times New Roman"/>
          <w:sz w:val="28"/>
          <w:szCs w:val="28"/>
        </w:rPr>
      </w:pPr>
      <w:r w:rsidRPr="00ED0741">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C23570" w:rsidRPr="00B20909" w:rsidRDefault="00C23570" w:rsidP="00C23570">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2) непредставления (представления не в полном объеме) </w:t>
      </w:r>
      <w:r w:rsidRPr="00693421">
        <w:rPr>
          <w:rFonts w:ascii="Times New Roman" w:hAnsi="Times New Roman"/>
          <w:sz w:val="28"/>
          <w:szCs w:val="28"/>
        </w:rPr>
        <w:t xml:space="preserve">документов, указанных в объявлении о проведении отбора, предусмотренных </w:t>
      </w:r>
      <w:hyperlink r:id="rId192" w:history="1">
        <w:r w:rsidRPr="00693421">
          <w:rPr>
            <w:rFonts w:ascii="Times New Roman" w:hAnsi="Times New Roman"/>
            <w:sz w:val="28"/>
            <w:szCs w:val="28"/>
          </w:rPr>
          <w:t>пунктом 3.1.1</w:t>
        </w:r>
      </w:hyperlink>
      <w:r w:rsidRPr="00B20909">
        <w:rPr>
          <w:rFonts w:ascii="Times New Roman" w:hAnsi="Times New Roman"/>
          <w:sz w:val="28"/>
          <w:szCs w:val="28"/>
        </w:rPr>
        <w:t xml:space="preserve"> настоящего Порядка;</w:t>
      </w:r>
    </w:p>
    <w:p w:rsidR="00C23570" w:rsidRPr="00B20909" w:rsidRDefault="00C23570" w:rsidP="00C23570">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C23570" w:rsidRPr="00B20909" w:rsidRDefault="00C23570" w:rsidP="00C23570">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C23570" w:rsidRPr="00B20909" w:rsidRDefault="00C23570" w:rsidP="00C23570">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5) подачи заявителем (участником отбора) заявки после даты и</w:t>
      </w:r>
      <w:r>
        <w:rPr>
          <w:rFonts w:ascii="Times New Roman" w:hAnsi="Times New Roman"/>
          <w:sz w:val="28"/>
          <w:szCs w:val="28"/>
        </w:rPr>
        <w:t> </w:t>
      </w:r>
      <w:r w:rsidRPr="00B20909">
        <w:rPr>
          <w:rFonts w:ascii="Times New Roman" w:hAnsi="Times New Roman"/>
          <w:sz w:val="28"/>
          <w:szCs w:val="28"/>
        </w:rPr>
        <w:t>(или)</w:t>
      </w:r>
      <w:r>
        <w:rPr>
          <w:rFonts w:ascii="Times New Roman" w:hAnsi="Times New Roman"/>
          <w:sz w:val="28"/>
          <w:szCs w:val="28"/>
        </w:rPr>
        <w:t> </w:t>
      </w:r>
      <w:r w:rsidRPr="00B20909">
        <w:rPr>
          <w:rFonts w:ascii="Times New Roman" w:hAnsi="Times New Roman"/>
          <w:sz w:val="28"/>
          <w:szCs w:val="28"/>
        </w:rPr>
        <w:t>времени, определенных для подачи заявок.</w:t>
      </w:r>
    </w:p>
    <w:p w:rsidR="00C23570" w:rsidRDefault="00C23570" w:rsidP="00C235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3.2.7. </w:t>
      </w:r>
      <w:r w:rsidRPr="009C0937">
        <w:rPr>
          <w:rFonts w:ascii="Times New Roman" w:hAnsi="Times New Roman"/>
          <w:sz w:val="28"/>
          <w:szCs w:val="28"/>
        </w:rPr>
        <w:t>Победитель (победители отбора) определя</w:t>
      </w:r>
      <w:r>
        <w:rPr>
          <w:rFonts w:ascii="Times New Roman" w:hAnsi="Times New Roman"/>
          <w:sz w:val="28"/>
          <w:szCs w:val="28"/>
        </w:rPr>
        <w:t>е</w:t>
      </w:r>
      <w:r w:rsidRPr="009C0937">
        <w:rPr>
          <w:rFonts w:ascii="Times New Roman" w:hAnsi="Times New Roman"/>
          <w:sz w:val="28"/>
          <w:szCs w:val="28"/>
        </w:rPr>
        <w:t>тся на основании ранжирования заявок, признанных соответствующими требованиям законодательства</w:t>
      </w:r>
      <w:r w:rsidRPr="00F65259">
        <w:rPr>
          <w:rFonts w:ascii="Times New Roman" w:hAnsi="Times New Roman"/>
          <w:sz w:val="28"/>
          <w:szCs w:val="28"/>
        </w:rPr>
        <w:t xml:space="preserve"> </w:t>
      </w:r>
      <w:r w:rsidRPr="001169F2">
        <w:rPr>
          <w:rFonts w:ascii="Times New Roman" w:hAnsi="Times New Roman"/>
          <w:sz w:val="28"/>
          <w:szCs w:val="28"/>
        </w:rPr>
        <w:t>Российской Федерации</w:t>
      </w:r>
      <w:r w:rsidRPr="009C0937">
        <w:rPr>
          <w:rFonts w:ascii="Times New Roman" w:hAnsi="Times New Roman"/>
          <w:sz w:val="28"/>
          <w:szCs w:val="28"/>
        </w:rPr>
        <w:t xml:space="preserve"> и настоящего Порядка, исходя из</w:t>
      </w:r>
      <w:r>
        <w:rPr>
          <w:rFonts w:ascii="Times New Roman" w:hAnsi="Times New Roman"/>
          <w:sz w:val="28"/>
          <w:szCs w:val="28"/>
        </w:rPr>
        <w:t> </w:t>
      </w:r>
      <w:r w:rsidRPr="009C0937">
        <w:rPr>
          <w:rFonts w:ascii="Times New Roman" w:hAnsi="Times New Roman"/>
          <w:sz w:val="28"/>
          <w:szCs w:val="28"/>
        </w:rPr>
        <w:t>очередности их поступления.</w:t>
      </w:r>
    </w:p>
    <w:p w:rsidR="00C23570" w:rsidRDefault="00C23570" w:rsidP="00C23570">
      <w:pPr>
        <w:ind w:firstLine="709"/>
        <w:jc w:val="both"/>
        <w:rPr>
          <w:rFonts w:ascii="Times New Roman" w:hAnsi="Times New Roman"/>
          <w:sz w:val="28"/>
          <w:szCs w:val="28"/>
        </w:rPr>
      </w:pPr>
      <w:r w:rsidRPr="00B07ECF">
        <w:rPr>
          <w:rFonts w:ascii="Times New Roman" w:hAnsi="Times New Roman"/>
          <w:sz w:val="28"/>
          <w:szCs w:val="28"/>
        </w:rPr>
        <w:t xml:space="preserve">При принятии решения о предоставлении </w:t>
      </w:r>
      <w:r>
        <w:rPr>
          <w:rFonts w:ascii="Times New Roman" w:hAnsi="Times New Roman"/>
          <w:sz w:val="28"/>
          <w:szCs w:val="28"/>
        </w:rPr>
        <w:t>субсидии</w:t>
      </w:r>
      <w:r w:rsidRPr="00B07ECF">
        <w:rPr>
          <w:rFonts w:ascii="Times New Roman" w:hAnsi="Times New Roman"/>
          <w:sz w:val="28"/>
          <w:szCs w:val="28"/>
        </w:rPr>
        <w:t xml:space="preserve">, в первую очередь предоставляется </w:t>
      </w:r>
      <w:r>
        <w:rPr>
          <w:rFonts w:ascii="Times New Roman" w:hAnsi="Times New Roman"/>
          <w:sz w:val="28"/>
          <w:szCs w:val="28"/>
        </w:rPr>
        <w:t>субсидия</w:t>
      </w:r>
      <w:r w:rsidRPr="00B07ECF">
        <w:rPr>
          <w:rFonts w:ascii="Times New Roman" w:hAnsi="Times New Roman"/>
          <w:sz w:val="28"/>
          <w:szCs w:val="28"/>
        </w:rPr>
        <w:t xml:space="preserve"> заявителю (участнику отбора), которому присвоен первый порядковый номер в рейтинге, равный значению размера </w:t>
      </w:r>
      <w:r>
        <w:rPr>
          <w:rFonts w:ascii="Times New Roman" w:hAnsi="Times New Roman"/>
          <w:sz w:val="28"/>
          <w:szCs w:val="28"/>
        </w:rPr>
        <w:t>субсидии</w:t>
      </w:r>
      <w:r w:rsidRPr="00B07ECF">
        <w:rPr>
          <w:rFonts w:ascii="Times New Roman" w:hAnsi="Times New Roman"/>
          <w:sz w:val="28"/>
          <w:szCs w:val="28"/>
        </w:rPr>
        <w:t>, указанному им в</w:t>
      </w:r>
      <w:r>
        <w:rPr>
          <w:rFonts w:ascii="Times New Roman" w:hAnsi="Times New Roman"/>
          <w:sz w:val="28"/>
          <w:szCs w:val="28"/>
        </w:rPr>
        <w:t xml:space="preserve"> </w:t>
      </w:r>
      <w:r w:rsidRPr="00B07ECF">
        <w:rPr>
          <w:rFonts w:ascii="Times New Roman" w:hAnsi="Times New Roman"/>
          <w:sz w:val="28"/>
          <w:szCs w:val="28"/>
        </w:rPr>
        <w:t xml:space="preserve">заявке, но не выше максимального размера </w:t>
      </w:r>
      <w:r>
        <w:rPr>
          <w:rFonts w:ascii="Times New Roman" w:hAnsi="Times New Roman"/>
          <w:sz w:val="28"/>
          <w:szCs w:val="28"/>
        </w:rPr>
        <w:t>субсидии</w:t>
      </w:r>
      <w:r w:rsidRPr="00B07ECF">
        <w:rPr>
          <w:rFonts w:ascii="Times New Roman" w:hAnsi="Times New Roman"/>
          <w:sz w:val="28"/>
          <w:szCs w:val="28"/>
        </w:rPr>
        <w:t>, определенного объявлением о проведении отбора.</w:t>
      </w:r>
    </w:p>
    <w:p w:rsidR="00C23570" w:rsidRPr="00B07ECF" w:rsidRDefault="00C23570" w:rsidP="00C23570">
      <w:pPr>
        <w:ind w:firstLine="709"/>
        <w:jc w:val="both"/>
        <w:rPr>
          <w:rFonts w:ascii="Times New Roman" w:hAnsi="Times New Roman"/>
          <w:sz w:val="28"/>
          <w:szCs w:val="28"/>
        </w:rPr>
      </w:pPr>
      <w:r w:rsidRPr="00B07ECF">
        <w:rPr>
          <w:rFonts w:ascii="Times New Roman" w:hAnsi="Times New Roman"/>
          <w:sz w:val="28"/>
          <w:szCs w:val="28"/>
        </w:rPr>
        <w:t xml:space="preserve">В случае если </w:t>
      </w:r>
      <w:r>
        <w:rPr>
          <w:rFonts w:ascii="Times New Roman" w:hAnsi="Times New Roman"/>
          <w:sz w:val="28"/>
          <w:szCs w:val="28"/>
        </w:rPr>
        <w:t>субсидия</w:t>
      </w:r>
      <w:r w:rsidRPr="00B07ECF">
        <w:rPr>
          <w:rFonts w:ascii="Times New Roman" w:hAnsi="Times New Roman"/>
          <w:sz w:val="28"/>
          <w:szCs w:val="28"/>
        </w:rPr>
        <w:t>, распределяем</w:t>
      </w:r>
      <w:r>
        <w:rPr>
          <w:rFonts w:ascii="Times New Roman" w:hAnsi="Times New Roman"/>
          <w:sz w:val="28"/>
          <w:szCs w:val="28"/>
        </w:rPr>
        <w:t>ая</w:t>
      </w:r>
      <w:r w:rsidRPr="00B07ECF">
        <w:rPr>
          <w:rFonts w:ascii="Times New Roman" w:hAnsi="Times New Roman"/>
          <w:sz w:val="28"/>
          <w:szCs w:val="28"/>
        </w:rPr>
        <w:t xml:space="preserve"> в рамках отбора, больше размера </w:t>
      </w:r>
      <w:r>
        <w:rPr>
          <w:rFonts w:ascii="Times New Roman" w:hAnsi="Times New Roman"/>
          <w:sz w:val="28"/>
          <w:szCs w:val="28"/>
        </w:rPr>
        <w:t>субсидии</w:t>
      </w:r>
      <w:r w:rsidRPr="00B07ECF">
        <w:rPr>
          <w:rFonts w:ascii="Times New Roman" w:hAnsi="Times New Roman"/>
          <w:sz w:val="28"/>
          <w:szCs w:val="28"/>
        </w:rPr>
        <w:t>, указанно</w:t>
      </w:r>
      <w:r>
        <w:rPr>
          <w:rFonts w:ascii="Times New Roman" w:hAnsi="Times New Roman"/>
          <w:sz w:val="28"/>
          <w:szCs w:val="28"/>
        </w:rPr>
        <w:t>й</w:t>
      </w:r>
      <w:r w:rsidRPr="00B07ECF">
        <w:rPr>
          <w:rFonts w:ascii="Times New Roman" w:hAnsi="Times New Roman"/>
          <w:sz w:val="28"/>
          <w:szCs w:val="28"/>
        </w:rPr>
        <w:t xml:space="preserve"> в заявке, поданной заявителем (участником отбора), которому присвоен первый порядковый номер, оставшийся размер </w:t>
      </w:r>
      <w:r>
        <w:rPr>
          <w:rFonts w:ascii="Times New Roman" w:hAnsi="Times New Roman"/>
          <w:sz w:val="28"/>
          <w:szCs w:val="28"/>
        </w:rPr>
        <w:t>субсидии</w:t>
      </w:r>
      <w:r w:rsidRPr="00B07ECF">
        <w:rPr>
          <w:rFonts w:ascii="Times New Roman" w:hAnsi="Times New Roman"/>
          <w:sz w:val="28"/>
          <w:szCs w:val="28"/>
        </w:rPr>
        <w:t xml:space="preserve"> распределяется между остальными заявителями (участниками отбора), включенными в рейтинг.</w:t>
      </w:r>
    </w:p>
    <w:p w:rsidR="00C23570" w:rsidRPr="00B07ECF" w:rsidRDefault="00C23570" w:rsidP="00C23570">
      <w:pPr>
        <w:ind w:firstLine="709"/>
        <w:jc w:val="both"/>
        <w:rPr>
          <w:rFonts w:ascii="Times New Roman" w:hAnsi="Times New Roman"/>
          <w:sz w:val="28"/>
          <w:szCs w:val="28"/>
        </w:rPr>
      </w:pPr>
      <w:r w:rsidRPr="00B07ECF">
        <w:rPr>
          <w:rFonts w:ascii="Times New Roman" w:hAnsi="Times New Roman"/>
          <w:sz w:val="28"/>
          <w:szCs w:val="28"/>
        </w:rPr>
        <w:t xml:space="preserve">Каждому следующему заявителю (участнику отбора), включенному в рейтинг, распределяется размер </w:t>
      </w:r>
      <w:r>
        <w:rPr>
          <w:rFonts w:ascii="Times New Roman" w:hAnsi="Times New Roman"/>
          <w:sz w:val="28"/>
          <w:szCs w:val="28"/>
        </w:rPr>
        <w:t>субсидии</w:t>
      </w:r>
      <w:r w:rsidRPr="00B07ECF">
        <w:rPr>
          <w:rFonts w:ascii="Times New Roman" w:hAnsi="Times New Roman"/>
          <w:sz w:val="28"/>
          <w:szCs w:val="28"/>
        </w:rPr>
        <w:t xml:space="preserve">, равный размеру, указанному им в заявке, но не выше максимального размера </w:t>
      </w:r>
      <w:r>
        <w:rPr>
          <w:rFonts w:ascii="Times New Roman" w:hAnsi="Times New Roman"/>
          <w:sz w:val="28"/>
          <w:szCs w:val="28"/>
        </w:rPr>
        <w:t>субсидии</w:t>
      </w:r>
      <w:r w:rsidRPr="00B07ECF">
        <w:rPr>
          <w:rFonts w:ascii="Times New Roman" w:hAnsi="Times New Roman"/>
          <w:sz w:val="28"/>
          <w:szCs w:val="28"/>
        </w:rPr>
        <w:t xml:space="preserve">, определенного объявлением о проведении отбора, в случае если указанный им размер меньше нераспределенного размера </w:t>
      </w:r>
      <w:r>
        <w:rPr>
          <w:rFonts w:ascii="Times New Roman" w:hAnsi="Times New Roman"/>
          <w:sz w:val="28"/>
          <w:szCs w:val="28"/>
        </w:rPr>
        <w:t>субсидии</w:t>
      </w:r>
      <w:r w:rsidRPr="00B07ECF">
        <w:rPr>
          <w:rFonts w:ascii="Times New Roman" w:hAnsi="Times New Roman"/>
          <w:sz w:val="28"/>
          <w:szCs w:val="28"/>
        </w:rPr>
        <w:t xml:space="preserve"> либо равен ему.</w:t>
      </w:r>
    </w:p>
    <w:p w:rsidR="00C23570" w:rsidRPr="00B07ECF" w:rsidRDefault="00C23570" w:rsidP="00C23570">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В случае если размер</w:t>
      </w:r>
      <w:r>
        <w:rPr>
          <w:rFonts w:ascii="Times New Roman" w:hAnsi="Times New Roman"/>
          <w:sz w:val="28"/>
          <w:szCs w:val="28"/>
        </w:rPr>
        <w:t xml:space="preserve"> субсидии</w:t>
      </w:r>
      <w:r w:rsidRPr="00B07ECF">
        <w:rPr>
          <w:rFonts w:ascii="Times New Roman" w:hAnsi="Times New Roman"/>
          <w:sz w:val="28"/>
          <w:szCs w:val="28"/>
        </w:rPr>
        <w:t xml:space="preserve">, указанный заявителем (участником отбора) в заявке, больше нераспределенного размера </w:t>
      </w:r>
      <w:r>
        <w:rPr>
          <w:rFonts w:ascii="Times New Roman" w:hAnsi="Times New Roman"/>
          <w:sz w:val="28"/>
          <w:szCs w:val="28"/>
        </w:rPr>
        <w:t>субсидии</w:t>
      </w:r>
      <w:r w:rsidRPr="00B07ECF">
        <w:rPr>
          <w:rFonts w:ascii="Times New Roman" w:hAnsi="Times New Roman"/>
          <w:sz w:val="28"/>
          <w:szCs w:val="28"/>
        </w:rPr>
        <w:t xml:space="preserve">, такому заявителю (участнику отбора) распределяется весь оставшийся нераспределенный размер </w:t>
      </w:r>
      <w:r>
        <w:rPr>
          <w:rFonts w:ascii="Times New Roman" w:hAnsi="Times New Roman"/>
          <w:sz w:val="28"/>
          <w:szCs w:val="28"/>
        </w:rPr>
        <w:t>субсидии</w:t>
      </w:r>
      <w:r w:rsidRPr="00B07ECF">
        <w:rPr>
          <w:rFonts w:ascii="Times New Roman" w:hAnsi="Times New Roman"/>
          <w:sz w:val="28"/>
          <w:szCs w:val="28"/>
        </w:rPr>
        <w:t>.</w:t>
      </w:r>
    </w:p>
    <w:p w:rsidR="00C23570" w:rsidRPr="00CB367F" w:rsidRDefault="00C23570" w:rsidP="00C235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3.2.8. По результатам рассмотрения заявок </w:t>
      </w:r>
      <w:r w:rsidRPr="00394385">
        <w:rPr>
          <w:rFonts w:ascii="Times New Roman" w:hAnsi="Times New Roman"/>
          <w:sz w:val="28"/>
          <w:szCs w:val="28"/>
        </w:rPr>
        <w:t xml:space="preserve">Управление </w:t>
      </w:r>
      <w:r>
        <w:rPr>
          <w:rFonts w:ascii="Times New Roman" w:hAnsi="Times New Roman"/>
          <w:sz w:val="28"/>
          <w:szCs w:val="28"/>
        </w:rPr>
        <w:t xml:space="preserve">в </w:t>
      </w:r>
      <w:r w:rsidRPr="00CB367F">
        <w:rPr>
          <w:rFonts w:ascii="Times New Roman" w:hAnsi="Times New Roman"/>
          <w:sz w:val="28"/>
          <w:szCs w:val="28"/>
        </w:rPr>
        <w:t>течение 5 (пяти) рабочих дней производит расчет размера субсидии, вносит предложение Главе ЗАТО г. Железногорск о предоставлении субсидии заявителю (участнику отбора) или об отказе в предоставлении субсидии по основаниям, установленным пунктом 3.3 настоящего Порядка, об отклонении заявки по основаниям, установленным пунктом 3.2.6 настоящего Порядка, и готовит проект постановления Администрации ЗАТО г. Железногорск о предоставлении субсидии или об отказе в предоставлении субсидии, об отклонении заявки.</w:t>
      </w:r>
    </w:p>
    <w:p w:rsidR="00C23570" w:rsidRPr="00CB367F" w:rsidRDefault="00C23570" w:rsidP="00C23570">
      <w:pPr>
        <w:autoSpaceDE w:val="0"/>
        <w:autoSpaceDN w:val="0"/>
        <w:adjustRightInd w:val="0"/>
        <w:ind w:firstLine="709"/>
        <w:jc w:val="both"/>
        <w:rPr>
          <w:rFonts w:ascii="Times New Roman" w:hAnsi="Times New Roman"/>
          <w:sz w:val="28"/>
          <w:szCs w:val="28"/>
        </w:rPr>
      </w:pPr>
      <w:r w:rsidRPr="00CB367F">
        <w:rPr>
          <w:rFonts w:ascii="Times New Roman" w:hAnsi="Times New Roman"/>
          <w:sz w:val="28"/>
          <w:szCs w:val="28"/>
        </w:rPr>
        <w:t>3.2.9. Решение о предоставлении или об отказе в предоставлении субсидии, об отклонении заявки принимается Главой ЗАТО г. Железногорск в соответствии с настоящим Порядком и оформляется постановлением Администрации ЗАТО г. Железногорск в течение 5 (пяти) рабочих дней.</w:t>
      </w:r>
    </w:p>
    <w:p w:rsidR="00C23570" w:rsidRPr="00B20909" w:rsidRDefault="00C23570" w:rsidP="00C23570">
      <w:pPr>
        <w:autoSpaceDE w:val="0"/>
        <w:autoSpaceDN w:val="0"/>
        <w:adjustRightInd w:val="0"/>
        <w:ind w:firstLine="709"/>
        <w:jc w:val="both"/>
        <w:rPr>
          <w:rFonts w:ascii="Times New Roman" w:hAnsi="Times New Roman"/>
          <w:sz w:val="28"/>
          <w:szCs w:val="28"/>
        </w:rPr>
      </w:pPr>
      <w:r w:rsidRPr="00CB367F">
        <w:rPr>
          <w:rFonts w:ascii="Times New Roman" w:hAnsi="Times New Roman"/>
          <w:sz w:val="28"/>
          <w:szCs w:val="28"/>
        </w:rPr>
        <w:t>Управление информирует заявителя (участника отбора) о принятом решении в течение 5 (пяти) дней с момента вступления указанного</w:t>
      </w:r>
      <w:r w:rsidRPr="00B20909">
        <w:rPr>
          <w:rFonts w:ascii="Times New Roman" w:hAnsi="Times New Roman"/>
          <w:sz w:val="28"/>
          <w:szCs w:val="28"/>
        </w:rPr>
        <w:t xml:space="preserve"> постановления в силу путем направления письменного уведомления.</w:t>
      </w:r>
    </w:p>
    <w:p w:rsidR="00C23570" w:rsidRPr="00C142CE" w:rsidRDefault="00C23570" w:rsidP="00C23570">
      <w:pPr>
        <w:pStyle w:val="ConsPlusNormal"/>
        <w:ind w:firstLine="709"/>
        <w:jc w:val="both"/>
        <w:rPr>
          <w:rFonts w:ascii="Times New Roman" w:hAnsi="Times New Roman"/>
          <w:sz w:val="28"/>
          <w:szCs w:val="28"/>
        </w:rPr>
      </w:pPr>
      <w:r w:rsidRPr="00B20909">
        <w:rPr>
          <w:rFonts w:ascii="Times New Roman" w:hAnsi="Times New Roman"/>
          <w:sz w:val="28"/>
          <w:szCs w:val="28"/>
        </w:rPr>
        <w:t>В случае получения уведомления об отклонении заявки или об отказе в</w:t>
      </w:r>
      <w:r>
        <w:rPr>
          <w:rFonts w:ascii="Times New Roman" w:hAnsi="Times New Roman"/>
          <w:sz w:val="28"/>
          <w:szCs w:val="28"/>
        </w:rPr>
        <w:t> </w:t>
      </w:r>
      <w:r w:rsidRPr="00B20909">
        <w:rPr>
          <w:rFonts w:ascii="Times New Roman" w:hAnsi="Times New Roman"/>
          <w:sz w:val="28"/>
          <w:szCs w:val="28"/>
        </w:rPr>
        <w:t xml:space="preserve">предоставлении </w:t>
      </w:r>
      <w:r>
        <w:rPr>
          <w:rFonts w:ascii="Times New Roman" w:hAnsi="Times New Roman"/>
          <w:sz w:val="28"/>
          <w:szCs w:val="28"/>
        </w:rPr>
        <w:t>субсидии</w:t>
      </w:r>
      <w:r w:rsidRPr="00B20909">
        <w:rPr>
          <w:rFonts w:ascii="Times New Roman" w:hAnsi="Times New Roman"/>
          <w:sz w:val="28"/>
          <w:szCs w:val="28"/>
        </w:rPr>
        <w:t>, заявитель (участника отбора) вправе повторно подать в</w:t>
      </w:r>
      <w:r>
        <w:rPr>
          <w:rFonts w:ascii="Times New Roman" w:hAnsi="Times New Roman"/>
          <w:sz w:val="28"/>
          <w:szCs w:val="28"/>
        </w:rPr>
        <w:t xml:space="preserve"> </w:t>
      </w:r>
      <w:r w:rsidRPr="00B20909">
        <w:rPr>
          <w:rFonts w:ascii="Times New Roman" w:hAnsi="Times New Roman"/>
          <w:sz w:val="28"/>
          <w:szCs w:val="28"/>
        </w:rPr>
        <w:t>установленном порядке доработанную заявку при условии устранения причин отказа (отклонения).</w:t>
      </w:r>
    </w:p>
    <w:p w:rsidR="00C23570" w:rsidRPr="00394385" w:rsidRDefault="00C23570" w:rsidP="00C23570">
      <w:pPr>
        <w:pStyle w:val="ConsPlusNormal"/>
        <w:ind w:firstLine="709"/>
        <w:jc w:val="both"/>
        <w:rPr>
          <w:rFonts w:ascii="Times New Roman" w:hAnsi="Times New Roman"/>
          <w:sz w:val="28"/>
          <w:szCs w:val="28"/>
        </w:rPr>
      </w:pPr>
      <w:r>
        <w:rPr>
          <w:rFonts w:ascii="Times New Roman" w:hAnsi="Times New Roman"/>
          <w:sz w:val="28"/>
          <w:szCs w:val="28"/>
        </w:rPr>
        <w:t>3.2.10. </w:t>
      </w:r>
      <w:r w:rsidRPr="00394385">
        <w:rPr>
          <w:rFonts w:ascii="Times New Roman" w:hAnsi="Times New Roman"/>
          <w:sz w:val="28"/>
          <w:szCs w:val="28"/>
        </w:rPr>
        <w:t>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Главы ЗАТО г.</w:t>
      </w:r>
      <w:r>
        <w:rPr>
          <w:rFonts w:ascii="Times New Roman" w:hAnsi="Times New Roman"/>
          <w:sz w:val="28"/>
          <w:szCs w:val="28"/>
        </w:rPr>
        <w:t> </w:t>
      </w:r>
      <w:r w:rsidRPr="00394385">
        <w:rPr>
          <w:rFonts w:ascii="Times New Roman" w:hAnsi="Times New Roman"/>
          <w:sz w:val="28"/>
          <w:szCs w:val="28"/>
        </w:rPr>
        <w:t xml:space="preserve">Железногорск в ГИИС «Электронный бюджет», размещается на едином портале не </w:t>
      </w:r>
      <w:r w:rsidRPr="00CB367F">
        <w:rPr>
          <w:rFonts w:ascii="Times New Roman" w:hAnsi="Times New Roman"/>
          <w:sz w:val="28"/>
          <w:szCs w:val="28"/>
        </w:rPr>
        <w:t>позднее 1 (одного) рабочего дня, следующего за днем его подписания,</w:t>
      </w:r>
      <w:r w:rsidRPr="00CB367F">
        <w:rPr>
          <w:rFonts w:ascii="Times New Roman" w:hAnsi="Times New Roman"/>
          <w:b/>
          <w:sz w:val="28"/>
          <w:szCs w:val="28"/>
        </w:rPr>
        <w:t xml:space="preserve"> </w:t>
      </w:r>
      <w:r w:rsidRPr="00CB367F">
        <w:rPr>
          <w:rFonts w:ascii="Times New Roman" w:hAnsi="Times New Roman"/>
          <w:sz w:val="28"/>
          <w:szCs w:val="28"/>
        </w:rPr>
        <w:t>а также в течение 10 (десяти) рабочих дней размещается на официальном сайте Администрации ЗАТО г. Железногорск в информационно-телекоммуникационной сети «Интернет» и включает</w:t>
      </w:r>
      <w:r w:rsidRPr="00394385">
        <w:rPr>
          <w:rFonts w:ascii="Times New Roman" w:hAnsi="Times New Roman"/>
          <w:sz w:val="28"/>
          <w:szCs w:val="28"/>
        </w:rPr>
        <w:t xml:space="preserve"> следующие</w:t>
      </w:r>
      <w:r>
        <w:rPr>
          <w:rFonts w:ascii="Times New Roman" w:hAnsi="Times New Roman"/>
          <w:sz w:val="28"/>
          <w:szCs w:val="28"/>
        </w:rPr>
        <w:t xml:space="preserve"> сведения</w:t>
      </w:r>
      <w:r w:rsidRPr="00394385">
        <w:rPr>
          <w:rFonts w:ascii="Times New Roman" w:hAnsi="Times New Roman"/>
          <w:sz w:val="28"/>
          <w:szCs w:val="28"/>
        </w:rPr>
        <w:t>:</w:t>
      </w:r>
    </w:p>
    <w:p w:rsidR="00C23570" w:rsidRPr="00394385" w:rsidRDefault="00C23570" w:rsidP="00C23570">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t>- дату, время и место проведения рассмотрения заявок;</w:t>
      </w:r>
    </w:p>
    <w:p w:rsidR="00C23570" w:rsidRPr="00394385" w:rsidRDefault="00C23570" w:rsidP="00C23570">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t>- информацию о заявителях (участниках отбора), заявки которых были рассмотрены;</w:t>
      </w:r>
    </w:p>
    <w:p w:rsidR="00C23570" w:rsidRPr="00394385" w:rsidRDefault="00C23570" w:rsidP="00C23570">
      <w:pPr>
        <w:autoSpaceDE w:val="0"/>
        <w:autoSpaceDN w:val="0"/>
        <w:adjustRightInd w:val="0"/>
        <w:ind w:firstLine="539"/>
        <w:jc w:val="both"/>
        <w:rPr>
          <w:rFonts w:ascii="Times New Roman" w:hAnsi="Times New Roman"/>
          <w:sz w:val="28"/>
          <w:szCs w:val="28"/>
        </w:rPr>
      </w:pPr>
      <w:r w:rsidRPr="00394385">
        <w:rPr>
          <w:rFonts w:ascii="Times New Roman" w:hAnsi="Times New Roman"/>
          <w:sz w:val="28"/>
          <w:szCs w:val="28"/>
        </w:rPr>
        <w:t>- информацию о заявителях (участниках отбора), заявки которых были отклонены как не соответствующие условиям предоставления субсидий с</w:t>
      </w:r>
      <w:r>
        <w:rPr>
          <w:rFonts w:ascii="Times New Roman" w:hAnsi="Times New Roman"/>
          <w:sz w:val="28"/>
          <w:szCs w:val="28"/>
        </w:rPr>
        <w:t> </w:t>
      </w:r>
      <w:r w:rsidRPr="00394385">
        <w:rPr>
          <w:rFonts w:ascii="Times New Roman" w:hAnsi="Times New Roman"/>
          <w:sz w:val="28"/>
          <w:szCs w:val="28"/>
        </w:rPr>
        <w:t xml:space="preserve">указанием оснований отклонения (отказа), установленных </w:t>
      </w:r>
      <w:hyperlink r:id="rId193" w:history="1">
        <w:r w:rsidRPr="00394385">
          <w:rPr>
            <w:rFonts w:ascii="Times New Roman" w:hAnsi="Times New Roman"/>
            <w:sz w:val="28"/>
            <w:szCs w:val="28"/>
          </w:rPr>
          <w:t>пунктом 3.2.6 или 3.3</w:t>
        </w:r>
      </w:hyperlink>
      <w:r w:rsidRPr="00394385">
        <w:rPr>
          <w:rFonts w:ascii="Times New Roman" w:hAnsi="Times New Roman"/>
          <w:sz w:val="28"/>
          <w:szCs w:val="28"/>
        </w:rPr>
        <w:t xml:space="preserve"> настоящего Порядка, в</w:t>
      </w:r>
      <w:r>
        <w:rPr>
          <w:rFonts w:ascii="Times New Roman" w:hAnsi="Times New Roman"/>
          <w:sz w:val="28"/>
          <w:szCs w:val="28"/>
        </w:rPr>
        <w:t xml:space="preserve"> </w:t>
      </w:r>
      <w:r w:rsidRPr="00394385">
        <w:rPr>
          <w:rFonts w:ascii="Times New Roman" w:hAnsi="Times New Roman"/>
          <w:sz w:val="28"/>
          <w:szCs w:val="28"/>
        </w:rPr>
        <w:t>том числе положений объявления о проведении отбора, которым не</w:t>
      </w:r>
      <w:r>
        <w:rPr>
          <w:rFonts w:ascii="Times New Roman" w:hAnsi="Times New Roman"/>
          <w:sz w:val="28"/>
          <w:szCs w:val="28"/>
        </w:rPr>
        <w:t xml:space="preserve"> </w:t>
      </w:r>
      <w:r w:rsidRPr="00394385">
        <w:rPr>
          <w:rFonts w:ascii="Times New Roman" w:hAnsi="Times New Roman"/>
          <w:sz w:val="28"/>
          <w:szCs w:val="28"/>
        </w:rPr>
        <w:t>соответствуют такие заявки;</w:t>
      </w:r>
    </w:p>
    <w:p w:rsidR="00C23570" w:rsidRDefault="00C23570" w:rsidP="00C23570">
      <w:pPr>
        <w:autoSpaceDE w:val="0"/>
        <w:autoSpaceDN w:val="0"/>
        <w:adjustRightInd w:val="0"/>
        <w:ind w:firstLine="539"/>
        <w:jc w:val="both"/>
        <w:rPr>
          <w:rFonts w:ascii="Times New Roman" w:hAnsi="Times New Roman"/>
          <w:sz w:val="28"/>
          <w:szCs w:val="28"/>
        </w:rPr>
      </w:pPr>
      <w:r w:rsidRPr="00394385">
        <w:rPr>
          <w:rFonts w:ascii="Times New Roman" w:hAnsi="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C23570" w:rsidRPr="00394385" w:rsidRDefault="00C23570" w:rsidP="00C23570">
      <w:pPr>
        <w:autoSpaceDE w:val="0"/>
        <w:autoSpaceDN w:val="0"/>
        <w:adjustRightInd w:val="0"/>
        <w:ind w:firstLine="539"/>
        <w:jc w:val="both"/>
        <w:rPr>
          <w:rFonts w:ascii="Times New Roman" w:hAnsi="Times New Roman"/>
          <w:sz w:val="28"/>
          <w:szCs w:val="28"/>
        </w:rPr>
      </w:pPr>
      <w:r w:rsidRPr="00394385">
        <w:rPr>
          <w:rFonts w:ascii="Times New Roman" w:hAnsi="Times New Roman"/>
          <w:sz w:val="28"/>
          <w:szCs w:val="28"/>
        </w:rPr>
        <w:t xml:space="preserve">Внесение изменений в протокол подведения итогов отбора осуществляется не </w:t>
      </w:r>
      <w:r w:rsidRPr="00CB13C1">
        <w:rPr>
          <w:rFonts w:ascii="Times New Roman" w:hAnsi="Times New Roman"/>
          <w:sz w:val="28"/>
          <w:szCs w:val="28"/>
        </w:rPr>
        <w:t>позднее 10 (десяти) календарных дней со дня</w:t>
      </w:r>
      <w:r w:rsidRPr="00394385">
        <w:rPr>
          <w:rFonts w:ascii="Times New Roman" w:hAnsi="Times New Roman"/>
          <w:sz w:val="28"/>
          <w:szCs w:val="28"/>
        </w:rPr>
        <w:t xml:space="preserve"> подписания первой версии протокола подведения итогов отбора путем формирования нов</w:t>
      </w:r>
      <w:r>
        <w:rPr>
          <w:rFonts w:ascii="Times New Roman" w:hAnsi="Times New Roman"/>
          <w:sz w:val="28"/>
          <w:szCs w:val="28"/>
        </w:rPr>
        <w:t>ой</w:t>
      </w:r>
      <w:r w:rsidRPr="00394385">
        <w:rPr>
          <w:rFonts w:ascii="Times New Roman" w:hAnsi="Times New Roman"/>
          <w:sz w:val="28"/>
          <w:szCs w:val="28"/>
        </w:rPr>
        <w:t xml:space="preserve"> верси</w:t>
      </w:r>
      <w:r>
        <w:rPr>
          <w:rFonts w:ascii="Times New Roman" w:hAnsi="Times New Roman"/>
          <w:sz w:val="28"/>
          <w:szCs w:val="28"/>
        </w:rPr>
        <w:t>и</w:t>
      </w:r>
      <w:r w:rsidRPr="00394385">
        <w:rPr>
          <w:rFonts w:ascii="Times New Roman" w:hAnsi="Times New Roman"/>
          <w:sz w:val="28"/>
          <w:szCs w:val="28"/>
        </w:rPr>
        <w:t xml:space="preserve"> указанн</w:t>
      </w:r>
      <w:r>
        <w:rPr>
          <w:rFonts w:ascii="Times New Roman" w:hAnsi="Times New Roman"/>
          <w:sz w:val="28"/>
          <w:szCs w:val="28"/>
        </w:rPr>
        <w:t>ого</w:t>
      </w:r>
      <w:r w:rsidRPr="00394385">
        <w:rPr>
          <w:rFonts w:ascii="Times New Roman" w:hAnsi="Times New Roman"/>
          <w:sz w:val="28"/>
          <w:szCs w:val="28"/>
        </w:rPr>
        <w:t xml:space="preserve"> протокол</w:t>
      </w:r>
      <w:r>
        <w:rPr>
          <w:rFonts w:ascii="Times New Roman" w:hAnsi="Times New Roman"/>
          <w:sz w:val="28"/>
          <w:szCs w:val="28"/>
        </w:rPr>
        <w:t>а</w:t>
      </w:r>
      <w:r w:rsidRPr="00394385">
        <w:rPr>
          <w:rFonts w:ascii="Times New Roman" w:hAnsi="Times New Roman"/>
          <w:sz w:val="28"/>
          <w:szCs w:val="28"/>
        </w:rPr>
        <w:t xml:space="preserve"> с указанием причин внесения изменений.</w:t>
      </w:r>
    </w:p>
    <w:p w:rsidR="00C23570" w:rsidRPr="00C53444" w:rsidRDefault="00C23570" w:rsidP="00C23570">
      <w:pPr>
        <w:autoSpaceDE w:val="0"/>
        <w:autoSpaceDN w:val="0"/>
        <w:adjustRightInd w:val="0"/>
        <w:spacing w:before="120" w:after="120"/>
        <w:jc w:val="center"/>
        <w:outlineLvl w:val="1"/>
        <w:rPr>
          <w:rFonts w:ascii="Times New Roman" w:hAnsi="Times New Roman"/>
          <w:sz w:val="28"/>
          <w:szCs w:val="28"/>
        </w:rPr>
      </w:pPr>
      <w:r w:rsidRPr="00C53444">
        <w:rPr>
          <w:rFonts w:ascii="Times New Roman" w:hAnsi="Times New Roman"/>
          <w:sz w:val="28"/>
          <w:szCs w:val="28"/>
        </w:rPr>
        <w:t>3.3. Основания для отказа в предоставлении субсидии</w:t>
      </w:r>
    </w:p>
    <w:p w:rsidR="00C23570" w:rsidRPr="00C53444" w:rsidRDefault="00C23570" w:rsidP="00C23570">
      <w:pPr>
        <w:autoSpaceDE w:val="0"/>
        <w:autoSpaceDN w:val="0"/>
        <w:adjustRightInd w:val="0"/>
        <w:ind w:firstLine="709"/>
        <w:jc w:val="both"/>
        <w:rPr>
          <w:rFonts w:ascii="Times New Roman" w:hAnsi="Times New Roman"/>
          <w:sz w:val="28"/>
          <w:szCs w:val="28"/>
        </w:rPr>
      </w:pPr>
      <w:r w:rsidRPr="00C53444">
        <w:rPr>
          <w:rFonts w:ascii="Times New Roman" w:hAnsi="Times New Roman"/>
          <w:sz w:val="28"/>
          <w:szCs w:val="28"/>
        </w:rPr>
        <w:t>3.3.1. В предоставлении субсидии должно быть отказано в следующих случаях:</w:t>
      </w:r>
    </w:p>
    <w:p w:rsidR="00C23570" w:rsidRPr="00C53444" w:rsidRDefault="00C23570" w:rsidP="00C23570">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заявителем (участником отбора) не представлены (представлены не</w:t>
      </w:r>
      <w:r>
        <w:rPr>
          <w:rFonts w:ascii="Times New Roman" w:hAnsi="Times New Roman"/>
          <w:sz w:val="28"/>
          <w:szCs w:val="28"/>
        </w:rPr>
        <w:t> </w:t>
      </w:r>
      <w:r w:rsidRPr="00823733">
        <w:rPr>
          <w:rFonts w:ascii="Times New Roman" w:hAnsi="Times New Roman"/>
          <w:sz w:val="28"/>
          <w:szCs w:val="28"/>
        </w:rPr>
        <w:t>в</w:t>
      </w:r>
      <w:r>
        <w:rPr>
          <w:rFonts w:ascii="Times New Roman" w:hAnsi="Times New Roman"/>
          <w:sz w:val="28"/>
          <w:szCs w:val="28"/>
        </w:rPr>
        <w:t> </w:t>
      </w:r>
      <w:r w:rsidRPr="00823733">
        <w:rPr>
          <w:rFonts w:ascii="Times New Roman" w:hAnsi="Times New Roman"/>
          <w:sz w:val="28"/>
          <w:szCs w:val="28"/>
        </w:rPr>
        <w:t>полном объеме) документы, определенные пунктом 3.1.1 настоящего Порядка, или представлены недостоверные сведения и документы;</w:t>
      </w:r>
    </w:p>
    <w:p w:rsidR="00C23570" w:rsidRPr="00823733" w:rsidRDefault="00C23570" w:rsidP="00C23570">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не выполнены условия оказания поддержки;</w:t>
      </w:r>
    </w:p>
    <w:p w:rsidR="00C23570" w:rsidRPr="00823733" w:rsidRDefault="00C23570" w:rsidP="00C23570">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ранее в отношении заявителя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w:t>
      </w:r>
      <w:r>
        <w:rPr>
          <w:rFonts w:ascii="Times New Roman" w:hAnsi="Times New Roman"/>
          <w:sz w:val="28"/>
          <w:szCs w:val="28"/>
        </w:rPr>
        <w:t xml:space="preserve"> </w:t>
      </w:r>
      <w:r w:rsidRPr="00823733">
        <w:rPr>
          <w:rFonts w:ascii="Times New Roman" w:hAnsi="Times New Roman"/>
          <w:sz w:val="28"/>
          <w:szCs w:val="28"/>
        </w:rPr>
        <w:t>истекли;</w:t>
      </w:r>
    </w:p>
    <w:p w:rsidR="00C23570" w:rsidRPr="00823733" w:rsidRDefault="00C23570" w:rsidP="00C23570">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с даты признания заявителя (участника отбора)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23733">
        <w:rPr>
          <w:rFonts w:ascii="Times New Roman" w:hAnsi="Times New Roman"/>
          <w:sz w:val="28"/>
          <w:szCs w:val="28"/>
        </w:rPr>
        <w:t>исключением случая более раннего устранения заявителем (участником отбора)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 (участника отбора) совершившим такое нарушение прошло менее трех лет;</w:t>
      </w:r>
    </w:p>
    <w:p w:rsidR="00C23570" w:rsidRPr="00C96BCB" w:rsidRDefault="00C23570" w:rsidP="00C23570">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C23570" w:rsidRPr="00915A79" w:rsidRDefault="00C23570" w:rsidP="00C23570">
      <w:pPr>
        <w:autoSpaceDE w:val="0"/>
        <w:autoSpaceDN w:val="0"/>
        <w:adjustRightInd w:val="0"/>
        <w:spacing w:before="120" w:after="120"/>
        <w:jc w:val="center"/>
        <w:outlineLvl w:val="1"/>
        <w:rPr>
          <w:rFonts w:ascii="Times New Roman" w:hAnsi="Times New Roman"/>
          <w:sz w:val="28"/>
          <w:szCs w:val="28"/>
        </w:rPr>
      </w:pPr>
      <w:r w:rsidRPr="00A070BC">
        <w:rPr>
          <w:rFonts w:ascii="Times New Roman" w:hAnsi="Times New Roman"/>
          <w:sz w:val="28"/>
          <w:szCs w:val="28"/>
        </w:rPr>
        <w:t>3.4. Размер субсидии</w:t>
      </w:r>
    </w:p>
    <w:p w:rsidR="00C23570" w:rsidRPr="00E2691D" w:rsidRDefault="00C23570" w:rsidP="00C23570">
      <w:pPr>
        <w:autoSpaceDE w:val="0"/>
        <w:autoSpaceDN w:val="0"/>
        <w:adjustRightInd w:val="0"/>
        <w:spacing w:line="20" w:lineRule="atLeast"/>
        <w:ind w:firstLine="709"/>
        <w:jc w:val="both"/>
        <w:rPr>
          <w:rFonts w:ascii="Times New Roman" w:hAnsi="Times New Roman"/>
          <w:sz w:val="28"/>
          <w:szCs w:val="28"/>
        </w:rPr>
      </w:pPr>
      <w:r w:rsidRPr="00E2691D">
        <w:rPr>
          <w:rFonts w:ascii="Times New Roman" w:hAnsi="Times New Roman"/>
          <w:sz w:val="28"/>
          <w:szCs w:val="28"/>
        </w:rPr>
        <w:t>3.4.1. Субсидии предоставляются в размере 25 процентов от произведенных заявителем (участником отбора) затрат на уплату арендной платы за земельные участки (объекты недвижимости), расположенные на ТОР «Железногорск» (с учетом НДС – для заявителей (участников отбора), применяющих специальные режимы налогообложения, и без учета НДС – для заявителей (участников отбора), применяющих общую систему налогообложения), но не более 200 000 (Двухсот тысяч) рублей одному заявителю (участнику отбора) в течение одного финансового года.</w:t>
      </w:r>
    </w:p>
    <w:p w:rsidR="00C23570" w:rsidRPr="00E2691D" w:rsidRDefault="00C23570" w:rsidP="00C23570">
      <w:pPr>
        <w:autoSpaceDE w:val="0"/>
        <w:autoSpaceDN w:val="0"/>
        <w:adjustRightInd w:val="0"/>
        <w:spacing w:before="120" w:after="120"/>
        <w:jc w:val="center"/>
        <w:outlineLvl w:val="1"/>
        <w:rPr>
          <w:rFonts w:ascii="Times New Roman" w:hAnsi="Times New Roman"/>
          <w:sz w:val="28"/>
          <w:szCs w:val="28"/>
        </w:rPr>
      </w:pPr>
      <w:r w:rsidRPr="00E2691D">
        <w:rPr>
          <w:rFonts w:ascii="Times New Roman" w:hAnsi="Times New Roman"/>
          <w:sz w:val="28"/>
          <w:szCs w:val="28"/>
        </w:rPr>
        <w:t>3.5. Условия и порядок заключения соглашения о предоставлении субсидии</w:t>
      </w:r>
    </w:p>
    <w:p w:rsidR="00C23570" w:rsidRPr="003C7E20" w:rsidRDefault="00C23570" w:rsidP="00C23570">
      <w:pPr>
        <w:autoSpaceDE w:val="0"/>
        <w:autoSpaceDN w:val="0"/>
        <w:adjustRightInd w:val="0"/>
        <w:ind w:firstLine="709"/>
        <w:jc w:val="both"/>
        <w:rPr>
          <w:rFonts w:ascii="Times New Roman" w:hAnsi="Times New Roman"/>
          <w:sz w:val="28"/>
          <w:szCs w:val="28"/>
        </w:rPr>
      </w:pPr>
      <w:r w:rsidRPr="00E2691D">
        <w:rPr>
          <w:rFonts w:ascii="Times New Roman" w:hAnsi="Times New Roman"/>
          <w:sz w:val="28"/>
          <w:szCs w:val="28"/>
        </w:rPr>
        <w:t>3.5.1. Администрация ЗАТО г. Железногорск в течение 10 (десяти) рабочих дней с даты вступления в силу постановления о предоставлении субсидии заключает с заявителем (участником отбора) соглашение в соответствии с типовой формой, установленной Финансовым управлением Администрации</w:t>
      </w:r>
      <w:r w:rsidRPr="003C7E20">
        <w:rPr>
          <w:rFonts w:ascii="Times New Roman" w:hAnsi="Times New Roman"/>
          <w:sz w:val="28"/>
          <w:szCs w:val="28"/>
        </w:rPr>
        <w:t xml:space="preserve"> ЗАТО г. Железногорск.</w:t>
      </w:r>
    </w:p>
    <w:p w:rsidR="00C23570" w:rsidRPr="00A070BC" w:rsidRDefault="00C23570" w:rsidP="00C23570">
      <w:pPr>
        <w:autoSpaceDE w:val="0"/>
        <w:autoSpaceDN w:val="0"/>
        <w:adjustRightInd w:val="0"/>
        <w:spacing w:line="20" w:lineRule="atLeast"/>
        <w:ind w:firstLine="709"/>
        <w:jc w:val="both"/>
        <w:rPr>
          <w:rFonts w:ascii="Times New Roman" w:hAnsi="Times New Roman"/>
          <w:sz w:val="28"/>
          <w:szCs w:val="28"/>
        </w:rPr>
      </w:pPr>
      <w:r w:rsidRPr="00A070BC">
        <w:rPr>
          <w:rFonts w:ascii="Times New Roman" w:hAnsi="Times New Roman"/>
          <w:sz w:val="28"/>
          <w:szCs w:val="28"/>
        </w:rPr>
        <w:t>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недостижении согласия по новым условиям.</w:t>
      </w:r>
    </w:p>
    <w:p w:rsidR="00C23570" w:rsidRPr="00A070BC" w:rsidRDefault="00C23570" w:rsidP="00C23570">
      <w:pPr>
        <w:autoSpaceDE w:val="0"/>
        <w:autoSpaceDN w:val="0"/>
        <w:adjustRightInd w:val="0"/>
        <w:spacing w:line="20" w:lineRule="atLeast"/>
        <w:ind w:firstLine="709"/>
        <w:jc w:val="both"/>
        <w:rPr>
          <w:rFonts w:ascii="Times New Roman" w:hAnsi="Times New Roman"/>
          <w:sz w:val="28"/>
          <w:szCs w:val="28"/>
        </w:rPr>
      </w:pPr>
      <w:r w:rsidRPr="00A070BC">
        <w:rPr>
          <w:rFonts w:ascii="Times New Roman" w:hAnsi="Times New Roman"/>
          <w:sz w:val="28"/>
          <w:szCs w:val="28"/>
        </w:rPr>
        <w:t>При внесении изменений в соглашение или его расторжении между Администрацией ЗАТО г.</w:t>
      </w:r>
      <w:r w:rsidRPr="00A070BC">
        <w:rPr>
          <w:rFonts w:ascii="Times New Roman" w:hAnsi="Times New Roman"/>
          <w:sz w:val="28"/>
          <w:szCs w:val="28"/>
          <w:lang w:val="en-US"/>
        </w:rPr>
        <w:t> </w:t>
      </w:r>
      <w:r w:rsidRPr="00A070BC">
        <w:rPr>
          <w:rFonts w:ascii="Times New Roman" w:hAnsi="Times New Roman"/>
          <w:sz w:val="28"/>
          <w:szCs w:val="28"/>
        </w:rPr>
        <w:t>Железногорск и получателем субсидии заключается дополнительное соглашение.</w:t>
      </w:r>
    </w:p>
    <w:p w:rsidR="00C23570" w:rsidRPr="00A070BC"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A070BC">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C23570" w:rsidRPr="00A070BC"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A070BC">
        <w:rPr>
          <w:rFonts w:ascii="Times New Roman" w:hAnsi="Times New Roman"/>
          <w:sz w:val="28"/>
          <w:szCs w:val="28"/>
        </w:rPr>
        <w:t>- согласие получателей субсидий на осуществление Администрацией ЗАТО г. Железногорск проверки соблюдения получателями субсидий порядка и</w:t>
      </w:r>
      <w:r>
        <w:rPr>
          <w:rFonts w:ascii="Times New Roman" w:hAnsi="Times New Roman"/>
          <w:sz w:val="28"/>
          <w:szCs w:val="28"/>
        </w:rPr>
        <w:t> </w:t>
      </w:r>
      <w:r w:rsidRPr="00A070BC">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w:t>
      </w:r>
      <w:hyperlink r:id="rId194" w:history="1">
        <w:r w:rsidRPr="00A070BC">
          <w:rPr>
            <w:rFonts w:ascii="Times New Roman" w:hAnsi="Times New Roman"/>
            <w:sz w:val="28"/>
            <w:szCs w:val="28"/>
          </w:rPr>
          <w:t>статьями 268.1</w:t>
        </w:r>
      </w:hyperlink>
      <w:r w:rsidRPr="00A070BC">
        <w:rPr>
          <w:rFonts w:ascii="Times New Roman" w:hAnsi="Times New Roman"/>
          <w:sz w:val="28"/>
          <w:szCs w:val="28"/>
        </w:rPr>
        <w:t xml:space="preserve"> и </w:t>
      </w:r>
      <w:hyperlink r:id="rId195" w:history="1">
        <w:r w:rsidRPr="00A070BC">
          <w:rPr>
            <w:rFonts w:ascii="Times New Roman" w:hAnsi="Times New Roman"/>
            <w:sz w:val="28"/>
            <w:szCs w:val="28"/>
          </w:rPr>
          <w:t>269.2</w:t>
        </w:r>
      </w:hyperlink>
      <w:r w:rsidRPr="00A070BC">
        <w:rPr>
          <w:rFonts w:ascii="Times New Roman" w:hAnsi="Times New Roman"/>
          <w:sz w:val="28"/>
          <w:szCs w:val="28"/>
        </w:rPr>
        <w:t xml:space="preserve"> Бюджетного кодекса Российской Федерации;</w:t>
      </w:r>
    </w:p>
    <w:p w:rsidR="00C23570"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A070BC">
        <w:rPr>
          <w:rFonts w:ascii="Times New Roman" w:hAnsi="Times New Roman"/>
          <w:sz w:val="28"/>
          <w:szCs w:val="28"/>
        </w:rPr>
        <w:t>- обеспечение получателями субсидий достижения значений результатов предоставления субсидий и показателей, необходимых для достижения результатов предоставления субсидий, установленных в соглашении о предоставлении субсидии;</w:t>
      </w:r>
    </w:p>
    <w:p w:rsidR="00C23570" w:rsidRPr="00975FD9"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975FD9">
        <w:rPr>
          <w:rFonts w:ascii="Times New Roman" w:hAnsi="Times New Roman"/>
          <w:sz w:val="28"/>
          <w:szCs w:val="28"/>
        </w:rPr>
        <w:t xml:space="preserve">- сохранение получателями субсидий численности работников через 12 месяцев после получения субсидии в размере не менее 100 процентов среднесписочной численности </w:t>
      </w:r>
      <w:r w:rsidRPr="003C7E20">
        <w:rPr>
          <w:rFonts w:ascii="Times New Roman" w:hAnsi="Times New Roman"/>
          <w:sz w:val="28"/>
          <w:szCs w:val="28"/>
        </w:rPr>
        <w:t>работников на 1 января года получения субсидии.</w:t>
      </w:r>
      <w:r w:rsidRPr="00975FD9">
        <w:rPr>
          <w:rFonts w:ascii="Times New Roman" w:hAnsi="Times New Roman"/>
          <w:sz w:val="28"/>
          <w:szCs w:val="28"/>
        </w:rPr>
        <w:t xml:space="preserve">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C23570" w:rsidRPr="003C7E20"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3C7E20">
        <w:rPr>
          <w:rFonts w:ascii="Times New Roman" w:hAnsi="Times New Roman"/>
          <w:sz w:val="28"/>
          <w:szCs w:val="28"/>
        </w:rPr>
        <w:t>- сохранение получателями субсидий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в течение двух отчетных периодов (с</w:t>
      </w:r>
      <w:r>
        <w:rPr>
          <w:rFonts w:ascii="Times New Roman" w:hAnsi="Times New Roman"/>
          <w:sz w:val="28"/>
          <w:szCs w:val="28"/>
        </w:rPr>
        <w:t xml:space="preserve"> </w:t>
      </w:r>
      <w:r w:rsidRPr="003C7E20">
        <w:rPr>
          <w:rFonts w:ascii="Times New Roman" w:hAnsi="Times New Roman"/>
          <w:sz w:val="28"/>
          <w:szCs w:val="28"/>
        </w:rPr>
        <w:t>учетом года получения субсидии);</w:t>
      </w:r>
    </w:p>
    <w:p w:rsidR="00C23570" w:rsidRPr="00E558F6"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E558F6">
        <w:rPr>
          <w:rFonts w:ascii="Times New Roman" w:hAnsi="Times New Roman"/>
          <w:strike/>
          <w:sz w:val="28"/>
          <w:szCs w:val="28"/>
        </w:rPr>
        <w:t>-</w:t>
      </w:r>
      <w:r w:rsidRPr="00E558F6">
        <w:rPr>
          <w:rFonts w:ascii="Times New Roman" w:hAnsi="Times New Roman"/>
          <w:sz w:val="28"/>
          <w:szCs w:val="28"/>
        </w:rPr>
        <w:t xml:space="preserve"> непрекращение получателями субсидий – субъектами малого и среднего предпринимательства деятельности в </w:t>
      </w:r>
      <w:r w:rsidRPr="00E558F6">
        <w:rPr>
          <w:rFonts w:ascii="Times New Roman" w:hAnsi="Times New Roman"/>
          <w:color w:val="000000"/>
          <w:sz w:val="28"/>
          <w:szCs w:val="28"/>
        </w:rPr>
        <w:t xml:space="preserve">течение 24 </w:t>
      </w:r>
      <w:r w:rsidRPr="00E558F6">
        <w:rPr>
          <w:rFonts w:ascii="Times New Roman" w:hAnsi="Times New Roman"/>
          <w:sz w:val="28"/>
          <w:szCs w:val="28"/>
        </w:rPr>
        <w:t>месяцев после получения субсидии.</w:t>
      </w:r>
    </w:p>
    <w:p w:rsidR="00C23570" w:rsidRPr="00125A67" w:rsidRDefault="00C23570" w:rsidP="00C23570">
      <w:pPr>
        <w:autoSpaceDE w:val="0"/>
        <w:autoSpaceDN w:val="0"/>
        <w:adjustRightInd w:val="0"/>
        <w:spacing w:line="20" w:lineRule="atLeast"/>
        <w:ind w:firstLine="709"/>
        <w:jc w:val="both"/>
        <w:rPr>
          <w:rFonts w:ascii="Times New Roman" w:hAnsi="Times New Roman"/>
          <w:sz w:val="28"/>
          <w:szCs w:val="28"/>
        </w:rPr>
      </w:pPr>
      <w:r w:rsidRPr="00125A67">
        <w:rPr>
          <w:rFonts w:ascii="Times New Roman" w:hAnsi="Times New Roman"/>
          <w:sz w:val="28"/>
          <w:szCs w:val="28"/>
        </w:rPr>
        <w:t>3.5.3. Заключение соглашения считается принятием решения о предоставлении субсидии.</w:t>
      </w:r>
    </w:p>
    <w:p w:rsidR="00C23570" w:rsidRPr="003C7E20" w:rsidRDefault="00C23570" w:rsidP="00C23570">
      <w:pPr>
        <w:autoSpaceDE w:val="0"/>
        <w:autoSpaceDN w:val="0"/>
        <w:adjustRightInd w:val="0"/>
        <w:ind w:firstLine="709"/>
        <w:jc w:val="both"/>
        <w:rPr>
          <w:rFonts w:ascii="Times New Roman" w:hAnsi="Times New Roman"/>
          <w:strike/>
          <w:sz w:val="28"/>
          <w:szCs w:val="28"/>
        </w:rPr>
      </w:pPr>
      <w:r w:rsidRPr="003C7E20">
        <w:rPr>
          <w:rFonts w:ascii="Times New Roman" w:hAnsi="Times New Roman"/>
          <w:sz w:val="28"/>
          <w:szCs w:val="28"/>
        </w:rPr>
        <w:t>3.5.4. В случае если соглашение не заключено в установленные сроки по вине заявителя (участника отбора), субсидия не предоставляется, заявитель (участник отбора) признается уклонившимся от заключения соглашения. Постановление о предоставлении субсидии подлежит отмене.</w:t>
      </w:r>
    </w:p>
    <w:p w:rsidR="00C23570" w:rsidRPr="008B0338" w:rsidRDefault="00C23570" w:rsidP="00C235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Администрация ЗАТО г. Железногорск</w:t>
      </w:r>
      <w:r w:rsidRPr="003C7E20">
        <w:rPr>
          <w:rFonts w:ascii="Times New Roman" w:hAnsi="Times New Roman"/>
          <w:sz w:val="28"/>
          <w:szCs w:val="28"/>
        </w:rPr>
        <w:t xml:space="preserve"> информирует заявителя (участника отбора</w:t>
      </w:r>
      <w:r w:rsidRPr="008B0338">
        <w:rPr>
          <w:rFonts w:ascii="Times New Roman" w:hAnsi="Times New Roman"/>
          <w:sz w:val="28"/>
          <w:szCs w:val="28"/>
        </w:rPr>
        <w:t xml:space="preserve">) о принятом решении в </w:t>
      </w:r>
      <w:r w:rsidRPr="005E651B">
        <w:rPr>
          <w:rFonts w:ascii="Times New Roman" w:hAnsi="Times New Roman"/>
          <w:sz w:val="28"/>
          <w:szCs w:val="28"/>
        </w:rPr>
        <w:t>течение 5 (пяти) дней с момента</w:t>
      </w:r>
      <w:r w:rsidRPr="008B0338">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C23570" w:rsidRPr="00C46C11" w:rsidRDefault="00C23570" w:rsidP="00C23570">
      <w:pPr>
        <w:autoSpaceDE w:val="0"/>
        <w:autoSpaceDN w:val="0"/>
        <w:adjustRightInd w:val="0"/>
        <w:ind w:firstLine="709"/>
        <w:jc w:val="both"/>
        <w:rPr>
          <w:rFonts w:ascii="Times New Roman" w:hAnsi="Times New Roman"/>
          <w:sz w:val="28"/>
          <w:szCs w:val="28"/>
        </w:rPr>
      </w:pPr>
      <w:r w:rsidRPr="00C46C11">
        <w:rPr>
          <w:rFonts w:ascii="Times New Roman" w:hAnsi="Times New Roman"/>
          <w:sz w:val="28"/>
          <w:szCs w:val="28"/>
        </w:rPr>
        <w:t>3.5.5.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23570" w:rsidRPr="001D5099" w:rsidRDefault="00C23570" w:rsidP="00C23570">
      <w:pPr>
        <w:autoSpaceDE w:val="0"/>
        <w:autoSpaceDN w:val="0"/>
        <w:adjustRightInd w:val="0"/>
        <w:ind w:firstLine="709"/>
        <w:jc w:val="both"/>
        <w:rPr>
          <w:rFonts w:ascii="Times New Roman" w:hAnsi="Times New Roman"/>
          <w:sz w:val="28"/>
          <w:szCs w:val="28"/>
        </w:rPr>
      </w:pPr>
      <w:r w:rsidRPr="00C46C11">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96" w:history="1">
        <w:r w:rsidRPr="00C46C11">
          <w:rPr>
            <w:rFonts w:ascii="Times New Roman" w:hAnsi="Times New Roman"/>
            <w:sz w:val="28"/>
            <w:szCs w:val="28"/>
          </w:rPr>
          <w:t>абзацем вторым пункта 5 статьи 23</w:t>
        </w:r>
      </w:hyperlink>
      <w:r w:rsidRPr="00C46C11">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rFonts w:ascii="Times New Roman" w:hAnsi="Times New Roman"/>
          <w:sz w:val="28"/>
          <w:szCs w:val="28"/>
        </w:rPr>
        <w:t>ЗАТО Железногорск</w:t>
      </w:r>
      <w:r w:rsidRPr="001D5099">
        <w:rPr>
          <w:rFonts w:ascii="Times New Roman" w:hAnsi="Times New Roman"/>
          <w:sz w:val="28"/>
          <w:szCs w:val="28"/>
        </w:rPr>
        <w:t>;</w:t>
      </w:r>
    </w:p>
    <w:p w:rsidR="00C23570" w:rsidRPr="00C46C11" w:rsidRDefault="00C23570" w:rsidP="00C23570">
      <w:pPr>
        <w:autoSpaceDE w:val="0"/>
        <w:autoSpaceDN w:val="0"/>
        <w:adjustRightInd w:val="0"/>
        <w:ind w:firstLine="709"/>
        <w:jc w:val="both"/>
        <w:rPr>
          <w:rFonts w:ascii="Times New Roman" w:hAnsi="Times New Roman"/>
          <w:sz w:val="28"/>
          <w:szCs w:val="28"/>
        </w:rPr>
      </w:pPr>
      <w:r w:rsidRPr="00C46C11">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7" w:history="1">
        <w:r w:rsidRPr="00C46C11">
          <w:rPr>
            <w:rFonts w:ascii="Times New Roman" w:hAnsi="Times New Roman"/>
            <w:sz w:val="28"/>
            <w:szCs w:val="28"/>
          </w:rPr>
          <w:t>абзацем вторым пункта 5 статьи 23</w:t>
        </w:r>
      </w:hyperlink>
      <w:r w:rsidRPr="00C46C11">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98" w:history="1">
        <w:r w:rsidRPr="00C46C11">
          <w:rPr>
            <w:rFonts w:ascii="Times New Roman" w:hAnsi="Times New Roman"/>
            <w:sz w:val="28"/>
            <w:szCs w:val="28"/>
          </w:rPr>
          <w:t>статьей 18</w:t>
        </w:r>
      </w:hyperlink>
      <w:r w:rsidRPr="00C46C11">
        <w:rPr>
          <w:rFonts w:ascii="Times New Roman" w:hAnsi="Times New Roman"/>
          <w:sz w:val="28"/>
          <w:szCs w:val="28"/>
        </w:rPr>
        <w:t xml:space="preserve"> Федерального закона </w:t>
      </w:r>
      <w:r>
        <w:rPr>
          <w:rFonts w:ascii="Times New Roman" w:hAnsi="Times New Roman"/>
          <w:sz w:val="28"/>
          <w:szCs w:val="28"/>
        </w:rPr>
        <w:t xml:space="preserve">от 11.06.2003 № 74-ФЗ </w:t>
      </w:r>
      <w:r w:rsidRPr="00C46C11">
        <w:rPr>
          <w:rFonts w:ascii="Times New Roman" w:hAnsi="Times New Roman"/>
          <w:sz w:val="28"/>
          <w:szCs w:val="28"/>
        </w:rPr>
        <w:t>«О крестьянском (фермерском) хозяйстве», в</w:t>
      </w:r>
      <w:r>
        <w:rPr>
          <w:rFonts w:ascii="Times New Roman" w:hAnsi="Times New Roman"/>
          <w:sz w:val="28"/>
          <w:szCs w:val="28"/>
        </w:rPr>
        <w:t> </w:t>
      </w:r>
      <w:r w:rsidRPr="00C46C11">
        <w:rPr>
          <w:rFonts w:ascii="Times New Roman" w:hAnsi="Times New Roman"/>
          <w:sz w:val="28"/>
          <w:szCs w:val="28"/>
        </w:rPr>
        <w:t>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23570" w:rsidRPr="00C46C11" w:rsidRDefault="00C23570" w:rsidP="00C23570">
      <w:pPr>
        <w:autoSpaceDE w:val="0"/>
        <w:autoSpaceDN w:val="0"/>
        <w:adjustRightInd w:val="0"/>
        <w:spacing w:before="120" w:after="120"/>
        <w:jc w:val="center"/>
        <w:outlineLvl w:val="1"/>
        <w:rPr>
          <w:rFonts w:ascii="Times New Roman" w:hAnsi="Times New Roman"/>
          <w:sz w:val="28"/>
          <w:szCs w:val="28"/>
        </w:rPr>
      </w:pPr>
      <w:r w:rsidRPr="00C46C11">
        <w:rPr>
          <w:rFonts w:ascii="Times New Roman" w:hAnsi="Times New Roman"/>
          <w:sz w:val="28"/>
          <w:szCs w:val="28"/>
        </w:rPr>
        <w:t>3.6. Результаты предоставления субсидии и показатели, необходимые для</w:t>
      </w:r>
      <w:r>
        <w:rPr>
          <w:rFonts w:ascii="Times New Roman" w:hAnsi="Times New Roman"/>
          <w:sz w:val="28"/>
          <w:szCs w:val="28"/>
        </w:rPr>
        <w:t> </w:t>
      </w:r>
      <w:r w:rsidRPr="00C46C11">
        <w:rPr>
          <w:rFonts w:ascii="Times New Roman" w:hAnsi="Times New Roman"/>
          <w:sz w:val="28"/>
          <w:szCs w:val="28"/>
        </w:rPr>
        <w:t>достижения результатов предоставления субсидии, значения которых устанавливаются в соглашении</w:t>
      </w:r>
    </w:p>
    <w:p w:rsidR="00C23570" w:rsidRPr="00C46C11" w:rsidRDefault="00C23570" w:rsidP="00C23570">
      <w:pPr>
        <w:autoSpaceDE w:val="0"/>
        <w:autoSpaceDN w:val="0"/>
        <w:adjustRightInd w:val="0"/>
        <w:ind w:firstLine="709"/>
        <w:jc w:val="both"/>
        <w:rPr>
          <w:rFonts w:ascii="Times New Roman" w:hAnsi="Times New Roman"/>
          <w:sz w:val="28"/>
          <w:szCs w:val="28"/>
        </w:rPr>
      </w:pPr>
      <w:r w:rsidRPr="00C46C11">
        <w:rPr>
          <w:rFonts w:ascii="Times New Roman" w:hAnsi="Times New Roman"/>
          <w:sz w:val="28"/>
          <w:szCs w:val="28"/>
        </w:rPr>
        <w:t xml:space="preserve">3.6.1. Результатом предоставления субсидии является осуществление (непрекращение) на территории ЗАТО Железногорск деятельности получателем субсидии в </w:t>
      </w:r>
      <w:r w:rsidRPr="00C46C11">
        <w:rPr>
          <w:rFonts w:ascii="Times New Roman" w:hAnsi="Times New Roman"/>
          <w:color w:val="000000"/>
          <w:sz w:val="28"/>
          <w:szCs w:val="28"/>
        </w:rPr>
        <w:t xml:space="preserve">течение 24 </w:t>
      </w:r>
      <w:r w:rsidRPr="00C46C11">
        <w:rPr>
          <w:rFonts w:ascii="Times New Roman" w:hAnsi="Times New Roman"/>
          <w:sz w:val="28"/>
          <w:szCs w:val="28"/>
        </w:rPr>
        <w:t>месяцев после получения субсидии.</w:t>
      </w:r>
    </w:p>
    <w:p w:rsidR="00C23570" w:rsidRPr="00615EDB" w:rsidRDefault="00C23570" w:rsidP="00C23570">
      <w:pPr>
        <w:autoSpaceDE w:val="0"/>
        <w:autoSpaceDN w:val="0"/>
        <w:adjustRightInd w:val="0"/>
        <w:ind w:firstLine="709"/>
        <w:jc w:val="both"/>
        <w:rPr>
          <w:rFonts w:ascii="Times New Roman" w:hAnsi="Times New Roman"/>
          <w:sz w:val="28"/>
          <w:szCs w:val="28"/>
        </w:rPr>
      </w:pPr>
      <w:r w:rsidRPr="00615EDB">
        <w:rPr>
          <w:rFonts w:ascii="Times New Roman" w:hAnsi="Times New Roman"/>
          <w:sz w:val="28"/>
          <w:szCs w:val="28"/>
        </w:rPr>
        <w:t>3.6.2. В соглашении о предоставлении субсидии получателю субсидии устанавливаются показатели, необходимые для достижения результата предоставления субсидии:</w:t>
      </w:r>
    </w:p>
    <w:p w:rsidR="00C23570" w:rsidRPr="00615EDB" w:rsidRDefault="00C23570" w:rsidP="00C23570">
      <w:pPr>
        <w:autoSpaceDE w:val="0"/>
        <w:autoSpaceDN w:val="0"/>
        <w:adjustRightInd w:val="0"/>
        <w:ind w:firstLine="709"/>
        <w:jc w:val="both"/>
        <w:rPr>
          <w:rFonts w:ascii="Times New Roman" w:hAnsi="Times New Roman"/>
          <w:sz w:val="28"/>
          <w:szCs w:val="28"/>
        </w:rPr>
      </w:pPr>
      <w:r w:rsidRPr="00615EDB">
        <w:rPr>
          <w:rFonts w:ascii="Times New Roman" w:hAnsi="Times New Roman"/>
          <w:sz w:val="28"/>
          <w:szCs w:val="28"/>
        </w:rPr>
        <w:t>- количество сохраненных рабочих мест в размере не менее 80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C23570" w:rsidRPr="00615EDB"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615EDB">
        <w:rPr>
          <w:rFonts w:ascii="Times New Roman" w:hAnsi="Times New Roman"/>
          <w:sz w:val="28"/>
          <w:szCs w:val="28"/>
        </w:rPr>
        <w:t>-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C23570" w:rsidRPr="00BC3424" w:rsidRDefault="00C23570" w:rsidP="00C23570">
      <w:pPr>
        <w:autoSpaceDE w:val="0"/>
        <w:autoSpaceDN w:val="0"/>
        <w:adjustRightInd w:val="0"/>
        <w:spacing w:line="20" w:lineRule="atLeast"/>
        <w:ind w:firstLine="709"/>
        <w:jc w:val="both"/>
        <w:outlineLvl w:val="1"/>
        <w:rPr>
          <w:rFonts w:ascii="Times New Roman" w:hAnsi="Times New Roman"/>
          <w:sz w:val="28"/>
          <w:szCs w:val="28"/>
        </w:rPr>
      </w:pPr>
      <w:r w:rsidRPr="00BC3424">
        <w:rPr>
          <w:rFonts w:ascii="Times New Roman" w:hAnsi="Times New Roman"/>
          <w:sz w:val="28"/>
          <w:szCs w:val="28"/>
        </w:rPr>
        <w:t>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C23570" w:rsidRPr="003C7E20" w:rsidRDefault="00C23570" w:rsidP="00C23570">
      <w:pPr>
        <w:autoSpaceDE w:val="0"/>
        <w:autoSpaceDN w:val="0"/>
        <w:adjustRightInd w:val="0"/>
        <w:ind w:firstLine="709"/>
        <w:jc w:val="both"/>
        <w:rPr>
          <w:rFonts w:ascii="Times New Roman" w:hAnsi="Times New Roman"/>
          <w:sz w:val="28"/>
          <w:szCs w:val="28"/>
        </w:rPr>
      </w:pPr>
      <w:r w:rsidRPr="003C7E20">
        <w:rPr>
          <w:rFonts w:ascii="Times New Roman" w:hAnsi="Times New Roman"/>
          <w:sz w:val="28"/>
          <w:szCs w:val="28"/>
        </w:rPr>
        <w:t>- 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C23570" w:rsidRPr="008978EF" w:rsidRDefault="00C23570" w:rsidP="00C23570">
      <w:pPr>
        <w:autoSpaceDE w:val="0"/>
        <w:autoSpaceDN w:val="0"/>
        <w:adjustRightInd w:val="0"/>
        <w:spacing w:before="120" w:after="120"/>
        <w:jc w:val="center"/>
        <w:outlineLvl w:val="1"/>
        <w:rPr>
          <w:rFonts w:ascii="Times New Roman" w:hAnsi="Times New Roman"/>
          <w:sz w:val="28"/>
          <w:szCs w:val="28"/>
        </w:rPr>
      </w:pPr>
      <w:r w:rsidRPr="008978EF">
        <w:rPr>
          <w:rFonts w:ascii="Times New Roman" w:hAnsi="Times New Roman"/>
          <w:sz w:val="28"/>
          <w:szCs w:val="28"/>
        </w:rPr>
        <w:t>3.7. Сроки перечисления субсидии и счета, на которые перечисляется субсидия</w:t>
      </w:r>
    </w:p>
    <w:p w:rsidR="00C23570" w:rsidRPr="0014203D" w:rsidRDefault="00C23570" w:rsidP="00C23570">
      <w:pPr>
        <w:autoSpaceDE w:val="0"/>
        <w:autoSpaceDN w:val="0"/>
        <w:adjustRightInd w:val="0"/>
        <w:ind w:firstLine="709"/>
        <w:jc w:val="both"/>
        <w:rPr>
          <w:rFonts w:ascii="Times New Roman" w:hAnsi="Times New Roman"/>
          <w:sz w:val="28"/>
          <w:szCs w:val="28"/>
        </w:rPr>
      </w:pPr>
      <w:r w:rsidRPr="001A5421">
        <w:rPr>
          <w:rFonts w:ascii="Times New Roman" w:hAnsi="Times New Roman"/>
          <w:sz w:val="28"/>
          <w:szCs w:val="28"/>
        </w:rPr>
        <w:t>3.7.1. Перечисление субсидии получателю субсидии производится на основании постановления о предоставлении субсидии после заключения соглашения.</w:t>
      </w:r>
    </w:p>
    <w:p w:rsidR="00C23570" w:rsidRPr="005E651B" w:rsidRDefault="00C23570" w:rsidP="00C23570">
      <w:pPr>
        <w:autoSpaceDE w:val="0"/>
        <w:autoSpaceDN w:val="0"/>
        <w:adjustRightInd w:val="0"/>
        <w:ind w:firstLine="709"/>
        <w:jc w:val="both"/>
        <w:rPr>
          <w:rFonts w:ascii="Times New Roman" w:hAnsi="Times New Roman"/>
          <w:sz w:val="28"/>
          <w:szCs w:val="28"/>
        </w:rPr>
      </w:pPr>
      <w:r w:rsidRPr="0014203D">
        <w:rPr>
          <w:rFonts w:ascii="Times New Roman" w:hAnsi="Times New Roman"/>
          <w:sz w:val="28"/>
          <w:szCs w:val="28"/>
        </w:rPr>
        <w:t xml:space="preserve">3.7.2. Управление не </w:t>
      </w:r>
      <w:r w:rsidRPr="005E651B">
        <w:rPr>
          <w:rFonts w:ascii="Times New Roman" w:hAnsi="Times New Roman"/>
          <w:sz w:val="28"/>
          <w:szCs w:val="28"/>
        </w:rPr>
        <w:t>позднее 1 (одного) рабочего дня с даты заключения с заявителем (участником отбора) соглашения представляет один экземпляр соглашения в МКУ «Централизованная бухгалтерия».</w:t>
      </w:r>
    </w:p>
    <w:p w:rsidR="00C23570" w:rsidRPr="0014203D" w:rsidRDefault="00C23570" w:rsidP="00C23570">
      <w:pPr>
        <w:autoSpaceDE w:val="0"/>
        <w:autoSpaceDN w:val="0"/>
        <w:adjustRightInd w:val="0"/>
        <w:ind w:firstLine="709"/>
        <w:jc w:val="both"/>
        <w:rPr>
          <w:rFonts w:ascii="Times New Roman" w:hAnsi="Times New Roman"/>
          <w:sz w:val="28"/>
          <w:szCs w:val="28"/>
        </w:rPr>
      </w:pPr>
      <w:r w:rsidRPr="005E651B">
        <w:rPr>
          <w:rFonts w:ascii="Times New Roman" w:hAnsi="Times New Roman"/>
          <w:sz w:val="28"/>
          <w:szCs w:val="28"/>
        </w:rPr>
        <w:t>3.7.3. МКУ «Централизованная бухгалтерия» в соответствии с переданными полномочиями обеспечивает не 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w:t>
      </w:r>
      <w:r>
        <w:rPr>
          <w:rFonts w:ascii="Times New Roman" w:hAnsi="Times New Roman"/>
          <w:sz w:val="28"/>
          <w:szCs w:val="28"/>
        </w:rPr>
        <w:t> </w:t>
      </w:r>
      <w:r w:rsidRPr="0014203D">
        <w:rPr>
          <w:rFonts w:ascii="Times New Roman" w:hAnsi="Times New Roman"/>
          <w:sz w:val="28"/>
          <w:szCs w:val="28"/>
        </w:rPr>
        <w:t>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в объемах, отраженных в соглашении.</w:t>
      </w:r>
    </w:p>
    <w:p w:rsidR="00C23570" w:rsidRPr="009477BF" w:rsidRDefault="00C23570" w:rsidP="00C23570">
      <w:pPr>
        <w:autoSpaceDE w:val="0"/>
        <w:autoSpaceDN w:val="0"/>
        <w:adjustRightInd w:val="0"/>
        <w:ind w:firstLine="709"/>
        <w:jc w:val="both"/>
        <w:rPr>
          <w:rFonts w:ascii="Times New Roman" w:hAnsi="Times New Roman"/>
          <w:sz w:val="28"/>
          <w:szCs w:val="28"/>
        </w:rPr>
      </w:pPr>
      <w:r w:rsidRPr="009477BF">
        <w:rPr>
          <w:rFonts w:ascii="Times New Roman" w:hAnsi="Times New Roman"/>
          <w:sz w:val="28"/>
          <w:szCs w:val="28"/>
        </w:rPr>
        <w:t>3.7.4. Субсидия считается предоставленной получателю субсидии в день списания средств субсидии с лицевого счета Администрации ЗАТО</w:t>
      </w:r>
      <w:r w:rsidRPr="009477BF">
        <w:rPr>
          <w:rFonts w:ascii="Times New Roman" w:hAnsi="Times New Roman"/>
          <w:sz w:val="28"/>
          <w:szCs w:val="28"/>
          <w:lang w:val="en-US"/>
        </w:rPr>
        <w:t> </w:t>
      </w:r>
      <w:r w:rsidRPr="009477BF">
        <w:rPr>
          <w:rFonts w:ascii="Times New Roman" w:hAnsi="Times New Roman"/>
          <w:sz w:val="28"/>
          <w:szCs w:val="28"/>
        </w:rPr>
        <w:t>г. Железногорск, отрытого в Управлении Федерального казначейства по</w:t>
      </w:r>
      <w:r w:rsidRPr="009477BF">
        <w:rPr>
          <w:rFonts w:ascii="Times New Roman" w:hAnsi="Times New Roman"/>
          <w:sz w:val="28"/>
          <w:szCs w:val="28"/>
          <w:lang w:val="en-US"/>
        </w:rPr>
        <w:t> </w:t>
      </w:r>
      <w:r w:rsidRPr="009477BF">
        <w:rPr>
          <w:rFonts w:ascii="Times New Roman" w:hAnsi="Times New Roman"/>
          <w:sz w:val="28"/>
          <w:szCs w:val="28"/>
        </w:rPr>
        <w:t>Красноярскому краю, на расчетный счет получателя субсидии.</w:t>
      </w:r>
    </w:p>
    <w:p w:rsidR="00C23570" w:rsidRPr="007C6536" w:rsidRDefault="00C23570" w:rsidP="00C23570">
      <w:pPr>
        <w:autoSpaceDE w:val="0"/>
        <w:autoSpaceDN w:val="0"/>
        <w:adjustRightInd w:val="0"/>
        <w:spacing w:before="120" w:after="120"/>
        <w:jc w:val="center"/>
        <w:outlineLvl w:val="1"/>
        <w:rPr>
          <w:rFonts w:ascii="Times New Roman" w:hAnsi="Times New Roman"/>
          <w:sz w:val="28"/>
          <w:szCs w:val="28"/>
        </w:rPr>
      </w:pPr>
      <w:r w:rsidRPr="007C6536">
        <w:rPr>
          <w:rFonts w:ascii="Times New Roman" w:hAnsi="Times New Roman"/>
          <w:sz w:val="28"/>
          <w:szCs w:val="28"/>
        </w:rPr>
        <w:t>3.8. Иная информация</w:t>
      </w:r>
    </w:p>
    <w:p w:rsidR="00C23570" w:rsidRPr="00464152" w:rsidRDefault="00C23570" w:rsidP="00C23570">
      <w:pPr>
        <w:autoSpaceDE w:val="0"/>
        <w:autoSpaceDN w:val="0"/>
        <w:adjustRightInd w:val="0"/>
        <w:ind w:firstLine="709"/>
        <w:jc w:val="both"/>
        <w:rPr>
          <w:rFonts w:ascii="Times New Roman" w:hAnsi="Times New Roman"/>
          <w:sz w:val="28"/>
          <w:szCs w:val="28"/>
        </w:rPr>
      </w:pPr>
      <w:r w:rsidRPr="00464152">
        <w:rPr>
          <w:rFonts w:ascii="Times New Roman" w:hAnsi="Times New Roman"/>
          <w:sz w:val="28"/>
          <w:szCs w:val="28"/>
        </w:rPr>
        <w:t>3.8.1. Ответственность за анализ полноты и качества представленных заявителем (участником отбора) документов, подготовку заключения и расчет размера субсидии несет руководитель Управления.</w:t>
      </w:r>
    </w:p>
    <w:p w:rsidR="00C23570" w:rsidRPr="00BB4B7A" w:rsidRDefault="00C23570" w:rsidP="00C23570">
      <w:pPr>
        <w:autoSpaceDE w:val="0"/>
        <w:autoSpaceDN w:val="0"/>
        <w:adjustRightInd w:val="0"/>
        <w:ind w:firstLine="709"/>
        <w:jc w:val="both"/>
        <w:rPr>
          <w:rFonts w:ascii="Times New Roman" w:hAnsi="Times New Roman"/>
          <w:sz w:val="28"/>
          <w:szCs w:val="28"/>
        </w:rPr>
      </w:pPr>
      <w:r w:rsidRPr="00BB4B7A">
        <w:rPr>
          <w:rFonts w:ascii="Times New Roman" w:hAnsi="Times New Roman"/>
          <w:sz w:val="28"/>
          <w:szCs w:val="28"/>
        </w:rPr>
        <w:t xml:space="preserve">3.8.2.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w:t>
      </w:r>
      <w:r w:rsidRPr="001D3E0D">
        <w:rPr>
          <w:rFonts w:ascii="Times New Roman" w:hAnsi="Times New Roman"/>
          <w:sz w:val="28"/>
          <w:szCs w:val="28"/>
        </w:rPr>
        <w:t>до 5-го числа</w:t>
      </w:r>
      <w:r w:rsidRPr="00BB4B7A">
        <w:rPr>
          <w:rFonts w:ascii="Times New Roman" w:hAnsi="Times New Roman"/>
          <w:sz w:val="28"/>
          <w:szCs w:val="28"/>
        </w:rPr>
        <w:t xml:space="preserve">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C23570" w:rsidRPr="00BB4B7A" w:rsidRDefault="00C23570" w:rsidP="00C23570">
      <w:pPr>
        <w:autoSpaceDE w:val="0"/>
        <w:autoSpaceDN w:val="0"/>
        <w:adjustRightInd w:val="0"/>
        <w:spacing w:line="20" w:lineRule="atLeast"/>
        <w:ind w:firstLine="709"/>
        <w:jc w:val="both"/>
        <w:rPr>
          <w:rFonts w:ascii="Times New Roman" w:hAnsi="Times New Roman"/>
          <w:sz w:val="28"/>
          <w:szCs w:val="28"/>
        </w:rPr>
      </w:pPr>
      <w:r w:rsidRPr="00BB4B7A">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C23570" w:rsidRPr="00BB4B7A" w:rsidRDefault="00C23570" w:rsidP="00C23570">
      <w:pPr>
        <w:autoSpaceDE w:val="0"/>
        <w:autoSpaceDN w:val="0"/>
        <w:adjustRightInd w:val="0"/>
        <w:ind w:firstLine="709"/>
        <w:jc w:val="both"/>
        <w:rPr>
          <w:rFonts w:ascii="Times New Roman" w:hAnsi="Times New Roman"/>
          <w:sz w:val="28"/>
          <w:szCs w:val="28"/>
        </w:rPr>
      </w:pPr>
      <w:r w:rsidRPr="00BB4B7A">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C23570" w:rsidRPr="007C6536" w:rsidRDefault="00C23570" w:rsidP="00C23570">
      <w:pPr>
        <w:autoSpaceDE w:val="0"/>
        <w:autoSpaceDN w:val="0"/>
        <w:adjustRightInd w:val="0"/>
        <w:spacing w:before="120" w:after="120"/>
        <w:jc w:val="center"/>
        <w:outlineLvl w:val="1"/>
        <w:rPr>
          <w:rFonts w:ascii="Times New Roman" w:hAnsi="Times New Roman"/>
          <w:sz w:val="28"/>
          <w:szCs w:val="28"/>
        </w:rPr>
      </w:pPr>
      <w:r w:rsidRPr="007C6536">
        <w:rPr>
          <w:rFonts w:ascii="Times New Roman" w:hAnsi="Times New Roman"/>
          <w:sz w:val="28"/>
          <w:szCs w:val="28"/>
        </w:rPr>
        <w:t>4. Требования к отчетности</w:t>
      </w:r>
    </w:p>
    <w:p w:rsidR="00C23570" w:rsidRPr="007C6536"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C6536">
        <w:rPr>
          <w:rFonts w:ascii="Times New Roman" w:hAnsi="Times New Roman"/>
          <w:sz w:val="28"/>
          <w:szCs w:val="28"/>
        </w:rPr>
        <w:t>4.1. Получатель субсидии представляет в Управление следующие документы:</w:t>
      </w:r>
    </w:p>
    <w:p w:rsidR="00C23570" w:rsidRPr="00C71FE2"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 xml:space="preserve">4.1.1. Ежеквартально не </w:t>
      </w:r>
      <w:r w:rsidRPr="00BC455A">
        <w:rPr>
          <w:rFonts w:ascii="Times New Roman" w:hAnsi="Times New Roman"/>
          <w:sz w:val="28"/>
          <w:szCs w:val="28"/>
        </w:rPr>
        <w:t>позднее 30-го числа</w:t>
      </w:r>
      <w:r w:rsidRPr="00C71FE2">
        <w:rPr>
          <w:rFonts w:ascii="Times New Roman" w:hAnsi="Times New Roman"/>
          <w:sz w:val="28"/>
          <w:szCs w:val="28"/>
        </w:rPr>
        <w:t xml:space="preserve"> месяца, следующего за отчетным периодом, в течение двух календарных лет после получения субсидии, предоставленной в соответствии с пунктом 3.7.4 настоящего Порядка:</w:t>
      </w:r>
    </w:p>
    <w:p w:rsidR="00C23570" w:rsidRPr="00C71FE2"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 xml:space="preserve">1) Копии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199" w:history="1">
        <w:r w:rsidRPr="00C71FE2">
          <w:rPr>
            <w:rFonts w:ascii="Times New Roman" w:hAnsi="Times New Roman"/>
            <w:sz w:val="28"/>
            <w:szCs w:val="28"/>
          </w:rPr>
          <w:t>пункте 6.1. статьи 431</w:t>
        </w:r>
      </w:hyperlink>
      <w:r w:rsidRPr="00C71FE2">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C23570" w:rsidRPr="00C71FE2"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2) Сведения о своей деятельности по форме в соответствии с приложением № 5 к настоящему Порядку.</w:t>
      </w:r>
    </w:p>
    <w:p w:rsidR="00C23570" w:rsidRPr="004B6BF7"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4.1.2. Ежеквартально не позднее</w:t>
      </w:r>
      <w:r w:rsidRPr="004B6BF7">
        <w:rPr>
          <w:rFonts w:ascii="Times New Roman" w:hAnsi="Times New Roman"/>
          <w:sz w:val="28"/>
          <w:szCs w:val="28"/>
        </w:rPr>
        <w:t xml:space="preserve"> 30-го числа месяца, следующего за отчетным периодом</w:t>
      </w:r>
      <w:r>
        <w:rPr>
          <w:rFonts w:ascii="Times New Roman" w:hAnsi="Times New Roman"/>
          <w:sz w:val="28"/>
          <w:szCs w:val="28"/>
        </w:rPr>
        <w:t>,</w:t>
      </w:r>
      <w:r w:rsidRPr="004B6BF7">
        <w:rPr>
          <w:rFonts w:ascii="Times New Roman" w:hAnsi="Times New Roman"/>
          <w:sz w:val="28"/>
          <w:szCs w:val="28"/>
        </w:rPr>
        <w:t xml:space="preserve"> в течение трех календарных лет после получения субсидии, предоставленной в соответствии с пунктом 3.7.4 настоящего Порядка:</w:t>
      </w:r>
    </w:p>
    <w:p w:rsidR="00C23570" w:rsidRPr="006E3D96"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E3D96">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C23570" w:rsidRPr="007C6536" w:rsidRDefault="00C23570" w:rsidP="00C23570">
      <w:pPr>
        <w:ind w:firstLine="709"/>
        <w:jc w:val="both"/>
        <w:rPr>
          <w:rFonts w:ascii="Times New Roman" w:hAnsi="Times New Roman"/>
          <w:sz w:val="28"/>
          <w:szCs w:val="28"/>
        </w:rPr>
      </w:pPr>
      <w:r w:rsidRPr="007C6536">
        <w:rPr>
          <w:rFonts w:ascii="Times New Roman" w:hAnsi="Times New Roman"/>
          <w:sz w:val="28"/>
          <w:szCs w:val="28"/>
        </w:rPr>
        <w:t xml:space="preserve">4.2. Управление в </w:t>
      </w:r>
      <w:r w:rsidRPr="005E651B">
        <w:rPr>
          <w:rFonts w:ascii="Times New Roman" w:hAnsi="Times New Roman"/>
          <w:sz w:val="28"/>
          <w:szCs w:val="28"/>
        </w:rPr>
        <w:t>течение 30 (тридцати) рабочих дней со дня получения документов, представленных получателем субсидии, осуществляет</w:t>
      </w:r>
      <w:r w:rsidRPr="007C6536">
        <w:rPr>
          <w:rFonts w:ascii="Times New Roman" w:hAnsi="Times New Roman"/>
          <w:sz w:val="28"/>
          <w:szCs w:val="28"/>
        </w:rPr>
        <w:t xml:space="preserve"> проверку документов на соответствие требованиям к отчетности и оценку достижения получателем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
    <w:p w:rsidR="00C23570" w:rsidRPr="007C6536" w:rsidRDefault="00C23570" w:rsidP="00C23570">
      <w:pPr>
        <w:autoSpaceDE w:val="0"/>
        <w:autoSpaceDN w:val="0"/>
        <w:adjustRightInd w:val="0"/>
        <w:spacing w:before="120" w:after="120"/>
        <w:jc w:val="center"/>
        <w:outlineLvl w:val="1"/>
        <w:rPr>
          <w:rFonts w:ascii="Times New Roman" w:hAnsi="Times New Roman"/>
          <w:sz w:val="28"/>
          <w:szCs w:val="28"/>
        </w:rPr>
      </w:pPr>
      <w:r w:rsidRPr="007C6536">
        <w:rPr>
          <w:rFonts w:ascii="Times New Roman" w:hAnsi="Times New Roman"/>
          <w:sz w:val="28"/>
          <w:szCs w:val="28"/>
        </w:rPr>
        <w:t>5. Требования об осуществлении контроля за соблюдением условий и порядка предоставления субсидии и ответственности за их нарушение</w:t>
      </w:r>
    </w:p>
    <w:p w:rsidR="00C23570" w:rsidRPr="00291999"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91999">
        <w:rPr>
          <w:rFonts w:ascii="Times New Roman" w:hAnsi="Times New Roman"/>
          <w:sz w:val="28"/>
          <w:szCs w:val="28"/>
        </w:rPr>
        <w:t>5.1. Администрация ЗАТО г. Железногорск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C23570" w:rsidRPr="00291999"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91999">
        <w:rPr>
          <w:rFonts w:ascii="Times New Roman" w:hAnsi="Times New Roman"/>
          <w:sz w:val="28"/>
          <w:szCs w:val="28"/>
        </w:rPr>
        <w:t xml:space="preserve">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200" w:history="1">
        <w:r w:rsidRPr="00291999">
          <w:rPr>
            <w:rFonts w:ascii="Times New Roman" w:hAnsi="Times New Roman"/>
            <w:sz w:val="28"/>
            <w:szCs w:val="28"/>
          </w:rPr>
          <w:t>статьями 268.1</w:t>
        </w:r>
      </w:hyperlink>
      <w:r w:rsidRPr="00291999">
        <w:rPr>
          <w:rFonts w:ascii="Times New Roman" w:hAnsi="Times New Roman"/>
          <w:sz w:val="28"/>
          <w:szCs w:val="28"/>
        </w:rPr>
        <w:t xml:space="preserve"> и </w:t>
      </w:r>
      <w:hyperlink r:id="rId201" w:history="1">
        <w:r w:rsidRPr="00291999">
          <w:rPr>
            <w:rFonts w:ascii="Times New Roman" w:hAnsi="Times New Roman"/>
            <w:sz w:val="28"/>
            <w:szCs w:val="28"/>
          </w:rPr>
          <w:t>269.2</w:t>
        </w:r>
      </w:hyperlink>
      <w:r w:rsidRPr="00291999">
        <w:rPr>
          <w:rFonts w:ascii="Times New Roman" w:hAnsi="Times New Roman"/>
          <w:sz w:val="28"/>
          <w:szCs w:val="28"/>
        </w:rPr>
        <w:t xml:space="preserve"> Бюджетного кодекса Российской Федерации.</w:t>
      </w:r>
    </w:p>
    <w:p w:rsidR="00C23570" w:rsidRPr="00F21978" w:rsidRDefault="00C23570" w:rsidP="00C23570">
      <w:pPr>
        <w:autoSpaceDE w:val="0"/>
        <w:autoSpaceDN w:val="0"/>
        <w:adjustRightInd w:val="0"/>
        <w:spacing w:line="20" w:lineRule="atLeast"/>
        <w:ind w:firstLine="709"/>
        <w:jc w:val="both"/>
        <w:rPr>
          <w:rFonts w:ascii="Times New Roman" w:hAnsi="Times New Roman"/>
          <w:sz w:val="28"/>
          <w:szCs w:val="28"/>
        </w:rPr>
      </w:pPr>
      <w:r w:rsidRPr="00F21978">
        <w:rPr>
          <w:rFonts w:ascii="Times New Roman" w:hAnsi="Times New Roman"/>
          <w:sz w:val="28"/>
          <w:szCs w:val="28"/>
        </w:rPr>
        <w:t>5.2.</w:t>
      </w:r>
      <w:r w:rsidRPr="00F21978">
        <w:rPr>
          <w:rFonts w:ascii="Times New Roman" w:hAnsi="Times New Roman"/>
          <w:sz w:val="28"/>
          <w:szCs w:val="28"/>
          <w:lang w:val="en-US"/>
        </w:rPr>
        <w:t> </w:t>
      </w:r>
      <w:r w:rsidRPr="00F21978">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C23570" w:rsidRPr="00F21978"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C23570" w:rsidRPr="00F21978"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невыполнения получателем субсидии требований пункта 4.1 настоящего Порядка;</w:t>
      </w:r>
    </w:p>
    <w:p w:rsidR="00C23570" w:rsidRPr="00F21978"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C23570" w:rsidRPr="00F21978" w:rsidRDefault="00C23570" w:rsidP="00C23570">
      <w:pPr>
        <w:autoSpaceDE w:val="0"/>
        <w:autoSpaceDN w:val="0"/>
        <w:adjustRightInd w:val="0"/>
        <w:spacing w:line="20" w:lineRule="atLeast"/>
        <w:ind w:firstLine="709"/>
        <w:jc w:val="both"/>
        <w:outlineLvl w:val="1"/>
        <w:rPr>
          <w:rFonts w:ascii="Times New Roman" w:hAnsi="Times New Roman"/>
          <w:strike/>
          <w:sz w:val="28"/>
          <w:szCs w:val="28"/>
        </w:rPr>
      </w:pPr>
      <w:r w:rsidRPr="00F21978">
        <w:rPr>
          <w:rFonts w:ascii="Times New Roman" w:hAnsi="Times New Roman"/>
          <w:sz w:val="28"/>
          <w:szCs w:val="28"/>
        </w:rPr>
        <w:t>- получения сведений о прекращении деятельности получателем субсидии в </w:t>
      </w:r>
      <w:r w:rsidRPr="00F21978">
        <w:rPr>
          <w:rFonts w:ascii="Times New Roman" w:hAnsi="Times New Roman"/>
          <w:color w:val="000000"/>
          <w:sz w:val="28"/>
          <w:szCs w:val="28"/>
        </w:rPr>
        <w:t xml:space="preserve">течение 24 </w:t>
      </w:r>
      <w:r w:rsidRPr="00F21978">
        <w:rPr>
          <w:rFonts w:ascii="Times New Roman" w:hAnsi="Times New Roman"/>
          <w:sz w:val="28"/>
          <w:szCs w:val="28"/>
        </w:rPr>
        <w:t>месяцев после получения субсидии;</w:t>
      </w:r>
    </w:p>
    <w:p w:rsidR="00C23570" w:rsidRPr="00210E7C"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w:t>
      </w:r>
      <w:r w:rsidRPr="00210E7C">
        <w:rPr>
          <w:rFonts w:ascii="Times New Roman" w:hAnsi="Times New Roman"/>
          <w:sz w:val="28"/>
          <w:szCs w:val="28"/>
        </w:rPr>
        <w:t>недостижения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
    <w:p w:rsidR="00C23570" w:rsidRPr="00D35195"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10E7C">
        <w:rPr>
          <w:rFonts w:ascii="Times New Roman" w:hAnsi="Times New Roman"/>
          <w:sz w:val="28"/>
          <w:szCs w:val="28"/>
        </w:rPr>
        <w:t>5.3.</w:t>
      </w:r>
      <w:r w:rsidRPr="00210E7C">
        <w:rPr>
          <w:rFonts w:ascii="Times New Roman" w:hAnsi="Times New Roman"/>
          <w:sz w:val="28"/>
          <w:szCs w:val="28"/>
          <w:lang w:val="en-US"/>
        </w:rPr>
        <w:t> </w:t>
      </w:r>
      <w:r w:rsidRPr="00210E7C">
        <w:rPr>
          <w:rFonts w:ascii="Times New Roman" w:hAnsi="Times New Roman"/>
          <w:sz w:val="28"/>
          <w:szCs w:val="28"/>
        </w:rPr>
        <w:t>Решение о возврате субсидии с</w:t>
      </w:r>
      <w:r w:rsidRPr="00D35195">
        <w:rPr>
          <w:rFonts w:ascii="Times New Roman" w:hAnsi="Times New Roman"/>
          <w:sz w:val="28"/>
          <w:szCs w:val="28"/>
        </w:rPr>
        <w:t xml:space="preserve"> указанием оснований его принятия оформляется постановлением Администрации ЗАТО г. Железногорск (далее – постановление о возврате субсидии).</w:t>
      </w:r>
    </w:p>
    <w:p w:rsidR="00C23570" w:rsidRPr="00D35195" w:rsidRDefault="00C23570" w:rsidP="00C23570">
      <w:pPr>
        <w:autoSpaceDE w:val="0"/>
        <w:autoSpaceDN w:val="0"/>
        <w:adjustRightInd w:val="0"/>
        <w:ind w:firstLine="709"/>
        <w:jc w:val="both"/>
        <w:rPr>
          <w:rFonts w:ascii="Times New Roman" w:hAnsi="Times New Roman"/>
          <w:sz w:val="28"/>
          <w:szCs w:val="28"/>
        </w:rPr>
      </w:pPr>
      <w:r w:rsidRPr="004C5F77">
        <w:rPr>
          <w:rFonts w:ascii="Times New Roman" w:hAnsi="Times New Roman"/>
          <w:sz w:val="28"/>
          <w:szCs w:val="28"/>
        </w:rPr>
        <w:t>Администрация ЗАТО г. Железногорск</w:t>
      </w:r>
      <w:r>
        <w:rPr>
          <w:rFonts w:ascii="Times New Roman" w:hAnsi="Times New Roman"/>
          <w:sz w:val="28"/>
          <w:szCs w:val="28"/>
        </w:rPr>
        <w:t xml:space="preserve"> </w:t>
      </w:r>
      <w:r w:rsidRPr="00D35195">
        <w:rPr>
          <w:rFonts w:ascii="Times New Roman" w:hAnsi="Times New Roman"/>
          <w:sz w:val="28"/>
          <w:szCs w:val="28"/>
        </w:rPr>
        <w:t>информирует получателя субсидии о принятом решении в</w:t>
      </w:r>
      <w:r>
        <w:rPr>
          <w:rFonts w:ascii="Times New Roman" w:hAnsi="Times New Roman"/>
          <w:sz w:val="28"/>
          <w:szCs w:val="28"/>
        </w:rPr>
        <w:t xml:space="preserve"> </w:t>
      </w:r>
      <w:r w:rsidRPr="005E651B">
        <w:rPr>
          <w:rFonts w:ascii="Times New Roman" w:hAnsi="Times New Roman"/>
          <w:sz w:val="28"/>
          <w:szCs w:val="28"/>
        </w:rPr>
        <w:t>течение 3 (трех) рабочих дней с</w:t>
      </w:r>
      <w:r w:rsidRPr="00D35195">
        <w:rPr>
          <w:rFonts w:ascii="Times New Roman" w:hAnsi="Times New Roman"/>
          <w:sz w:val="28"/>
          <w:szCs w:val="28"/>
        </w:rPr>
        <w:t xml:space="preserve"> момента вступления указанного постановления в силу путем направления письменного уведомления и</w:t>
      </w:r>
      <w:r>
        <w:rPr>
          <w:rFonts w:ascii="Times New Roman" w:hAnsi="Times New Roman"/>
          <w:sz w:val="28"/>
          <w:szCs w:val="28"/>
        </w:rPr>
        <w:t> </w:t>
      </w:r>
      <w:r w:rsidRPr="00D35195">
        <w:rPr>
          <w:rFonts w:ascii="Times New Roman" w:hAnsi="Times New Roman"/>
          <w:sz w:val="28"/>
          <w:szCs w:val="28"/>
        </w:rPr>
        <w:t>в срок до 5-го числа месяца, следующего за месяцем принятия решения о</w:t>
      </w:r>
      <w:r>
        <w:rPr>
          <w:rFonts w:ascii="Times New Roman" w:hAnsi="Times New Roman"/>
          <w:sz w:val="28"/>
          <w:szCs w:val="28"/>
        </w:rPr>
        <w:t> </w:t>
      </w:r>
      <w:r w:rsidRPr="00D35195">
        <w:rPr>
          <w:rFonts w:ascii="Times New Roman" w:hAnsi="Times New Roman"/>
          <w:sz w:val="28"/>
          <w:szCs w:val="28"/>
        </w:rPr>
        <w:t>возврате субсидии, вносит сведения в единый реестр субъектов малого и среднего предпринимательства – получателей поддержки.</w:t>
      </w:r>
    </w:p>
    <w:p w:rsidR="00C23570" w:rsidRPr="0074544A" w:rsidRDefault="00C23570" w:rsidP="00C23570">
      <w:pPr>
        <w:ind w:firstLine="709"/>
        <w:jc w:val="both"/>
        <w:rPr>
          <w:rFonts w:ascii="Times New Roman" w:hAnsi="Times New Roman"/>
          <w:strike/>
          <w:sz w:val="28"/>
          <w:szCs w:val="28"/>
        </w:rPr>
      </w:pPr>
      <w:r w:rsidRPr="0074544A">
        <w:rPr>
          <w:rFonts w:ascii="Times New Roman" w:hAnsi="Times New Roman"/>
          <w:sz w:val="28"/>
          <w:szCs w:val="28"/>
        </w:rPr>
        <w:t>5.4.</w:t>
      </w:r>
      <w:r w:rsidRPr="0074544A">
        <w:rPr>
          <w:rFonts w:ascii="Times New Roman" w:hAnsi="Times New Roman"/>
          <w:sz w:val="28"/>
          <w:szCs w:val="28"/>
          <w:lang w:val="en-US"/>
        </w:rPr>
        <w:t> </w:t>
      </w:r>
      <w:r w:rsidRPr="0074544A">
        <w:rPr>
          <w:rFonts w:ascii="Times New Roman" w:hAnsi="Times New Roman"/>
          <w:sz w:val="28"/>
          <w:szCs w:val="28"/>
        </w:rPr>
        <w:t xml:space="preserve">Получатель субсидии обязан в </w:t>
      </w:r>
      <w:r w:rsidRPr="005E651B">
        <w:rPr>
          <w:rFonts w:ascii="Times New Roman" w:hAnsi="Times New Roman"/>
          <w:sz w:val="28"/>
          <w:szCs w:val="28"/>
        </w:rPr>
        <w:t xml:space="preserve">течение 10 (десяти) дней обеспечить возврат перечисленных сумм субсидии на </w:t>
      </w:r>
      <w:r w:rsidRPr="005E651B">
        <w:rPr>
          <w:rFonts w:ascii="Times New Roman" w:eastAsia="Calibri" w:hAnsi="Times New Roman"/>
          <w:sz w:val="28"/>
          <w:szCs w:val="28"/>
          <w:lang w:eastAsia="ja-JP"/>
        </w:rPr>
        <w:t>лицевой счет Администрации ЗАТО</w:t>
      </w:r>
      <w:r w:rsidRPr="0074544A">
        <w:rPr>
          <w:rFonts w:ascii="Times New Roman" w:eastAsia="Calibri" w:hAnsi="Times New Roman"/>
          <w:sz w:val="28"/>
          <w:szCs w:val="28"/>
          <w:lang w:eastAsia="ja-JP"/>
        </w:rPr>
        <w:t xml:space="preserve"> г. Железногорск, открытый в Управлении Федерального казначейства по Красноярскому краю,</w:t>
      </w:r>
      <w:r w:rsidRPr="0074544A">
        <w:rPr>
          <w:rFonts w:ascii="Times New Roman" w:eastAsia="Calibri" w:hAnsi="Times New Roman"/>
          <w:sz w:val="28"/>
          <w:szCs w:val="28"/>
        </w:rPr>
        <w:t xml:space="preserve"> </w:t>
      </w:r>
      <w:r w:rsidRPr="0074544A">
        <w:rPr>
          <w:rFonts w:ascii="Times New Roman" w:hAnsi="Times New Roman"/>
          <w:sz w:val="28"/>
          <w:szCs w:val="28"/>
        </w:rPr>
        <w:t xml:space="preserve">с момента </w:t>
      </w:r>
      <w:r w:rsidRPr="0074544A">
        <w:rPr>
          <w:rFonts w:ascii="Times New Roman" w:eastAsia="Calibri" w:hAnsi="Times New Roman"/>
          <w:sz w:val="28"/>
          <w:szCs w:val="28"/>
        </w:rPr>
        <w:t xml:space="preserve">уведомления его о необходимости возврата </w:t>
      </w:r>
      <w:r w:rsidRPr="0074544A">
        <w:rPr>
          <w:rFonts w:ascii="Times New Roman" w:eastAsia="Calibri" w:hAnsi="Times New Roman"/>
          <w:sz w:val="28"/>
          <w:szCs w:val="28"/>
          <w:lang w:eastAsia="ja-JP"/>
        </w:rPr>
        <w:t>перечисленных сумм субсидии</w:t>
      </w:r>
      <w:r w:rsidRPr="0074544A">
        <w:rPr>
          <w:rFonts w:ascii="Times New Roman" w:hAnsi="Times New Roman"/>
          <w:sz w:val="28"/>
          <w:szCs w:val="28"/>
        </w:rPr>
        <w:t>.</w:t>
      </w:r>
    </w:p>
    <w:p w:rsidR="00C23570" w:rsidRPr="0074544A" w:rsidRDefault="00C23570" w:rsidP="00C23570">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4544A">
        <w:rPr>
          <w:rFonts w:ascii="Times New Roman" w:hAnsi="Times New Roman"/>
          <w:sz w:val="28"/>
          <w:szCs w:val="28"/>
        </w:rPr>
        <w:t>5.5.</w:t>
      </w:r>
      <w:r w:rsidRPr="0074544A">
        <w:rPr>
          <w:rFonts w:ascii="Times New Roman" w:hAnsi="Times New Roman"/>
          <w:sz w:val="28"/>
          <w:szCs w:val="28"/>
          <w:lang w:val="en-US"/>
        </w:rPr>
        <w:t> </w:t>
      </w:r>
      <w:r w:rsidRPr="0074544A">
        <w:rPr>
          <w:rFonts w:ascii="Times New Roman" w:hAnsi="Times New Roman"/>
          <w:sz w:val="28"/>
          <w:szCs w:val="28"/>
        </w:rPr>
        <w:t xml:space="preserve">При отказе получателя субсидии от возврата сумм полученной субсидии </w:t>
      </w:r>
      <w:r w:rsidRPr="0074544A">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74544A">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C23570" w:rsidRDefault="00C23570" w:rsidP="00C23570">
      <w:pPr>
        <w:autoSpaceDE w:val="0"/>
        <w:autoSpaceDN w:val="0"/>
        <w:adjustRightInd w:val="0"/>
        <w:ind w:firstLine="709"/>
        <w:jc w:val="both"/>
        <w:rPr>
          <w:rFonts w:cs="Calibri"/>
        </w:rPr>
      </w:pPr>
      <w:r w:rsidRPr="0074544A">
        <w:rPr>
          <w:rFonts w:ascii="Times New Roman" w:hAnsi="Times New Roman"/>
          <w:sz w:val="28"/>
          <w:szCs w:val="28"/>
        </w:rPr>
        <w:t>5.6. Пункт 5.6 является заключительным пунктом настоящего Порядка.</w:t>
      </w:r>
    </w:p>
    <w:p w:rsidR="00C23570" w:rsidRPr="00915A79" w:rsidRDefault="00C23570" w:rsidP="00C23570">
      <w:pPr>
        <w:autoSpaceDE w:val="0"/>
        <w:autoSpaceDN w:val="0"/>
        <w:adjustRightInd w:val="0"/>
        <w:ind w:firstLine="709"/>
        <w:jc w:val="both"/>
        <w:rPr>
          <w:rFonts w:cs="Calibri"/>
        </w:rPr>
        <w:sectPr w:rsidR="00C23570" w:rsidRPr="00915A79" w:rsidSect="00347EF3">
          <w:headerReference w:type="even" r:id="rId202"/>
          <w:headerReference w:type="default" r:id="rId203"/>
          <w:footerReference w:type="even" r:id="rId204"/>
          <w:headerReference w:type="first" r:id="rId205"/>
          <w:pgSz w:w="11906" w:h="16838"/>
          <w:pgMar w:top="1134" w:right="624" w:bottom="1134" w:left="1418" w:header="709" w:footer="709" w:gutter="0"/>
          <w:cols w:space="708"/>
          <w:docGrid w:linePitch="360"/>
        </w:sectPr>
      </w:pPr>
    </w:p>
    <w:p w:rsidR="00502064" w:rsidRPr="00745829" w:rsidRDefault="00502064" w:rsidP="00502064">
      <w:pPr>
        <w:autoSpaceDE w:val="0"/>
        <w:autoSpaceDN w:val="0"/>
        <w:adjustRightInd w:val="0"/>
        <w:ind w:left="6372"/>
        <w:jc w:val="both"/>
        <w:rPr>
          <w:rFonts w:ascii="Times New Roman" w:hAnsi="Times New Roman"/>
          <w:sz w:val="28"/>
          <w:szCs w:val="24"/>
        </w:rPr>
      </w:pPr>
      <w:r w:rsidRPr="00745829">
        <w:rPr>
          <w:rFonts w:ascii="Times New Roman" w:hAnsi="Times New Roman"/>
          <w:sz w:val="28"/>
          <w:szCs w:val="24"/>
        </w:rPr>
        <w:t>Приложение № 1 к Порядку</w:t>
      </w:r>
    </w:p>
    <w:p w:rsidR="00C23570" w:rsidRDefault="00C23570" w:rsidP="00C23570">
      <w:pPr>
        <w:pStyle w:val="ConsPlusNonformat"/>
        <w:widowControl/>
        <w:jc w:val="center"/>
        <w:rPr>
          <w:rFonts w:ascii="Times New Roman" w:hAnsi="Times New Roman" w:cs="Times New Roman"/>
          <w:sz w:val="28"/>
          <w:szCs w:val="24"/>
        </w:rPr>
      </w:pPr>
    </w:p>
    <w:p w:rsidR="00C23570" w:rsidRPr="00644920" w:rsidRDefault="00C23570" w:rsidP="00C23570">
      <w:pPr>
        <w:pStyle w:val="ConsPlusNonformat"/>
        <w:widowControl/>
        <w:jc w:val="center"/>
        <w:rPr>
          <w:rFonts w:ascii="Times New Roman" w:hAnsi="Times New Roman" w:cs="Times New Roman"/>
          <w:sz w:val="28"/>
          <w:szCs w:val="24"/>
        </w:rPr>
      </w:pPr>
      <w:r w:rsidRPr="00644920">
        <w:rPr>
          <w:rFonts w:ascii="Times New Roman" w:hAnsi="Times New Roman" w:cs="Times New Roman"/>
          <w:sz w:val="28"/>
          <w:szCs w:val="24"/>
        </w:rPr>
        <w:t>ЗАЯВЛЕНИЕ</w:t>
      </w:r>
    </w:p>
    <w:p w:rsidR="00C23570" w:rsidRPr="00644920" w:rsidRDefault="00C23570" w:rsidP="00C23570">
      <w:pPr>
        <w:pStyle w:val="ConsPlusNonformat"/>
        <w:widowControl/>
        <w:jc w:val="center"/>
        <w:rPr>
          <w:rFonts w:ascii="Times New Roman" w:hAnsi="Times New Roman" w:cs="Times New Roman"/>
          <w:sz w:val="28"/>
          <w:szCs w:val="24"/>
        </w:rPr>
      </w:pPr>
      <w:r w:rsidRPr="00644920">
        <w:rPr>
          <w:rFonts w:ascii="Times New Roman" w:hAnsi="Times New Roman" w:cs="Times New Roman"/>
          <w:sz w:val="28"/>
          <w:szCs w:val="24"/>
        </w:rPr>
        <w:t>на предоставление субсидии</w:t>
      </w:r>
    </w:p>
    <w:p w:rsidR="00C23570" w:rsidRPr="00F16DCB" w:rsidRDefault="00C23570" w:rsidP="00C23570">
      <w:pPr>
        <w:pStyle w:val="ConsPlusNonformat"/>
        <w:widowControl/>
        <w:jc w:val="center"/>
        <w:rPr>
          <w:rFonts w:ascii="Times New Roman" w:hAnsi="Times New Roman" w:cs="Times New Roman"/>
          <w:sz w:val="24"/>
          <w:szCs w:val="24"/>
          <w:highlight w:val="yellow"/>
        </w:rPr>
      </w:pPr>
    </w:p>
    <w:p w:rsidR="00C23570" w:rsidRPr="00644920" w:rsidRDefault="00C23570" w:rsidP="00C23570">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Прошу предоставить ________________________________________________________________</w:t>
      </w:r>
    </w:p>
    <w:p w:rsidR="00C23570" w:rsidRPr="00F359BD" w:rsidRDefault="00C23570" w:rsidP="00C23570">
      <w:pPr>
        <w:pStyle w:val="ConsPlusNonformat"/>
        <w:widowControl/>
        <w:ind w:left="1440" w:firstLine="720"/>
        <w:jc w:val="center"/>
        <w:rPr>
          <w:rFonts w:ascii="Times New Roman" w:hAnsi="Times New Roman" w:cs="Times New Roman"/>
          <w:sz w:val="18"/>
          <w:szCs w:val="18"/>
        </w:rPr>
      </w:pPr>
      <w:r w:rsidRPr="00644920">
        <w:rPr>
          <w:rFonts w:ascii="Times New Roman" w:hAnsi="Times New Roman" w:cs="Times New Roman"/>
          <w:sz w:val="18"/>
          <w:szCs w:val="18"/>
        </w:rPr>
        <w:t xml:space="preserve">(полное </w:t>
      </w:r>
      <w:r w:rsidRPr="00F359BD">
        <w:rPr>
          <w:rFonts w:ascii="Times New Roman" w:hAnsi="Times New Roman" w:cs="Times New Roman"/>
          <w:sz w:val="18"/>
          <w:szCs w:val="18"/>
        </w:rPr>
        <w:t xml:space="preserve">наименование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юридического лица, Ф.И.О. индивидуального предпринимателя)</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финансовую поддержку в виде:</w:t>
      </w:r>
    </w:p>
    <w:p w:rsidR="00C23570" w:rsidRPr="00F359BD" w:rsidRDefault="00C23570" w:rsidP="00C23570">
      <w:pPr>
        <w:pStyle w:val="ConsPlusTitle"/>
        <w:widowControl/>
        <w:jc w:val="both"/>
        <w:rPr>
          <w:rFonts w:ascii="Times New Roman" w:hAnsi="Times New Roman" w:cs="Times New Roman"/>
          <w:b w:val="0"/>
          <w:sz w:val="24"/>
          <w:szCs w:val="24"/>
        </w:rPr>
      </w:pPr>
      <w:r w:rsidRPr="00F359BD">
        <w:rPr>
          <w:rFonts w:ascii="Times New Roman" w:hAnsi="Times New Roman" w:cs="Times New Roman"/>
          <w:b w:val="0"/>
          <w:sz w:val="24"/>
          <w:szCs w:val="24"/>
        </w:rPr>
        <w:t>__________________________________________________________________________________</w:t>
      </w:r>
    </w:p>
    <w:p w:rsidR="00C23570" w:rsidRPr="00F359BD" w:rsidRDefault="00C23570" w:rsidP="00C23570">
      <w:pPr>
        <w:pStyle w:val="ConsPlusTitle"/>
        <w:widowControl/>
        <w:jc w:val="center"/>
        <w:rPr>
          <w:rFonts w:ascii="Times New Roman" w:hAnsi="Times New Roman" w:cs="Times New Roman"/>
          <w:b w:val="0"/>
          <w:sz w:val="24"/>
          <w:szCs w:val="24"/>
        </w:rPr>
      </w:pPr>
      <w:r w:rsidRPr="00F359BD">
        <w:rPr>
          <w:rFonts w:ascii="Times New Roman" w:hAnsi="Times New Roman" w:cs="Times New Roman"/>
          <w:b w:val="0"/>
          <w:sz w:val="18"/>
          <w:szCs w:val="18"/>
        </w:rPr>
        <w:t>(указывается вид финансовой поддержки)</w:t>
      </w:r>
    </w:p>
    <w:p w:rsidR="00C23570" w:rsidRPr="00F359BD" w:rsidRDefault="00C23570" w:rsidP="00C23570">
      <w:pPr>
        <w:pStyle w:val="ConsPlusTitle"/>
        <w:widowControl/>
        <w:jc w:val="both"/>
        <w:rPr>
          <w:rFonts w:ascii="Times New Roman" w:hAnsi="Times New Roman" w:cs="Times New Roman"/>
          <w:b w:val="0"/>
          <w:sz w:val="24"/>
          <w:szCs w:val="24"/>
        </w:rPr>
      </w:pPr>
      <w:r w:rsidRPr="00F359BD">
        <w:rPr>
          <w:rFonts w:ascii="Times New Roman" w:hAnsi="Times New Roman" w:cs="Times New Roman"/>
          <w:b w:val="0"/>
          <w:sz w:val="24"/>
          <w:szCs w:val="24"/>
        </w:rPr>
        <w:t>__________________________________________________________________________________.</w:t>
      </w:r>
    </w:p>
    <w:p w:rsidR="00C23570" w:rsidRPr="00F359BD" w:rsidRDefault="00C23570" w:rsidP="00C23570">
      <w:pPr>
        <w:pStyle w:val="ConsPlusNonformat"/>
        <w:widowControl/>
        <w:spacing w:before="120"/>
        <w:rPr>
          <w:rFonts w:ascii="Times New Roman" w:hAnsi="Times New Roman" w:cs="Times New Roman"/>
          <w:sz w:val="24"/>
          <w:szCs w:val="24"/>
        </w:rPr>
      </w:pPr>
      <w:r w:rsidRPr="00F359BD">
        <w:rPr>
          <w:rFonts w:ascii="Times New Roman" w:hAnsi="Times New Roman" w:cs="Times New Roman"/>
          <w:sz w:val="24"/>
          <w:szCs w:val="24"/>
        </w:rPr>
        <w:t xml:space="preserve">1. Информация о заявителе </w:t>
      </w:r>
      <w:r w:rsidRPr="00F359BD">
        <w:rPr>
          <w:rFonts w:ascii="Times New Roman" w:hAnsi="Times New Roman"/>
          <w:sz w:val="24"/>
          <w:szCs w:val="24"/>
        </w:rPr>
        <w:t>(участнике отбора)</w:t>
      </w:r>
      <w:r w:rsidRPr="00F359BD">
        <w:rPr>
          <w:rFonts w:ascii="Times New Roman" w:hAnsi="Times New Roman" w:cs="Times New Roman"/>
          <w:sz w:val="24"/>
          <w:szCs w:val="24"/>
        </w:rPr>
        <w:t>: (выбрать нужное)</w:t>
      </w:r>
    </w:p>
    <w:p w:rsidR="00C23570" w:rsidRPr="00F359BD" w:rsidRDefault="00C23570" w:rsidP="00C23570">
      <w:pPr>
        <w:pStyle w:val="ConsPlusNonformat"/>
        <w:widowControl/>
        <w:spacing w:before="120"/>
        <w:rPr>
          <w:rFonts w:ascii="Times New Roman" w:hAnsi="Times New Roman" w:cs="Times New Roman"/>
          <w:sz w:val="24"/>
          <w:szCs w:val="24"/>
        </w:rPr>
      </w:pPr>
      <w:r w:rsidRPr="00F359BD">
        <w:rPr>
          <w:rFonts w:ascii="Times New Roman" w:hAnsi="Times New Roman" w:cs="Times New Roman"/>
          <w:sz w:val="24"/>
          <w:szCs w:val="24"/>
        </w:rPr>
        <w:t>1.1. Для юридического лица:</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Юридический адрес: Красноярский край, ______________________________________________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ОГРН ________________________;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ИНН: __________________, КПП: ____________________;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Телефоны:</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Городской: 8 (3919) ___-___-___; Факс: 8 (3919) 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Сотовый: 8 (        )____-___-___;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E-mail: ___________________________________________________________________________;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Банковские реквизиты ______________________________________________________________</w:t>
      </w:r>
    </w:p>
    <w:p w:rsidR="00C23570" w:rsidRPr="00F359BD" w:rsidRDefault="00C23570" w:rsidP="00C23570">
      <w:pPr>
        <w:pStyle w:val="ConsPlusNonformat"/>
        <w:widowControl/>
        <w:ind w:left="1440" w:firstLine="720"/>
        <w:jc w:val="center"/>
        <w:rPr>
          <w:rFonts w:ascii="Times New Roman" w:hAnsi="Times New Roman" w:cs="Times New Roman"/>
          <w:sz w:val="18"/>
          <w:szCs w:val="18"/>
        </w:rPr>
      </w:pPr>
      <w:r w:rsidRPr="00F359BD">
        <w:rPr>
          <w:rFonts w:ascii="Times New Roman" w:hAnsi="Times New Roman" w:cs="Times New Roman"/>
          <w:sz w:val="18"/>
          <w:szCs w:val="18"/>
        </w:rPr>
        <w:t>(полное наименование банка, БИК, № р/с, № к/с)</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C23570" w:rsidRPr="00F359BD" w:rsidRDefault="00C23570" w:rsidP="00C23570">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1.2. Для индивидуального предпринимателя:</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Зарегистрирован по адресу: Красноярский край,_________________________________________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ОГРНИП________________________;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ИНН: 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Телефоны:</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Городской: 8 (3919) ___-___-___; Факс: 8 (3919) 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Сотовый: 8 (        )____-___-___;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E-mail: ___________________________________________________________________________;</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Банковские реквизиты ______________________________________________________________</w:t>
      </w:r>
    </w:p>
    <w:p w:rsidR="00C23570" w:rsidRPr="00F359BD" w:rsidRDefault="00C23570" w:rsidP="00C23570">
      <w:pPr>
        <w:pStyle w:val="ConsPlusNonformat"/>
        <w:widowControl/>
        <w:ind w:left="1440" w:firstLine="720"/>
        <w:jc w:val="center"/>
        <w:rPr>
          <w:rFonts w:ascii="Times New Roman" w:hAnsi="Times New Roman" w:cs="Times New Roman"/>
          <w:sz w:val="18"/>
          <w:szCs w:val="18"/>
        </w:rPr>
      </w:pPr>
      <w:r w:rsidRPr="00F359BD">
        <w:rPr>
          <w:rFonts w:ascii="Times New Roman" w:hAnsi="Times New Roman" w:cs="Times New Roman"/>
          <w:sz w:val="18"/>
          <w:szCs w:val="18"/>
        </w:rPr>
        <w:t>(полное наименование банка, БИК, № р/с, № к/с)</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C23570" w:rsidRPr="00F359BD" w:rsidRDefault="00C23570" w:rsidP="00C23570">
      <w:pPr>
        <w:pStyle w:val="ConsPlusNonformat"/>
        <w:widowControl/>
        <w:spacing w:before="120"/>
        <w:jc w:val="both"/>
        <w:rPr>
          <w:rFonts w:ascii="Times New Roman" w:hAnsi="Times New Roman" w:cs="Times New Roman"/>
          <w:sz w:val="24"/>
          <w:szCs w:val="24"/>
        </w:rPr>
      </w:pPr>
    </w:p>
    <w:p w:rsidR="00C23570" w:rsidRPr="00F359BD" w:rsidRDefault="00C23570" w:rsidP="00C23570">
      <w:pPr>
        <w:pStyle w:val="ConsPlusNonformat"/>
        <w:widowControl/>
        <w:spacing w:before="120"/>
        <w:jc w:val="both"/>
        <w:rPr>
          <w:rFonts w:ascii="Times New Roman" w:hAnsi="Times New Roman" w:cs="Times New Roman"/>
          <w:sz w:val="24"/>
          <w:szCs w:val="24"/>
        </w:rPr>
      </w:pPr>
      <w:r w:rsidRPr="00F359BD">
        <w:rPr>
          <w:rFonts w:ascii="Times New Roman" w:hAnsi="Times New Roman" w:cs="Times New Roman"/>
          <w:sz w:val="24"/>
          <w:szCs w:val="24"/>
        </w:rPr>
        <w:t>2. Основной вид экономической деятельности по ОКВЭД с расшифровкой:</w:t>
      </w:r>
    </w:p>
    <w:p w:rsidR="00C23570" w:rsidRPr="00F359BD" w:rsidRDefault="00C23570" w:rsidP="00C23570">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C23570" w:rsidRPr="00F359BD" w:rsidRDefault="00C23570" w:rsidP="00C23570">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 xml:space="preserve">3. Применяемая заявителем </w:t>
      </w:r>
      <w:r w:rsidRPr="00F359BD">
        <w:rPr>
          <w:rFonts w:ascii="Times New Roman" w:hAnsi="Times New Roman"/>
          <w:sz w:val="24"/>
          <w:szCs w:val="24"/>
        </w:rPr>
        <w:t>(участником отбора)</w:t>
      </w:r>
      <w:r w:rsidRPr="00F359BD">
        <w:rPr>
          <w:rFonts w:ascii="Times New Roman" w:hAnsi="Times New Roman" w:cs="Times New Roman"/>
          <w:sz w:val="24"/>
          <w:szCs w:val="24"/>
        </w:rPr>
        <w:t xml:space="preserve"> система налогообложения (нужное отметить любым знаком):</w:t>
      </w:r>
    </w:p>
    <w:tbl>
      <w:tblPr>
        <w:tblW w:w="0" w:type="auto"/>
        <w:tblInd w:w="392" w:type="dxa"/>
        <w:tblLook w:val="04A0"/>
      </w:tblPr>
      <w:tblGrid>
        <w:gridCol w:w="850"/>
        <w:gridCol w:w="8789"/>
      </w:tblGrid>
      <w:tr w:rsidR="00C23570" w:rsidRPr="00F359BD" w:rsidTr="001E0A29">
        <w:trPr>
          <w:trHeight w:val="510"/>
        </w:trPr>
        <w:tc>
          <w:tcPr>
            <w:tcW w:w="850" w:type="dxa"/>
          </w:tcPr>
          <w:p w:rsidR="00C23570" w:rsidRPr="00F359BD" w:rsidRDefault="004F6241" w:rsidP="001E0A29">
            <w:pPr>
              <w:jc w:val="center"/>
            </w:pPr>
            <w:r>
              <w:rPr>
                <w:noProof/>
              </w:rPr>
              <w:pict>
                <v:rect id="_x0000_s286909" style="position:absolute;left:0;text-align:left;margin-left:7.05pt;margin-top:.3pt;width:19.85pt;height:19.85pt;z-index:252044288"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8789" w:type="dxa"/>
          </w:tcPr>
          <w:p w:rsidR="00C23570" w:rsidRPr="00F359BD" w:rsidRDefault="00C23570" w:rsidP="001E0A29">
            <w:r w:rsidRPr="00F359BD">
              <w:rPr>
                <w:rFonts w:ascii="Times New Roman" w:hAnsi="Times New Roman"/>
                <w:sz w:val="24"/>
                <w:szCs w:val="24"/>
              </w:rPr>
              <w:t>- общая система налогообложения;</w:t>
            </w:r>
          </w:p>
        </w:tc>
      </w:tr>
      <w:tr w:rsidR="00C23570" w:rsidRPr="00F359BD" w:rsidTr="001E0A29">
        <w:trPr>
          <w:trHeight w:val="510"/>
        </w:trPr>
        <w:tc>
          <w:tcPr>
            <w:tcW w:w="850" w:type="dxa"/>
          </w:tcPr>
          <w:p w:rsidR="00C23570" w:rsidRPr="00F359BD" w:rsidRDefault="004F6241" w:rsidP="001E0A29">
            <w:pPr>
              <w:jc w:val="center"/>
            </w:pPr>
            <w:r>
              <w:rPr>
                <w:noProof/>
              </w:rPr>
              <w:pict>
                <v:rect id="_x0000_s286910" style="position:absolute;left:0;text-align:left;margin-left:6.45pt;margin-top:.75pt;width:19.85pt;height:19.85pt;z-index:252045312;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8789" w:type="dxa"/>
          </w:tcPr>
          <w:p w:rsidR="00C23570" w:rsidRPr="00F359BD" w:rsidRDefault="00C23570" w:rsidP="001E0A29">
            <w:r w:rsidRPr="00F359BD">
              <w:rPr>
                <w:rFonts w:ascii="Times New Roman" w:hAnsi="Times New Roman"/>
                <w:sz w:val="24"/>
                <w:szCs w:val="24"/>
              </w:rPr>
              <w:t>- упрощенная система налогообложения (УСН);</w:t>
            </w:r>
          </w:p>
        </w:tc>
      </w:tr>
      <w:tr w:rsidR="00C23570" w:rsidRPr="00F359BD" w:rsidTr="001E0A29">
        <w:trPr>
          <w:trHeight w:val="510"/>
        </w:trPr>
        <w:tc>
          <w:tcPr>
            <w:tcW w:w="850" w:type="dxa"/>
          </w:tcPr>
          <w:p w:rsidR="00C23570" w:rsidRPr="00F359BD" w:rsidRDefault="004F6241" w:rsidP="001E0A29">
            <w:pPr>
              <w:jc w:val="center"/>
            </w:pPr>
            <w:r>
              <w:rPr>
                <w:noProof/>
              </w:rPr>
              <w:pict>
                <v:rect id="_x0000_s286911" style="position:absolute;left:0;text-align:left;margin-left:7.15pt;margin-top:.75pt;width:19.85pt;height:19.85pt;z-index:252046336;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8789" w:type="dxa"/>
          </w:tcPr>
          <w:p w:rsidR="00C23570" w:rsidRPr="00F359BD" w:rsidRDefault="00C23570" w:rsidP="001E0A29">
            <w:r w:rsidRPr="00F359BD">
              <w:rPr>
                <w:rFonts w:ascii="Times New Roman" w:hAnsi="Times New Roman"/>
                <w:sz w:val="24"/>
                <w:szCs w:val="24"/>
              </w:rPr>
              <w:t>- система налогообложения для</w:t>
            </w:r>
            <w:r w:rsidRPr="00F359BD">
              <w:rPr>
                <w:rFonts w:ascii="Times New Roman" w:hAnsi="Times New Roman"/>
                <w:sz w:val="24"/>
                <w:szCs w:val="24"/>
                <w:lang w:eastAsia="ja-JP"/>
              </w:rPr>
              <w:t xml:space="preserve"> </w:t>
            </w:r>
            <w:r w:rsidRPr="00F359BD">
              <w:rPr>
                <w:rFonts w:ascii="Times New Roman" w:hAnsi="Times New Roman"/>
                <w:sz w:val="24"/>
                <w:szCs w:val="24"/>
              </w:rPr>
              <w:t>сельскохозяйственных товаропроизводителей (единый сельскохозяйственный налог);</w:t>
            </w:r>
          </w:p>
        </w:tc>
      </w:tr>
      <w:tr w:rsidR="00C23570" w:rsidRPr="00F359BD" w:rsidTr="001E0A29">
        <w:trPr>
          <w:trHeight w:val="510"/>
        </w:trPr>
        <w:tc>
          <w:tcPr>
            <w:tcW w:w="850" w:type="dxa"/>
          </w:tcPr>
          <w:p w:rsidR="00C23570" w:rsidRPr="00F359BD" w:rsidRDefault="004F6241" w:rsidP="001E0A29">
            <w:pPr>
              <w:jc w:val="center"/>
            </w:pPr>
            <w:r>
              <w:rPr>
                <w:noProof/>
              </w:rPr>
              <w:pict>
                <v:rect id="_x0000_s286912" style="position:absolute;left:0;text-align:left;margin-left:7.15pt;margin-top:1.1pt;width:19.85pt;height:19.85pt;z-index:252047360;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8789" w:type="dxa"/>
          </w:tcPr>
          <w:p w:rsidR="00C23570" w:rsidRPr="00F359BD" w:rsidRDefault="00C23570" w:rsidP="001E0A29">
            <w:r w:rsidRPr="00F359BD">
              <w:rPr>
                <w:rFonts w:ascii="Times New Roman" w:hAnsi="Times New Roman"/>
                <w:sz w:val="24"/>
                <w:szCs w:val="24"/>
              </w:rPr>
              <w:t>- патентная система налогообложения.</w:t>
            </w:r>
          </w:p>
        </w:tc>
      </w:tr>
    </w:tbl>
    <w:p w:rsidR="00C23570" w:rsidRPr="00F359BD" w:rsidRDefault="00C23570" w:rsidP="00C23570">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4. Среднесписочная численность работников (на последнюю отчетную дату)________________;</w:t>
      </w:r>
    </w:p>
    <w:p w:rsidR="00C23570" w:rsidRPr="00F359BD" w:rsidRDefault="00C23570" w:rsidP="00C23570">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5. Среднемесячная заработная плата (на последнюю отчетную дату)______________________</w:t>
      </w:r>
      <w:r>
        <w:rPr>
          <w:rFonts w:ascii="Times New Roman" w:hAnsi="Times New Roman" w:cs="Times New Roman"/>
          <w:sz w:val="24"/>
          <w:szCs w:val="24"/>
        </w:rPr>
        <w:t>_</w:t>
      </w:r>
      <w:r w:rsidRPr="00F359BD">
        <w:rPr>
          <w:rFonts w:ascii="Times New Roman" w:hAnsi="Times New Roman" w:cs="Times New Roman"/>
          <w:sz w:val="24"/>
          <w:szCs w:val="24"/>
        </w:rPr>
        <w:t>;</w:t>
      </w:r>
    </w:p>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13" style="position:absolute;left:0;text-align:left;margin-left:-2.8pt;margin-top:2.3pt;width:19.85pt;height:19.85pt;z-index:252048384"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являюсь,</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14" style="position:absolute;left:0;text-align:left;margin-left:-2.8pt;margin-top:1.7pt;width:19.85pt;height:19.85pt;z-index:252049408;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являюсь;</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15" style="position:absolute;left:0;text-align:left;margin-left:-2.8pt;margin-top:2.3pt;width:19.85pt;height:19.85pt;z-index:252050432"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являюсь,</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16" style="position:absolute;left:0;text-align:left;margin-left:-2.8pt;margin-top:1.7pt;width:19.85pt;height:19.85pt;z-index:252051456;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являюсь;</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17" style="position:absolute;left:0;text-align:left;margin-left:-2.8pt;margin-top:2.3pt;width:19.85pt;height:19.85pt;z-index:252052480"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осуществляю,</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18" style="position:absolute;left:0;text-align:left;margin-left:-2.8pt;margin-top:1.7pt;width:19.85pt;height:19.85pt;z-index:252053504;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осуществляю;</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9. Осуществляю добычу и (или) реализацию полезных ископаемых, за исключением общераспространенных полезных ископаемых и </w:t>
      </w:r>
      <w:r w:rsidRPr="00F359BD">
        <w:rPr>
          <w:rFonts w:ascii="Times New Roman" w:hAnsi="Times New Roman"/>
          <w:sz w:val="24"/>
          <w:szCs w:val="24"/>
        </w:rPr>
        <w:t>минеральных питьевых вод</w:t>
      </w:r>
      <w:r w:rsidRPr="00F359B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19" style="position:absolute;left:0;text-align:left;margin-left:-2.8pt;margin-top:2.3pt;width:19.85pt;height:19.85pt;z-index:252054528"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осуществляю,</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0" style="position:absolute;left:0;text-align:left;margin-left:-2.8pt;margin-top:1.7pt;width:19.85pt;height:19.85pt;z-index:252055552;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осуществляю;</w:t>
            </w:r>
          </w:p>
        </w:tc>
      </w:tr>
    </w:tbl>
    <w:p w:rsidR="00C23570" w:rsidRPr="00F359BD" w:rsidRDefault="00C23570" w:rsidP="00C23570">
      <w:pPr>
        <w:autoSpaceDE w:val="0"/>
        <w:autoSpaceDN w:val="0"/>
        <w:adjustRightInd w:val="0"/>
        <w:jc w:val="both"/>
        <w:rPr>
          <w:rFonts w:ascii="Times New Roman" w:hAnsi="Times New Roman"/>
          <w:sz w:val="24"/>
          <w:szCs w:val="24"/>
        </w:rPr>
      </w:pPr>
    </w:p>
    <w:p w:rsidR="00C23570" w:rsidRPr="00F359BD" w:rsidRDefault="00C23570" w:rsidP="00C23570">
      <w:pPr>
        <w:autoSpaceDE w:val="0"/>
        <w:autoSpaceDN w:val="0"/>
        <w:adjustRightInd w:val="0"/>
        <w:jc w:val="both"/>
        <w:rPr>
          <w:rFonts w:ascii="Times New Roman" w:hAnsi="Times New Roman"/>
          <w:sz w:val="24"/>
          <w:szCs w:val="24"/>
        </w:rPr>
      </w:pPr>
      <w:r w:rsidRPr="00F359BD">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9" style="position:absolute;left:0;text-align:left;margin-left:-2.8pt;margin-top:2.3pt;width:19.85pt;height:19.85pt;z-index:252075008"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отсутствует,</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0" style="position:absolute;left:0;text-align:left;margin-left:-2.8pt;margin-top:1.7pt;width:19.85pt;height:19.85pt;z-index:252076032;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имеется, </w:t>
            </w:r>
            <w:r w:rsidRPr="00F359BD">
              <w:rPr>
                <w:rFonts w:ascii="Times New Roman" w:hAnsi="Times New Roman"/>
                <w:sz w:val="24"/>
                <w:szCs w:val="24"/>
              </w:rPr>
              <w:t xml:space="preserve">в размере, не превышающем размер, определенный </w:t>
            </w:r>
            <w:hyperlink r:id="rId206" w:history="1">
              <w:r w:rsidRPr="00F359BD">
                <w:rPr>
                  <w:rFonts w:ascii="Times New Roman" w:hAnsi="Times New Roman"/>
                  <w:sz w:val="24"/>
                  <w:szCs w:val="24"/>
                </w:rPr>
                <w:t>пунктом 3 статьи 47</w:t>
              </w:r>
            </w:hyperlink>
            <w:r w:rsidRPr="00F359BD">
              <w:rPr>
                <w:rFonts w:ascii="Times New Roman" w:hAnsi="Times New Roman"/>
                <w:sz w:val="24"/>
                <w:szCs w:val="24"/>
              </w:rPr>
              <w:t xml:space="preserve"> Налогового кодекса Российской Федерации</w:t>
            </w:r>
            <w:r w:rsidRPr="00F359BD">
              <w:rPr>
                <w:rFonts w:ascii="Times New Roman" w:hAnsi="Times New Roman" w:cs="Times New Roman"/>
                <w:sz w:val="24"/>
                <w:szCs w:val="24"/>
              </w:rPr>
              <w:t>;</w:t>
            </w:r>
          </w:p>
        </w:tc>
      </w:tr>
    </w:tbl>
    <w:p w:rsidR="00C23570" w:rsidRPr="00F359BD" w:rsidRDefault="00C23570" w:rsidP="00C23570">
      <w:pPr>
        <w:autoSpaceDE w:val="0"/>
        <w:autoSpaceDN w:val="0"/>
        <w:adjustRightInd w:val="0"/>
        <w:jc w:val="both"/>
        <w:rPr>
          <w:rFonts w:ascii="Times New Roman" w:hAnsi="Times New Roman"/>
          <w:sz w:val="24"/>
          <w:szCs w:val="24"/>
        </w:rPr>
      </w:pPr>
    </w:p>
    <w:p w:rsidR="00C23570" w:rsidRPr="00F359BD" w:rsidRDefault="00C23570" w:rsidP="00C23570">
      <w:pPr>
        <w:autoSpaceDE w:val="0"/>
        <w:autoSpaceDN w:val="0"/>
        <w:adjustRightInd w:val="0"/>
        <w:jc w:val="both"/>
        <w:rPr>
          <w:rFonts w:ascii="Times New Roman" w:hAnsi="Times New Roman"/>
          <w:sz w:val="24"/>
          <w:szCs w:val="24"/>
        </w:rPr>
      </w:pPr>
      <w:r w:rsidRPr="00F359BD">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1" style="position:absolute;left:0;text-align:left;margin-left:-2.8pt;margin-top:2.3pt;width:19.85pt;height:19.85pt;z-index:252066816"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отсутствует,</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2" style="position:absolute;left:0;text-align:left;margin-left:-2.8pt;margin-top:1.7pt;width:19.85pt;height:19.85pt;z-index:252067840;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имеется;</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12. Заявитель </w:t>
      </w:r>
      <w:r w:rsidRPr="00F359BD">
        <w:rPr>
          <w:rFonts w:ascii="Times New Roman" w:hAnsi="Times New Roman"/>
          <w:sz w:val="24"/>
          <w:szCs w:val="24"/>
        </w:rPr>
        <w:t>(участник отбор</w:t>
      </w:r>
      <w:r>
        <w:rPr>
          <w:rFonts w:ascii="Times New Roman" w:hAnsi="Times New Roman"/>
          <w:sz w:val="24"/>
          <w:szCs w:val="24"/>
        </w:rPr>
        <w:t>а</w:t>
      </w:r>
      <w:r w:rsidRPr="00F359BD">
        <w:rPr>
          <w:rFonts w:ascii="Times New Roman" w:hAnsi="Times New Roman"/>
          <w:sz w:val="24"/>
          <w:szCs w:val="24"/>
        </w:rPr>
        <w:t>)</w:t>
      </w:r>
      <w:r w:rsidRPr="00F359BD">
        <w:rPr>
          <w:rFonts w:ascii="Times New Roman" w:hAnsi="Times New Roman" w:cs="Times New Roman"/>
          <w:sz w:val="24"/>
          <w:szCs w:val="24"/>
        </w:rPr>
        <w:t xml:space="preserve"> не находится в процессе реорганизации </w:t>
      </w:r>
      <w:r w:rsidRPr="00F359BD">
        <w:rPr>
          <w:rFonts w:ascii="Times New Roman" w:hAnsi="Times New Roman"/>
          <w:sz w:val="24"/>
          <w:szCs w:val="24"/>
        </w:rPr>
        <w:t>(за исключением реорганизации в форме присоединения к юридическому лицу, являющемуся заявителем (участником отбора), другого юридического лица)</w:t>
      </w:r>
      <w:r w:rsidRPr="00F359BD">
        <w:rPr>
          <w:rFonts w:ascii="Times New Roman" w:hAnsi="Times New Roman" w:cs="Times New Roman"/>
          <w:sz w:val="24"/>
          <w:szCs w:val="24"/>
        </w:rPr>
        <w:t>, ликвидации, в отношении его не введена процедура банкротства в соответствии с</w:t>
      </w:r>
      <w:r>
        <w:rPr>
          <w:rFonts w:ascii="Times New Roman" w:hAnsi="Times New Roman" w:cs="Times New Roman"/>
          <w:sz w:val="24"/>
          <w:szCs w:val="24"/>
        </w:rPr>
        <w:t xml:space="preserve"> </w:t>
      </w:r>
      <w:r w:rsidRPr="00F359BD">
        <w:rPr>
          <w:rFonts w:ascii="Times New Roman" w:hAnsi="Times New Roman" w:cs="Times New Roman"/>
          <w:sz w:val="24"/>
          <w:szCs w:val="24"/>
        </w:rPr>
        <w:t>Федеральным законом от 26.10.2002 № 127-ФЗ «О</w:t>
      </w:r>
      <w:r>
        <w:rPr>
          <w:rFonts w:ascii="Times New Roman" w:hAnsi="Times New Roman" w:cs="Times New Roman"/>
          <w:sz w:val="24"/>
          <w:szCs w:val="24"/>
        </w:rPr>
        <w:t> </w:t>
      </w:r>
      <w:r w:rsidRPr="00F359BD">
        <w:rPr>
          <w:rFonts w:ascii="Times New Roman" w:hAnsi="Times New Roman" w:cs="Times New Roman"/>
          <w:sz w:val="24"/>
          <w:szCs w:val="24"/>
        </w:rPr>
        <w:t>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1" style="position:absolute;left:0;text-align:left;margin-left:-2.8pt;margin-top:2.3pt;width:19.85pt;height:19.85pt;z-index:252056576"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находится, не введена, не приостановлена,</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2" style="position:absolute;left:0;text-align:left;margin-left:-2.8pt;margin-top:1.7pt;width:19.85pt;height:19.85pt;z-index:252057600;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находится, введена, приостановлена;</w:t>
            </w:r>
          </w:p>
        </w:tc>
      </w:tr>
    </w:tbl>
    <w:p w:rsidR="00C23570" w:rsidRPr="00F359BD" w:rsidRDefault="00C23570" w:rsidP="00C23570">
      <w:pPr>
        <w:autoSpaceDE w:val="0"/>
        <w:autoSpaceDN w:val="0"/>
        <w:adjustRightInd w:val="0"/>
        <w:jc w:val="both"/>
        <w:rPr>
          <w:rFonts w:ascii="Times New Roman" w:hAnsi="Times New Roman"/>
          <w:sz w:val="24"/>
          <w:szCs w:val="24"/>
        </w:rPr>
      </w:pPr>
    </w:p>
    <w:p w:rsidR="00C23570" w:rsidRPr="00644920" w:rsidRDefault="00C23570" w:rsidP="00C23570">
      <w:pPr>
        <w:autoSpaceDE w:val="0"/>
        <w:autoSpaceDN w:val="0"/>
        <w:adjustRightInd w:val="0"/>
        <w:jc w:val="both"/>
        <w:rPr>
          <w:rFonts w:ascii="Times New Roman" w:hAnsi="Times New Roman"/>
          <w:sz w:val="24"/>
          <w:szCs w:val="24"/>
        </w:rPr>
      </w:pPr>
      <w:r w:rsidRPr="00F359BD">
        <w:rPr>
          <w:rFonts w:ascii="Times New Roman" w:hAnsi="Times New Roman"/>
          <w:sz w:val="24"/>
          <w:szCs w:val="24"/>
        </w:rPr>
        <w:t>13.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w:t>
      </w:r>
      <w:r>
        <w:rPr>
          <w:rFonts w:ascii="Times New Roman" w:hAnsi="Times New Roman"/>
          <w:sz w:val="24"/>
          <w:szCs w:val="24"/>
        </w:rPr>
        <w:t> </w:t>
      </w:r>
      <w:r w:rsidRPr="00F359BD">
        <w:rPr>
          <w:rFonts w:ascii="Times New Roman" w:hAnsi="Times New Roman"/>
          <w:sz w:val="24"/>
          <w:szCs w:val="24"/>
        </w:rPr>
        <w:t>утвержденный Министерством финансов Российской Федерации перечень государств и</w:t>
      </w:r>
      <w:r>
        <w:rPr>
          <w:rFonts w:ascii="Times New Roman" w:hAnsi="Times New Roman"/>
          <w:sz w:val="24"/>
          <w:szCs w:val="24"/>
        </w:rPr>
        <w:t> </w:t>
      </w:r>
      <w:r w:rsidRPr="00F359BD">
        <w:rPr>
          <w:rFonts w:ascii="Times New Roman" w:hAnsi="Times New Roman"/>
          <w:sz w:val="24"/>
          <w:szCs w:val="24"/>
        </w:rPr>
        <w:t>территорий, используемых для промежуточного (офшорного) владения активами в</w:t>
      </w:r>
      <w:r>
        <w:rPr>
          <w:rFonts w:ascii="Times New Roman" w:hAnsi="Times New Roman"/>
          <w:sz w:val="24"/>
          <w:szCs w:val="24"/>
        </w:rPr>
        <w:t> </w:t>
      </w:r>
      <w:r w:rsidRPr="00F359BD">
        <w:rPr>
          <w:rFonts w:ascii="Times New Roman" w:hAnsi="Times New Roman"/>
          <w:sz w:val="24"/>
          <w:szCs w:val="24"/>
        </w:rPr>
        <w:t>Российской Федерации (далее - офшорные компании), а также российским юридическим лицом, в уставном (складочном) капитале котор</w:t>
      </w:r>
      <w:r w:rsidRPr="001D5099">
        <w:rPr>
          <w:rFonts w:ascii="Times New Roman" w:hAnsi="Times New Roman"/>
          <w:sz w:val="24"/>
          <w:szCs w:val="24"/>
        </w:rPr>
        <w:t>ог</w:t>
      </w:r>
      <w:r w:rsidRPr="00F359BD">
        <w:rPr>
          <w:rFonts w:ascii="Times New Roman" w:hAnsi="Times New Roman"/>
          <w:sz w:val="24"/>
          <w:szCs w:val="24"/>
        </w:rPr>
        <w:t>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w:t>
      </w:r>
      <w:r>
        <w:rPr>
          <w:rFonts w:ascii="Times New Roman" w:hAnsi="Times New Roman"/>
          <w:sz w:val="24"/>
          <w:szCs w:val="24"/>
        </w:rPr>
        <w:t> </w:t>
      </w:r>
      <w:r w:rsidRPr="00F359BD">
        <w:rPr>
          <w:rFonts w:ascii="Times New Roman" w:hAnsi="Times New Roman"/>
          <w:sz w:val="24"/>
          <w:szCs w:val="24"/>
        </w:rPr>
        <w:t>(или)</w:t>
      </w:r>
      <w:r>
        <w:rPr>
          <w:rFonts w:ascii="Times New Roman" w:hAnsi="Times New Roman"/>
          <w:sz w:val="24"/>
          <w:szCs w:val="24"/>
        </w:rPr>
        <w:t> </w:t>
      </w:r>
      <w:r w:rsidRPr="00F359BD">
        <w:rPr>
          <w:rFonts w:ascii="Times New Roman" w:hAnsi="Times New Roman"/>
          <w:sz w:val="24"/>
          <w:szCs w:val="24"/>
        </w:rPr>
        <w:t>косвенное участие офшорных компаний в капитале публичных акционерных обществ (в</w:t>
      </w:r>
      <w:r>
        <w:rPr>
          <w:rFonts w:ascii="Times New Roman" w:hAnsi="Times New Roman"/>
          <w:sz w:val="24"/>
          <w:szCs w:val="24"/>
        </w:rPr>
        <w:t> </w:t>
      </w:r>
      <w:r w:rsidRPr="00F359BD">
        <w:rPr>
          <w:rFonts w:ascii="Times New Roman" w:hAnsi="Times New Roman"/>
          <w:sz w:val="24"/>
          <w:szCs w:val="24"/>
        </w:rPr>
        <w:t>том числе со статусом международной компании), акции которых обращаются на</w:t>
      </w:r>
      <w:r>
        <w:rPr>
          <w:rFonts w:ascii="Times New Roman" w:hAnsi="Times New Roman"/>
          <w:sz w:val="24"/>
          <w:szCs w:val="24"/>
        </w:rPr>
        <w:t> </w:t>
      </w:r>
      <w:r w:rsidRPr="00F359BD">
        <w:rPr>
          <w:rFonts w:ascii="Times New Roman" w:hAnsi="Times New Roman"/>
          <w:sz w:val="24"/>
          <w:szCs w:val="24"/>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w:t>
      </w:r>
      <w:r>
        <w:rPr>
          <w:rFonts w:ascii="Times New Roman" w:hAnsi="Times New Roman"/>
          <w:sz w:val="24"/>
          <w:szCs w:val="24"/>
        </w:rPr>
        <w:t> </w:t>
      </w:r>
      <w:r w:rsidRPr="00F359BD">
        <w:rPr>
          <w:rFonts w:ascii="Times New Roman" w:hAnsi="Times New Roman"/>
          <w:sz w:val="24"/>
          <w:szCs w:val="24"/>
        </w:rPr>
        <w:t>капитале указанных публичных акционерных обществ (нужное отметить любым знаком):</w:t>
      </w:r>
    </w:p>
    <w:tbl>
      <w:tblPr>
        <w:tblW w:w="0" w:type="auto"/>
        <w:tblInd w:w="392" w:type="dxa"/>
        <w:tblLayout w:type="fixed"/>
        <w:tblLook w:val="04A0"/>
      </w:tblPr>
      <w:tblGrid>
        <w:gridCol w:w="510"/>
        <w:gridCol w:w="3969"/>
        <w:gridCol w:w="510"/>
        <w:gridCol w:w="3969"/>
      </w:tblGrid>
      <w:tr w:rsidR="00C23570" w:rsidRPr="00F16DCB" w:rsidTr="001E0A29">
        <w:trPr>
          <w:trHeight w:val="510"/>
        </w:trPr>
        <w:tc>
          <w:tcPr>
            <w:tcW w:w="510" w:type="dxa"/>
          </w:tcPr>
          <w:p w:rsidR="00C23570" w:rsidRPr="00644920"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3" style="position:absolute;left:0;text-align:left;margin-left:-2.8pt;margin-top:2.3pt;width:19.85pt;height:19.85pt;z-index:252058624"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644920" w:rsidRDefault="00C23570" w:rsidP="001E0A29">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 да, не является,</w:t>
            </w:r>
          </w:p>
        </w:tc>
        <w:tc>
          <w:tcPr>
            <w:tcW w:w="510" w:type="dxa"/>
          </w:tcPr>
          <w:p w:rsidR="00C23570" w:rsidRPr="00644920"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4" style="position:absolute;left:0;text-align:left;margin-left:-2.8pt;margin-top:1.7pt;width:19.85pt;height:19.85pt;z-index:252059648;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644920" w:rsidRDefault="00C23570" w:rsidP="001E0A29">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 нет, является;</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14.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не </w:t>
      </w:r>
      <w:r w:rsidRPr="00F359B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w:t>
      </w:r>
      <w:r>
        <w:rPr>
          <w:rFonts w:ascii="Times New Roman" w:hAnsi="Times New Roman"/>
          <w:sz w:val="24"/>
          <w:szCs w:val="24"/>
        </w:rPr>
        <w:t> </w:t>
      </w:r>
      <w:r w:rsidRPr="00F359BD">
        <w:rPr>
          <w:rFonts w:ascii="Times New Roman" w:hAnsi="Times New Roman"/>
          <w:sz w:val="24"/>
          <w:szCs w:val="24"/>
        </w:rPr>
        <w:t>возмещению расходы</w:t>
      </w:r>
      <w:r w:rsidRPr="00F359B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C23570" w:rsidRPr="00F16DCB"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5" style="position:absolute;left:0;text-align:left;margin-left:-2.8pt;margin-top:2.3pt;width:19.85pt;height:19.85pt;z-index:252060672"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является,</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6" style="position:absolute;left:0;text-align:left;margin-left:-2.8pt;margin-top:1.7pt;width:19.85pt;height:19.85pt;z-index:252061696;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является;</w:t>
            </w:r>
          </w:p>
        </w:tc>
      </w:tr>
    </w:tbl>
    <w:p w:rsidR="00C23570" w:rsidRPr="00FC2B12" w:rsidRDefault="00C23570" w:rsidP="00C23570">
      <w:pPr>
        <w:pStyle w:val="ConsPlusNonformat"/>
        <w:widowControl/>
        <w:spacing w:before="200"/>
        <w:jc w:val="both"/>
        <w:rPr>
          <w:rFonts w:ascii="Times New Roman" w:hAnsi="Times New Roman" w:cs="Times New Roman"/>
          <w:sz w:val="24"/>
          <w:szCs w:val="24"/>
        </w:rPr>
      </w:pPr>
      <w:r w:rsidRPr="00FC2B12">
        <w:rPr>
          <w:rFonts w:ascii="Times New Roman" w:hAnsi="Times New Roman" w:cs="Times New Roman"/>
          <w:sz w:val="24"/>
          <w:szCs w:val="24"/>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C23570" w:rsidRPr="00F16DCB" w:rsidTr="001E0A29">
        <w:trPr>
          <w:trHeight w:val="510"/>
        </w:trPr>
        <w:tc>
          <w:tcPr>
            <w:tcW w:w="510" w:type="dxa"/>
          </w:tcPr>
          <w:p w:rsidR="00C23570" w:rsidRPr="00FC2B12"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7" style="position:absolute;left:0;text-align:left;margin-left:-2.8pt;margin-top:2.3pt;width:19.85pt;height:19.85pt;z-index:252062720"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C2B12" w:rsidRDefault="00C23570" w:rsidP="001E0A29">
            <w:pPr>
              <w:pStyle w:val="ConsPlusNonformat"/>
              <w:widowControl/>
              <w:rPr>
                <w:rFonts w:ascii="Times New Roman" w:hAnsi="Times New Roman" w:cs="Times New Roman"/>
                <w:sz w:val="24"/>
                <w:szCs w:val="24"/>
              </w:rPr>
            </w:pPr>
            <w:r w:rsidRPr="00FC2B12">
              <w:rPr>
                <w:rFonts w:ascii="Times New Roman" w:hAnsi="Times New Roman" w:cs="Times New Roman"/>
                <w:sz w:val="24"/>
                <w:szCs w:val="24"/>
              </w:rPr>
              <w:t>- да, отсутствует,</w:t>
            </w:r>
          </w:p>
        </w:tc>
        <w:tc>
          <w:tcPr>
            <w:tcW w:w="510" w:type="dxa"/>
          </w:tcPr>
          <w:p w:rsidR="00C23570" w:rsidRPr="00FC2B12"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8" style="position:absolute;left:0;text-align:left;margin-left:-2.8pt;margin-top:1.7pt;width:19.85pt;height:19.85pt;z-index:252063744;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C2B12" w:rsidRDefault="00C23570" w:rsidP="001E0A29">
            <w:pPr>
              <w:pStyle w:val="ConsPlusNonformat"/>
              <w:widowControl/>
              <w:rPr>
                <w:rFonts w:ascii="Times New Roman" w:hAnsi="Times New Roman" w:cs="Times New Roman"/>
                <w:sz w:val="24"/>
                <w:szCs w:val="24"/>
              </w:rPr>
            </w:pPr>
            <w:r w:rsidRPr="00FC2B12">
              <w:rPr>
                <w:rFonts w:ascii="Times New Roman" w:hAnsi="Times New Roman" w:cs="Times New Roman"/>
                <w:sz w:val="24"/>
                <w:szCs w:val="24"/>
              </w:rPr>
              <w:t>- нет, имеется;</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16. Сведения о заявителе </w:t>
      </w:r>
      <w:r w:rsidRPr="00F359BD">
        <w:rPr>
          <w:rFonts w:ascii="Times New Roman" w:hAnsi="Times New Roman"/>
          <w:sz w:val="24"/>
          <w:szCs w:val="24"/>
        </w:rPr>
        <w:t>(участнике отбора)</w:t>
      </w:r>
      <w:r w:rsidRPr="00F359BD">
        <w:rPr>
          <w:rFonts w:ascii="Times New Roman" w:hAnsi="Times New Roman" w:cs="Times New Roman"/>
          <w:sz w:val="24"/>
          <w:szCs w:val="24"/>
        </w:rPr>
        <w:t xml:space="preserve"> внесены в единый реестр субъектов малого и</w:t>
      </w:r>
      <w:r>
        <w:rPr>
          <w:rFonts w:ascii="Times New Roman" w:hAnsi="Times New Roman" w:cs="Times New Roman"/>
          <w:sz w:val="24"/>
          <w:szCs w:val="24"/>
        </w:rPr>
        <w:t> </w:t>
      </w:r>
      <w:r w:rsidRPr="00F359BD">
        <w:rPr>
          <w:rFonts w:ascii="Times New Roman" w:hAnsi="Times New Roman" w:cs="Times New Roman"/>
          <w:sz w:val="24"/>
          <w:szCs w:val="24"/>
        </w:rPr>
        <w:t xml:space="preserve">среднего предпринимательства в соответствии со статьей </w:t>
      </w:r>
      <w:hyperlink r:id="rId207" w:history="1">
        <w:r w:rsidRPr="00F359BD">
          <w:rPr>
            <w:rFonts w:ascii="Times New Roman" w:hAnsi="Times New Roman" w:cs="Times New Roman"/>
            <w:sz w:val="24"/>
            <w:szCs w:val="24"/>
          </w:rPr>
          <w:t>4.1</w:t>
        </w:r>
      </w:hyperlink>
      <w:r w:rsidRPr="00F359BD">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w:t>
      </w:r>
      <w:r w:rsidRPr="00F359BD">
        <w:rPr>
          <w:rFonts w:ascii="Times New Roman" w:hAnsi="Times New Roman" w:cs="Times New Roman"/>
          <w:sz w:val="24"/>
          <w:szCs w:val="24"/>
        </w:rPr>
        <w:t>24.07.2007 №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29" style="position:absolute;left:0;text-align:left;margin-left:-2.8pt;margin-top:2.3pt;width:19.85pt;height:19.85pt;z-index:252064768"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внесены,</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0" style="position:absolute;left:0;text-align:left;margin-left:-2.8pt;margin-top:1.7pt;width:19.85pt;height:19.85pt;z-index:252065792;mso-position-horizontal-relative:text;mso-position-vertical-relative:text" strokeweight="1pt">
                  <o:lock v:ext="edit" aspectratio="t"/>
                  <v:textbox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не внесены;</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17.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w:t>
      </w:r>
      <w:r w:rsidRPr="00F359BD">
        <w:rPr>
          <w:rFonts w:ascii="Times New Roman" w:hAnsi="Times New Roman"/>
          <w:sz w:val="24"/>
          <w:szCs w:val="24"/>
        </w:rPr>
        <w:t>не находится в перечне организаций и физических лиц, в</w:t>
      </w:r>
      <w:r>
        <w:rPr>
          <w:rFonts w:ascii="Times New Roman" w:hAnsi="Times New Roman"/>
          <w:sz w:val="24"/>
          <w:szCs w:val="24"/>
        </w:rPr>
        <w:t> </w:t>
      </w:r>
      <w:r w:rsidRPr="00F359BD">
        <w:rPr>
          <w:rFonts w:ascii="Times New Roman" w:hAnsi="Times New Roman"/>
          <w:sz w:val="24"/>
          <w:szCs w:val="24"/>
        </w:rPr>
        <w:t>отношении которых имеются сведения об их причастности к экстремистской деятельности или терроризму</w:t>
      </w:r>
      <w:r w:rsidRPr="00F359B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3" style="position:absolute;left:0;text-align:left;margin-left:-2.8pt;margin-top:2.3pt;width:19.85pt;height:19.85pt;z-index:252068864" strokeweight="1pt">
                  <o:lock v:ext="edit" aspectratio="t"/>
                  <v:textbox style="mso-next-textbox:#_x0000_s286933"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не находится, </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4" style="position:absolute;left:0;text-align:left;margin-left:-2.8pt;margin-top:1.7pt;width:19.85pt;height:19.85pt;z-index:252069888;mso-position-horizontal-relative:text;mso-position-vertical-relative:text" strokeweight="1pt">
                  <o:lock v:ext="edit" aspectratio="t"/>
                  <v:textbox style="mso-next-textbox:#_x0000_s286934"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нет, находится, </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18.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w:t>
      </w:r>
      <w:r w:rsidRPr="00F359BD">
        <w:rPr>
          <w:rFonts w:ascii="Times New Roman" w:hAnsi="Times New Roman"/>
          <w:sz w:val="24"/>
          <w:szCs w:val="24"/>
        </w:rPr>
        <w:t xml:space="preserve">не находится </w:t>
      </w:r>
      <w:r w:rsidRPr="00F359BD">
        <w:rPr>
          <w:rFonts w:ascii="Times New Roman" w:hAnsi="Times New Roman" w:cs="Times New Roman"/>
          <w:sz w:val="24"/>
          <w:szCs w:val="24"/>
        </w:rPr>
        <w:t xml:space="preserve">в составляемых в рамках реализации полномочий, предусмотренных </w:t>
      </w:r>
      <w:hyperlink r:id="rId208" w:history="1">
        <w:r w:rsidRPr="00F359BD">
          <w:rPr>
            <w:rFonts w:ascii="Times New Roman" w:hAnsi="Times New Roman" w:cs="Times New Roman"/>
            <w:sz w:val="24"/>
            <w:szCs w:val="24"/>
          </w:rPr>
          <w:t>главой VII</w:t>
        </w:r>
      </w:hyperlink>
      <w:r w:rsidRPr="00F359BD">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w:t>
      </w:r>
      <w:r>
        <w:rPr>
          <w:rFonts w:ascii="Times New Roman" w:hAnsi="Times New Roman" w:cs="Times New Roman"/>
          <w:sz w:val="24"/>
          <w:szCs w:val="24"/>
        </w:rPr>
        <w:t> </w:t>
      </w:r>
      <w:r w:rsidRPr="00F359BD">
        <w:rPr>
          <w:rFonts w:ascii="Times New Roman" w:hAnsi="Times New Roman" w:cs="Times New Roman"/>
          <w:sz w:val="24"/>
          <w:szCs w:val="24"/>
        </w:rPr>
        <w:t>физических лиц, связанных с</w:t>
      </w:r>
      <w:r>
        <w:rPr>
          <w:rFonts w:ascii="Times New Roman" w:hAnsi="Times New Roman" w:cs="Times New Roman"/>
          <w:sz w:val="24"/>
          <w:szCs w:val="24"/>
        </w:rPr>
        <w:t xml:space="preserve"> </w:t>
      </w:r>
      <w:r w:rsidRPr="00F359BD">
        <w:rPr>
          <w:rFonts w:ascii="Times New Roman" w:hAnsi="Times New Roman" w:cs="Times New Roman"/>
          <w:sz w:val="24"/>
          <w:szCs w:val="24"/>
        </w:rPr>
        <w:t>террористическими организациями и террористами или</w:t>
      </w:r>
      <w:r>
        <w:rPr>
          <w:rFonts w:ascii="Times New Roman" w:hAnsi="Times New Roman" w:cs="Times New Roman"/>
          <w:sz w:val="24"/>
          <w:szCs w:val="24"/>
        </w:rPr>
        <w:t> </w:t>
      </w:r>
      <w:r w:rsidRPr="00F359BD">
        <w:rPr>
          <w:rFonts w:ascii="Times New Roman" w:hAnsi="Times New Roman" w:cs="Times New Roman"/>
          <w:sz w:val="24"/>
          <w:szCs w:val="24"/>
        </w:rPr>
        <w:t>с</w:t>
      </w:r>
      <w:r>
        <w:rPr>
          <w:rFonts w:ascii="Times New Roman" w:hAnsi="Times New Roman" w:cs="Times New Roman"/>
          <w:sz w:val="24"/>
          <w:szCs w:val="24"/>
        </w:rPr>
        <w:t> </w:t>
      </w:r>
      <w:r w:rsidRPr="00F359BD">
        <w:rPr>
          <w:rFonts w:ascii="Times New Roman" w:hAnsi="Times New Roman" w:cs="Times New Roman"/>
          <w:sz w:val="24"/>
          <w:szCs w:val="24"/>
        </w:rPr>
        <w:t>распространением оружия массового уничтожения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5" style="position:absolute;left:0;text-align:left;margin-left:-2.8pt;margin-top:2.3pt;width:19.85pt;height:19.85pt;z-index:252070912" strokeweight="1pt">
                  <o:lock v:ext="edit" aspectratio="t"/>
                  <v:textbox style="mso-next-textbox:#_x0000_s286935"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не находится, </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6" style="position:absolute;left:0;text-align:left;margin-left:-2.8pt;margin-top:1.7pt;width:19.85pt;height:19.85pt;z-index:252071936;mso-position-horizontal-relative:text;mso-position-vertical-relative:text" strokeweight="1pt">
                  <o:lock v:ext="edit" aspectratio="t"/>
                  <v:textbox style="mso-next-textbox:#_x0000_s286936"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нет, находится, </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19.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не является иностранным агентом в соответствии с</w:t>
      </w:r>
      <w:r>
        <w:rPr>
          <w:rFonts w:ascii="Times New Roman" w:hAnsi="Times New Roman" w:cs="Times New Roman"/>
          <w:sz w:val="24"/>
          <w:szCs w:val="24"/>
        </w:rPr>
        <w:t> </w:t>
      </w:r>
      <w:r w:rsidRPr="00F359BD">
        <w:rPr>
          <w:rFonts w:ascii="Times New Roman" w:hAnsi="Times New Roman" w:cs="Times New Roman"/>
          <w:sz w:val="24"/>
          <w:szCs w:val="24"/>
        </w:rPr>
        <w:t xml:space="preserve">Федеральным </w:t>
      </w:r>
      <w:hyperlink r:id="rId209" w:history="1">
        <w:r w:rsidRPr="00F359BD">
          <w:rPr>
            <w:rFonts w:ascii="Times New Roman" w:hAnsi="Times New Roman" w:cs="Times New Roman"/>
            <w:sz w:val="24"/>
            <w:szCs w:val="24"/>
          </w:rPr>
          <w:t>законом</w:t>
        </w:r>
      </w:hyperlink>
      <w:r w:rsidRPr="00F359BD">
        <w:rPr>
          <w:rFonts w:ascii="Times New Roman" w:hAnsi="Times New Roman" w:cs="Times New Roman"/>
          <w:sz w:val="24"/>
          <w:szCs w:val="24"/>
        </w:rPr>
        <w:t xml:space="preserve"> от 14.07.2022 № 255-ФЗ «О контроле за</w:t>
      </w:r>
      <w:r>
        <w:rPr>
          <w:rFonts w:ascii="Times New Roman" w:hAnsi="Times New Roman" w:cs="Times New Roman"/>
          <w:sz w:val="24"/>
          <w:szCs w:val="24"/>
        </w:rPr>
        <w:t xml:space="preserve"> </w:t>
      </w:r>
      <w:r w:rsidRPr="00F359BD">
        <w:rPr>
          <w:rFonts w:ascii="Times New Roman" w:hAnsi="Times New Roman" w:cs="Times New Roman"/>
          <w:sz w:val="24"/>
          <w:szCs w:val="24"/>
        </w:rPr>
        <w:t>деятельностью лиц, находящихся под иностранным влиянием» (нужное отметить любым знаком):</w:t>
      </w:r>
    </w:p>
    <w:tbl>
      <w:tblPr>
        <w:tblW w:w="0" w:type="auto"/>
        <w:tblInd w:w="392" w:type="dxa"/>
        <w:tblLayout w:type="fixed"/>
        <w:tblLook w:val="04A0"/>
      </w:tblPr>
      <w:tblGrid>
        <w:gridCol w:w="510"/>
        <w:gridCol w:w="3969"/>
        <w:gridCol w:w="510"/>
        <w:gridCol w:w="3969"/>
      </w:tblGrid>
      <w:tr w:rsidR="00C23570" w:rsidRPr="00F359BD" w:rsidTr="001E0A29">
        <w:trPr>
          <w:trHeight w:val="510"/>
        </w:trPr>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7" style="position:absolute;left:0;text-align:left;margin-left:-2.8pt;margin-top:2.3pt;width:19.85pt;height:19.85pt;z-index:252072960" strokeweight="1pt">
                  <o:lock v:ext="edit" aspectratio="t"/>
                  <v:textbox style="mso-next-textbox:#_x0000_s286937"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является,</w:t>
            </w:r>
          </w:p>
        </w:tc>
        <w:tc>
          <w:tcPr>
            <w:tcW w:w="510" w:type="dxa"/>
          </w:tcPr>
          <w:p w:rsidR="00C23570" w:rsidRPr="00F359BD" w:rsidRDefault="004F6241" w:rsidP="001E0A2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38" style="position:absolute;left:0;text-align:left;margin-left:-2.8pt;margin-top:1.7pt;width:19.85pt;height:19.85pt;z-index:252073984;mso-position-horizontal-relative:text;mso-position-vertical-relative:text" strokeweight="1pt">
                  <o:lock v:ext="edit" aspectratio="t"/>
                  <v:textbox style="mso-next-textbox:#_x0000_s286938" inset=".5mm,.3mm,.5mm,.3mm">
                    <w:txbxContent>
                      <w:p w:rsidR="006E0B7D" w:rsidRPr="003F25CA" w:rsidRDefault="006E0B7D" w:rsidP="00C23570">
                        <w:pPr>
                          <w:jc w:val="center"/>
                          <w:rPr>
                            <w:rFonts w:ascii="Times New Roman" w:hAnsi="Times New Roman"/>
                            <w:sz w:val="24"/>
                          </w:rPr>
                        </w:pPr>
                      </w:p>
                    </w:txbxContent>
                  </v:textbox>
                </v:rect>
              </w:pict>
            </w:r>
          </w:p>
        </w:tc>
        <w:tc>
          <w:tcPr>
            <w:tcW w:w="3969" w:type="dxa"/>
          </w:tcPr>
          <w:p w:rsidR="00C23570" w:rsidRPr="00F359BD" w:rsidRDefault="00C23570" w:rsidP="001E0A2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является;</w:t>
            </w:r>
          </w:p>
        </w:tc>
      </w:tr>
    </w:tbl>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20. Обязуюсь не прекращать деятельность в течение 24 месяцев после получения субсидии __________________________________________________________________________________</w:t>
      </w:r>
    </w:p>
    <w:p w:rsidR="00C23570" w:rsidRPr="00F359BD" w:rsidRDefault="00C23570" w:rsidP="00C23570">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21. Полноту и достоверность сведений в заявлении и представленных документах гарантирую __________________________________________________________________________________</w:t>
      </w:r>
    </w:p>
    <w:p w:rsidR="00C23570" w:rsidRPr="00F359BD" w:rsidRDefault="00C23570" w:rsidP="00C23570">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C23570" w:rsidRPr="00F359BD" w:rsidRDefault="00C23570" w:rsidP="00C23570">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22. Иные сведения, необходимые для получения финансовой поддержки ____________________</w:t>
      </w:r>
    </w:p>
    <w:p w:rsidR="00C23570" w:rsidRPr="00F359BD" w:rsidRDefault="00C23570" w:rsidP="00C23570">
      <w:pPr>
        <w:pStyle w:val="ConsPlusNonformat"/>
        <w:widowControl/>
        <w:jc w:val="both"/>
        <w:rPr>
          <w:rFonts w:ascii="Times New Roman" w:hAnsi="Times New Roman" w:cs="Times New Roman"/>
          <w:sz w:val="20"/>
          <w:szCs w:val="20"/>
        </w:rPr>
      </w:pPr>
      <w:r w:rsidRPr="00F359BD">
        <w:rPr>
          <w:rFonts w:ascii="Times New Roman" w:hAnsi="Times New Roman" w:cs="Times New Roman"/>
          <w:sz w:val="20"/>
          <w:szCs w:val="20"/>
        </w:rPr>
        <w:t>___________________________________________________________________________________________________</w:t>
      </w:r>
    </w:p>
    <w:p w:rsidR="00C23570" w:rsidRPr="00F359BD" w:rsidRDefault="00C23570" w:rsidP="00C23570">
      <w:pPr>
        <w:pStyle w:val="ConsPlusNonformat"/>
        <w:widowControl/>
        <w:jc w:val="center"/>
        <w:rPr>
          <w:rFonts w:ascii="Times New Roman" w:hAnsi="Times New Roman" w:cs="Times New Roman"/>
          <w:sz w:val="24"/>
          <w:szCs w:val="24"/>
        </w:rPr>
      </w:pPr>
      <w:r w:rsidRPr="00F359BD">
        <w:rPr>
          <w:rFonts w:ascii="Times New Roman" w:hAnsi="Times New Roman" w:cs="Times New Roman"/>
          <w:sz w:val="18"/>
          <w:szCs w:val="18"/>
        </w:rPr>
        <w:t xml:space="preserve">(указываются иные сведения, которые заявитель </w:t>
      </w:r>
      <w:r w:rsidRPr="00F359BD">
        <w:rPr>
          <w:rFonts w:ascii="Times New Roman" w:hAnsi="Times New Roman"/>
          <w:sz w:val="18"/>
          <w:szCs w:val="18"/>
        </w:rPr>
        <w:t>(участник отбора</w:t>
      </w:r>
      <w:r>
        <w:rPr>
          <w:rFonts w:ascii="Times New Roman" w:hAnsi="Times New Roman"/>
          <w:sz w:val="18"/>
          <w:szCs w:val="18"/>
        </w:rPr>
        <w:t>)</w:t>
      </w:r>
      <w:r w:rsidRPr="00F359BD">
        <w:rPr>
          <w:rFonts w:ascii="Times New Roman" w:hAnsi="Times New Roman" w:cs="Times New Roman"/>
          <w:sz w:val="18"/>
          <w:szCs w:val="18"/>
        </w:rPr>
        <w:t xml:space="preserve"> желает сообщить дополнительно)</w:t>
      </w:r>
    </w:p>
    <w:p w:rsidR="00C23570" w:rsidRPr="00F359BD" w:rsidRDefault="00C23570" w:rsidP="00C23570">
      <w:pPr>
        <w:pStyle w:val="ConsPlusNonformat"/>
        <w:widowControl/>
        <w:jc w:val="center"/>
        <w:rPr>
          <w:rFonts w:ascii="Times New Roman" w:hAnsi="Times New Roman" w:cs="Times New Roman"/>
          <w:sz w:val="20"/>
          <w:szCs w:val="20"/>
        </w:rPr>
      </w:pPr>
      <w:r w:rsidRPr="00F359BD">
        <w:rPr>
          <w:rFonts w:ascii="Times New Roman" w:hAnsi="Times New Roman" w:cs="Times New Roman"/>
          <w:sz w:val="20"/>
          <w:szCs w:val="20"/>
        </w:rPr>
        <w:t xml:space="preserve">__________________________________________________________________________________________________, </w:t>
      </w:r>
    </w:p>
    <w:p w:rsidR="00C23570" w:rsidRPr="00F359BD" w:rsidRDefault="00C23570" w:rsidP="00C23570">
      <w:pPr>
        <w:pStyle w:val="ConsPlusNonformat"/>
        <w:widowControl/>
        <w:jc w:val="center"/>
        <w:rPr>
          <w:rFonts w:ascii="Times New Roman" w:hAnsi="Times New Roman" w:cs="Times New Roman"/>
          <w:sz w:val="2"/>
          <w:szCs w:val="2"/>
        </w:rPr>
      </w:pPr>
    </w:p>
    <w:p w:rsidR="00C23570" w:rsidRPr="00F359BD" w:rsidRDefault="00C23570" w:rsidP="00C23570">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подтверждаю ______________________________________________________________________.</w:t>
      </w:r>
    </w:p>
    <w:p w:rsidR="00C23570" w:rsidRPr="00F359BD" w:rsidRDefault="00C23570" w:rsidP="00C23570">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C23570" w:rsidRPr="00F359BD" w:rsidRDefault="00C23570" w:rsidP="00C23570">
      <w:pPr>
        <w:pStyle w:val="ConsPlusNonformat"/>
        <w:widowControl/>
        <w:rPr>
          <w:rFonts w:ascii="Times New Roman" w:hAnsi="Times New Roman" w:cs="Times New Roman"/>
          <w:sz w:val="18"/>
          <w:szCs w:val="18"/>
        </w:rPr>
      </w:pPr>
    </w:p>
    <w:p w:rsidR="00C23570" w:rsidRPr="00F359BD" w:rsidRDefault="00C23570" w:rsidP="00C23570">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23. 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w:t>
      </w:r>
      <w:r>
        <w:rPr>
          <w:rFonts w:ascii="Times New Roman" w:hAnsi="Times New Roman" w:cs="Times New Roman"/>
          <w:sz w:val="24"/>
          <w:szCs w:val="24"/>
        </w:rPr>
        <w:t> </w:t>
      </w:r>
      <w:r w:rsidRPr="00F359BD">
        <w:rPr>
          <w:rFonts w:ascii="Times New Roman" w:hAnsi="Times New Roman" w:cs="Times New Roman"/>
          <w:sz w:val="24"/>
          <w:szCs w:val="24"/>
        </w:rPr>
        <w:t xml:space="preserve">финансового контроля соблюдения получателем субсидии порядка и условий предоставления субсидии в соответствии со </w:t>
      </w:r>
      <w:hyperlink r:id="rId210" w:history="1">
        <w:r w:rsidRPr="00F359BD">
          <w:rPr>
            <w:rFonts w:ascii="Times New Roman" w:hAnsi="Times New Roman" w:cs="Times New Roman"/>
            <w:sz w:val="24"/>
            <w:szCs w:val="24"/>
          </w:rPr>
          <w:t>статьями 268.1</w:t>
        </w:r>
      </w:hyperlink>
      <w:r w:rsidRPr="00F359BD">
        <w:rPr>
          <w:rFonts w:ascii="Times New Roman" w:hAnsi="Times New Roman" w:cs="Times New Roman"/>
          <w:sz w:val="24"/>
          <w:szCs w:val="24"/>
        </w:rPr>
        <w:t xml:space="preserve"> и </w:t>
      </w:r>
      <w:hyperlink r:id="rId211" w:history="1">
        <w:r w:rsidRPr="00F359BD">
          <w:rPr>
            <w:rFonts w:ascii="Times New Roman" w:hAnsi="Times New Roman" w:cs="Times New Roman"/>
            <w:sz w:val="24"/>
            <w:szCs w:val="24"/>
          </w:rPr>
          <w:t>269.2</w:t>
        </w:r>
      </w:hyperlink>
      <w:r w:rsidRPr="00F359BD">
        <w:rPr>
          <w:rFonts w:ascii="Times New Roman" w:hAnsi="Times New Roman" w:cs="Times New Roman"/>
          <w:sz w:val="24"/>
          <w:szCs w:val="24"/>
        </w:rPr>
        <w:t xml:space="preserve"> Бюджетного кодекса</w:t>
      </w:r>
      <w:r>
        <w:rPr>
          <w:rFonts w:ascii="Times New Roman" w:hAnsi="Times New Roman" w:cs="Times New Roman"/>
          <w:sz w:val="24"/>
          <w:szCs w:val="24"/>
        </w:rPr>
        <w:t xml:space="preserve"> </w:t>
      </w:r>
      <w:r w:rsidRPr="00F359BD">
        <w:rPr>
          <w:rFonts w:ascii="Times New Roman" w:hAnsi="Times New Roman" w:cs="Times New Roman"/>
          <w:sz w:val="24"/>
          <w:szCs w:val="24"/>
        </w:rPr>
        <w:t>Российской Федерации, и на включение таких положений в соглашение_______________________________________________________________________</w:t>
      </w:r>
    </w:p>
    <w:p w:rsidR="00C23570" w:rsidRPr="00F359BD" w:rsidRDefault="00C23570" w:rsidP="00C23570">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C23570" w:rsidRPr="00F359BD" w:rsidRDefault="00C23570" w:rsidP="00C23570">
      <w:pPr>
        <w:pStyle w:val="ConsPlusNonformat"/>
        <w:widowControl/>
        <w:spacing w:before="60"/>
        <w:jc w:val="both"/>
        <w:rPr>
          <w:rFonts w:ascii="Times New Roman" w:hAnsi="Times New Roman" w:cs="Times New Roman"/>
          <w:sz w:val="24"/>
          <w:szCs w:val="24"/>
        </w:rPr>
      </w:pPr>
      <w:r w:rsidRPr="00F359BD">
        <w:rPr>
          <w:rFonts w:ascii="Times New Roman" w:hAnsi="Times New Roman" w:cs="Times New Roman"/>
          <w:sz w:val="24"/>
          <w:szCs w:val="24"/>
        </w:rPr>
        <w:t>24.</w:t>
      </w:r>
      <w:r w:rsidRPr="00F359BD">
        <w:rPr>
          <w:rFonts w:ascii="Times New Roman" w:hAnsi="Times New Roman" w:cs="Times New Roman"/>
          <w:sz w:val="24"/>
          <w:szCs w:val="24"/>
          <w:lang w:val="en-US"/>
        </w:rPr>
        <w:t> </w:t>
      </w:r>
      <w:r w:rsidRPr="00F359BD">
        <w:rPr>
          <w:rFonts w:ascii="Times New Roman" w:hAnsi="Times New Roman" w:cs="Times New Roman"/>
          <w:sz w:val="24"/>
          <w:szCs w:val="24"/>
        </w:rPr>
        <w:t>Согласен на</w:t>
      </w:r>
      <w:r w:rsidRPr="00F359BD">
        <w:rPr>
          <w:rFonts w:ascii="Times New Roman" w:hAnsi="Times New Roman" w:cs="Times New Roman"/>
          <w:sz w:val="22"/>
          <w:szCs w:val="24"/>
        </w:rPr>
        <w:t xml:space="preserve"> </w:t>
      </w:r>
      <w:r w:rsidRPr="00F359BD">
        <w:rPr>
          <w:rFonts w:ascii="Times New Roman" w:hAnsi="Times New Roman"/>
          <w:sz w:val="24"/>
          <w:szCs w:val="28"/>
        </w:rPr>
        <w:t>публикацию (размещение) в информационно-телекоммуникационной сети</w:t>
      </w:r>
      <w:r>
        <w:rPr>
          <w:rFonts w:ascii="Times New Roman" w:hAnsi="Times New Roman"/>
          <w:sz w:val="24"/>
          <w:szCs w:val="28"/>
        </w:rPr>
        <w:t xml:space="preserve"> </w:t>
      </w:r>
      <w:r w:rsidRPr="00F359BD">
        <w:rPr>
          <w:rFonts w:ascii="Times New Roman" w:hAnsi="Times New Roman"/>
          <w:sz w:val="24"/>
          <w:szCs w:val="28"/>
        </w:rPr>
        <w:t>«Интернет» информации о заявителе</w:t>
      </w:r>
      <w:r>
        <w:rPr>
          <w:rFonts w:ascii="Times New Roman" w:hAnsi="Times New Roman"/>
          <w:sz w:val="24"/>
          <w:szCs w:val="28"/>
        </w:rPr>
        <w:t xml:space="preserve"> (участнике отбора)</w:t>
      </w:r>
      <w:r w:rsidRPr="00F359BD">
        <w:rPr>
          <w:rFonts w:ascii="Times New Roman" w:hAnsi="Times New Roman"/>
          <w:sz w:val="24"/>
          <w:szCs w:val="28"/>
        </w:rPr>
        <w:t>, о подаваемой заявке и</w:t>
      </w:r>
      <w:r>
        <w:rPr>
          <w:rFonts w:ascii="Times New Roman" w:hAnsi="Times New Roman"/>
          <w:sz w:val="24"/>
          <w:szCs w:val="28"/>
        </w:rPr>
        <w:t xml:space="preserve"> </w:t>
      </w:r>
      <w:r w:rsidRPr="00F359BD">
        <w:rPr>
          <w:rFonts w:ascii="Times New Roman" w:hAnsi="Times New Roman"/>
          <w:sz w:val="24"/>
          <w:szCs w:val="28"/>
        </w:rPr>
        <w:t>иной</w:t>
      </w:r>
      <w:r>
        <w:rPr>
          <w:rFonts w:ascii="Times New Roman" w:hAnsi="Times New Roman"/>
          <w:sz w:val="24"/>
          <w:szCs w:val="28"/>
        </w:rPr>
        <w:t xml:space="preserve"> </w:t>
      </w:r>
      <w:r w:rsidRPr="00F359BD">
        <w:rPr>
          <w:rFonts w:ascii="Times New Roman" w:hAnsi="Times New Roman"/>
          <w:sz w:val="24"/>
          <w:szCs w:val="28"/>
        </w:rPr>
        <w:t>информации, связанной с</w:t>
      </w:r>
      <w:r>
        <w:rPr>
          <w:rFonts w:ascii="Times New Roman" w:hAnsi="Times New Roman"/>
          <w:sz w:val="24"/>
          <w:szCs w:val="28"/>
        </w:rPr>
        <w:t xml:space="preserve"> </w:t>
      </w:r>
      <w:r w:rsidRPr="00F359BD">
        <w:rPr>
          <w:rFonts w:ascii="Times New Roman" w:hAnsi="Times New Roman"/>
          <w:sz w:val="24"/>
          <w:szCs w:val="28"/>
        </w:rPr>
        <w:t>соответствующим отбором</w:t>
      </w:r>
      <w:r w:rsidRPr="00F359BD">
        <w:rPr>
          <w:rFonts w:ascii="Times New Roman" w:hAnsi="Times New Roman" w:cs="Times New Roman"/>
          <w:strike/>
          <w:color w:val="FF0000"/>
          <w:sz w:val="24"/>
          <w:szCs w:val="24"/>
        </w:rPr>
        <w:t xml:space="preserve"> </w:t>
      </w:r>
      <w:r w:rsidRPr="00F359BD">
        <w:rPr>
          <w:rFonts w:ascii="Times New Roman" w:hAnsi="Times New Roman" w:cs="Times New Roman"/>
          <w:sz w:val="24"/>
          <w:szCs w:val="24"/>
        </w:rPr>
        <w:t>__________________________________________________________________________________</w:t>
      </w:r>
    </w:p>
    <w:p w:rsidR="00C23570" w:rsidRPr="00F359BD" w:rsidRDefault="00C23570" w:rsidP="00C23570">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C23570" w:rsidRPr="00F359BD" w:rsidRDefault="00C23570" w:rsidP="00C23570">
      <w:pPr>
        <w:pStyle w:val="ConsPlusNonformat"/>
        <w:widowControl/>
        <w:rPr>
          <w:rFonts w:ascii="Times New Roman" w:hAnsi="Times New Roman" w:cs="Times New Roman"/>
          <w:sz w:val="20"/>
          <w:szCs w:val="20"/>
        </w:rPr>
      </w:pPr>
    </w:p>
    <w:p w:rsidR="00C23570" w:rsidRPr="00F359BD" w:rsidRDefault="00C23570" w:rsidP="00C23570">
      <w:pPr>
        <w:pStyle w:val="ConsPlusNonformat"/>
        <w:widowControl/>
        <w:rPr>
          <w:rFonts w:ascii="Times New Roman" w:hAnsi="Times New Roman" w:cs="Times New Roman"/>
          <w:sz w:val="20"/>
          <w:szCs w:val="20"/>
        </w:rPr>
      </w:pP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________________ / ___________________ /</w:t>
      </w:r>
    </w:p>
    <w:p w:rsidR="00C23570" w:rsidRPr="00F359BD" w:rsidRDefault="00C23570" w:rsidP="00C23570">
      <w:pPr>
        <w:pStyle w:val="ConsPlusNonformat"/>
        <w:widowControl/>
        <w:ind w:left="2160" w:firstLine="1242"/>
        <w:rPr>
          <w:rFonts w:ascii="Times New Roman" w:hAnsi="Times New Roman" w:cs="Times New Roman"/>
          <w:sz w:val="18"/>
          <w:szCs w:val="18"/>
        </w:rPr>
      </w:pPr>
      <w:r w:rsidRPr="00F359BD">
        <w:rPr>
          <w:rFonts w:ascii="Times New Roman" w:hAnsi="Times New Roman" w:cs="Times New Roman"/>
          <w:sz w:val="18"/>
          <w:szCs w:val="18"/>
        </w:rPr>
        <w:t xml:space="preserve">       (подпись)                            (Фамилия И.О.)</w:t>
      </w:r>
    </w:p>
    <w:p w:rsidR="00C23570" w:rsidRPr="00F359BD" w:rsidRDefault="00C23570" w:rsidP="00C23570">
      <w:pPr>
        <w:pStyle w:val="ConsPlusNonformat"/>
        <w:widowControl/>
        <w:rPr>
          <w:rFonts w:ascii="Times New Roman" w:hAnsi="Times New Roman" w:cs="Times New Roman"/>
          <w:sz w:val="20"/>
          <w:szCs w:val="20"/>
        </w:rPr>
      </w:pPr>
      <w:r w:rsidRPr="00F359BD">
        <w:rPr>
          <w:rFonts w:ascii="Times New Roman" w:hAnsi="Times New Roman" w:cs="Times New Roman"/>
          <w:sz w:val="20"/>
          <w:szCs w:val="20"/>
        </w:rPr>
        <w:t xml:space="preserve">                  </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Главный бухгалтер: ________________ / ___________________ /</w:t>
      </w:r>
    </w:p>
    <w:p w:rsidR="00C23570" w:rsidRPr="00F359BD" w:rsidRDefault="00C23570" w:rsidP="00C23570">
      <w:pPr>
        <w:pStyle w:val="ConsPlusNonformat"/>
        <w:widowControl/>
        <w:ind w:left="2160"/>
        <w:rPr>
          <w:rFonts w:ascii="Times New Roman" w:hAnsi="Times New Roman" w:cs="Times New Roman"/>
          <w:sz w:val="18"/>
          <w:szCs w:val="18"/>
        </w:rPr>
      </w:pPr>
      <w:r w:rsidRPr="00F359BD">
        <w:rPr>
          <w:rFonts w:ascii="Times New Roman" w:hAnsi="Times New Roman" w:cs="Times New Roman"/>
          <w:sz w:val="18"/>
          <w:szCs w:val="18"/>
        </w:rPr>
        <w:t xml:space="preserve">            (подпись)                            (Фамилия И.О.)</w:t>
      </w:r>
    </w:p>
    <w:p w:rsidR="00C23570" w:rsidRPr="00F359BD" w:rsidRDefault="00C23570" w:rsidP="00C23570">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Дата: ________________________</w:t>
      </w:r>
    </w:p>
    <w:p w:rsidR="00C23570" w:rsidRPr="00F359BD" w:rsidRDefault="00C23570" w:rsidP="00C23570">
      <w:pPr>
        <w:ind w:left="708" w:firstLine="708"/>
        <w:rPr>
          <w:rFonts w:ascii="Times New Roman" w:hAnsi="Times New Roman"/>
          <w:sz w:val="18"/>
          <w:szCs w:val="18"/>
        </w:rPr>
      </w:pPr>
      <w:r w:rsidRPr="00F359BD">
        <w:rPr>
          <w:rFonts w:ascii="Times New Roman" w:hAnsi="Times New Roman"/>
          <w:sz w:val="18"/>
          <w:szCs w:val="18"/>
        </w:rPr>
        <w:t>(день, месяц, год)</w:t>
      </w:r>
    </w:p>
    <w:p w:rsidR="00502064" w:rsidRPr="00745829" w:rsidRDefault="00502064" w:rsidP="00502064">
      <w:pPr>
        <w:pStyle w:val="ConsPlusNonformat"/>
        <w:widowControl/>
        <w:ind w:firstLine="708"/>
        <w:rPr>
          <w:rFonts w:ascii="Times New Roman" w:hAnsi="Times New Roman" w:cs="Times New Roman"/>
          <w:sz w:val="24"/>
          <w:szCs w:val="24"/>
        </w:rPr>
        <w:sectPr w:rsidR="00502064" w:rsidRPr="00745829" w:rsidSect="0015373B">
          <w:headerReference w:type="default" r:id="rId212"/>
          <w:pgSz w:w="11906" w:h="16838" w:code="9"/>
          <w:pgMar w:top="1134" w:right="567" w:bottom="1134" w:left="1418" w:header="567" w:footer="709" w:gutter="0"/>
          <w:cols w:space="708"/>
          <w:docGrid w:linePitch="360"/>
        </w:sectPr>
      </w:pPr>
      <w:r w:rsidRPr="00745829">
        <w:rPr>
          <w:rFonts w:ascii="Times New Roman" w:hAnsi="Times New Roman" w:cs="Times New Roman"/>
          <w:sz w:val="24"/>
          <w:szCs w:val="24"/>
        </w:rPr>
        <w:t>М.П.</w:t>
      </w:r>
    </w:p>
    <w:p w:rsidR="00502064" w:rsidRPr="00802473" w:rsidRDefault="00502064" w:rsidP="00502064">
      <w:pPr>
        <w:jc w:val="center"/>
        <w:rPr>
          <w:rFonts w:ascii="Times New Roman" w:hAnsi="Times New Roman"/>
          <w:b/>
          <w:sz w:val="24"/>
          <w:szCs w:val="24"/>
        </w:rPr>
      </w:pPr>
      <w:r w:rsidRPr="00802473">
        <w:rPr>
          <w:rFonts w:ascii="Times New Roman" w:hAnsi="Times New Roman"/>
          <w:b/>
          <w:sz w:val="24"/>
          <w:szCs w:val="24"/>
        </w:rPr>
        <w:t>Согласие на обработку персональных данных</w:t>
      </w:r>
    </w:p>
    <w:p w:rsidR="001E0A29" w:rsidRPr="00F359BD" w:rsidRDefault="001E0A29" w:rsidP="001E0A29">
      <w:pPr>
        <w:pStyle w:val="aff"/>
        <w:spacing w:line="130" w:lineRule="atLeast"/>
        <w:ind w:right="-185" w:firstLine="0"/>
        <w:jc w:val="center"/>
        <w:rPr>
          <w:rFonts w:ascii="Times New Roman" w:hAnsi="Times New Roman" w:cs="Times New Roman"/>
          <w:color w:val="auto"/>
          <w:sz w:val="24"/>
          <w:szCs w:val="24"/>
          <w:u w:val="single"/>
        </w:rPr>
      </w:pPr>
      <w:r w:rsidRPr="00F359BD">
        <w:rPr>
          <w:rFonts w:ascii="Times New Roman" w:hAnsi="Times New Roman" w:cs="Times New Roman"/>
          <w:color w:val="auto"/>
          <w:sz w:val="24"/>
          <w:szCs w:val="24"/>
          <w:u w:val="single"/>
        </w:rPr>
        <w:t xml:space="preserve">Заполняется заявителем </w:t>
      </w:r>
      <w:r w:rsidRPr="00F359BD">
        <w:rPr>
          <w:rFonts w:ascii="Times New Roman" w:hAnsi="Times New Roman"/>
          <w:sz w:val="24"/>
          <w:szCs w:val="24"/>
          <w:u w:val="single"/>
        </w:rPr>
        <w:t>(участником отбора)</w:t>
      </w:r>
      <w:r w:rsidRPr="00F359BD">
        <w:rPr>
          <w:rFonts w:ascii="Times New Roman" w:hAnsi="Times New Roman" w:cs="Times New Roman"/>
          <w:color w:val="auto"/>
          <w:sz w:val="24"/>
          <w:szCs w:val="24"/>
          <w:u w:val="single"/>
        </w:rPr>
        <w:t xml:space="preserve"> - индивидуальным предпринимателем</w:t>
      </w:r>
    </w:p>
    <w:p w:rsidR="001E0A29" w:rsidRPr="00F359BD" w:rsidRDefault="001E0A29" w:rsidP="001E0A29">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Я, _______________________________________________________________________________________,</w:t>
      </w:r>
    </w:p>
    <w:p w:rsidR="001E0A29" w:rsidRPr="00F359BD" w:rsidRDefault="001E0A29" w:rsidP="001E0A29">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(Ф.И.О. полностью)</w:t>
      </w:r>
    </w:p>
    <w:p w:rsidR="001E0A29" w:rsidRPr="00F359BD" w:rsidRDefault="001E0A29" w:rsidP="001E0A29">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1E0A29" w:rsidRPr="00F359BD" w:rsidRDefault="001E0A29" w:rsidP="001E0A29">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_________________________________________________________________________________________,</w:t>
      </w:r>
    </w:p>
    <w:p w:rsidR="001E0A29" w:rsidRPr="00F359BD" w:rsidRDefault="001E0A29" w:rsidP="001E0A29">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(число, месяц, год выдачи, наименование органа, выдавшего документ)</w:t>
      </w:r>
    </w:p>
    <w:p w:rsidR="001E0A29" w:rsidRPr="00F359BD" w:rsidRDefault="001E0A29" w:rsidP="001E0A29">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1E0A29" w:rsidRPr="00F359BD" w:rsidRDefault="001E0A29" w:rsidP="001E0A29">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__________________________________________________________________________________________</w:t>
      </w:r>
    </w:p>
    <w:p w:rsidR="001E0A29" w:rsidRPr="00F359BD" w:rsidRDefault="001E0A29" w:rsidP="001E0A29">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(адрес регистрации)</w:t>
      </w:r>
    </w:p>
    <w:p w:rsidR="001E0A29" w:rsidRPr="00F359BD" w:rsidRDefault="001E0A29" w:rsidP="001E0A29">
      <w:pPr>
        <w:jc w:val="both"/>
        <w:rPr>
          <w:rFonts w:ascii="Times New Roman" w:eastAsia="TimesNewRomanPSMT" w:hAnsi="Times New Roman"/>
          <w:sz w:val="22"/>
          <w:szCs w:val="22"/>
          <w:lang w:eastAsia="ar-SA"/>
        </w:rPr>
      </w:pPr>
      <w:r w:rsidRPr="00F359BD">
        <w:rPr>
          <w:rFonts w:ascii="Times New Roman" w:hAnsi="Times New Roman"/>
          <w:bCs/>
          <w:sz w:val="22"/>
          <w:szCs w:val="22"/>
        </w:rPr>
        <w:t xml:space="preserve">в соответствии со </w:t>
      </w:r>
      <w:hyperlink r:id="rId213" w:anchor="/document/12148567/entry/9" w:history="1">
        <w:r w:rsidRPr="00F359BD">
          <w:rPr>
            <w:rFonts w:ascii="Times New Roman" w:hAnsi="Times New Roman"/>
            <w:bCs/>
            <w:sz w:val="22"/>
            <w:szCs w:val="22"/>
          </w:rPr>
          <w:t>статьей 9</w:t>
        </w:r>
      </w:hyperlink>
      <w:r w:rsidRPr="00F359BD">
        <w:rPr>
          <w:rFonts w:ascii="Times New Roman" w:hAnsi="Times New Roman"/>
          <w:bCs/>
          <w:sz w:val="22"/>
          <w:szCs w:val="22"/>
        </w:rPr>
        <w:t xml:space="preserve"> Федерального закона от 27 июля 2006 г. № 152-ФЗ «О</w:t>
      </w:r>
      <w:r>
        <w:rPr>
          <w:rFonts w:ascii="Times New Roman" w:hAnsi="Times New Roman"/>
          <w:bCs/>
          <w:sz w:val="22"/>
          <w:szCs w:val="22"/>
        </w:rPr>
        <w:t xml:space="preserve"> </w:t>
      </w:r>
      <w:r w:rsidRPr="00F359BD">
        <w:rPr>
          <w:rFonts w:ascii="Times New Roman" w:hAnsi="Times New Roman"/>
          <w:bCs/>
          <w:sz w:val="22"/>
          <w:szCs w:val="22"/>
        </w:rPr>
        <w:t>персональных данных», даю свое согласие на обработку Администрации</w:t>
      </w:r>
      <w:r w:rsidRPr="00F359BD">
        <w:rPr>
          <w:rFonts w:ascii="Times New Roman" w:hAnsi="Times New Roman"/>
          <w:bCs/>
          <w:color w:val="FF0000"/>
          <w:sz w:val="22"/>
          <w:szCs w:val="22"/>
        </w:rPr>
        <w:t xml:space="preserve"> </w:t>
      </w:r>
      <w:r w:rsidRPr="00F359BD">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1E0A29" w:rsidRPr="00F359BD" w:rsidRDefault="001E0A29" w:rsidP="001E0A29">
      <w:pPr>
        <w:pStyle w:val="ConsPlusNonformat"/>
        <w:ind w:right="-1"/>
        <w:jc w:val="both"/>
        <w:rPr>
          <w:rFonts w:ascii="Times New Roman" w:eastAsia="TimesNewRomanPSMT" w:hAnsi="Times New Roman"/>
          <w:sz w:val="22"/>
          <w:szCs w:val="23"/>
          <w:lang w:eastAsia="ar-SA"/>
        </w:rPr>
      </w:pPr>
      <w:r w:rsidRPr="00F359BD">
        <w:rPr>
          <w:rFonts w:ascii="Times New Roman" w:eastAsia="TimesNewRomanPSMT" w:hAnsi="Times New Roman" w:cs="Times New Roman"/>
          <w:sz w:val="22"/>
          <w:szCs w:val="23"/>
          <w:lang w:eastAsia="ar-SA"/>
        </w:rPr>
        <w:t>С целью организации предоставления финансовой поддержки, представления сведений о</w:t>
      </w:r>
      <w:r>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субъектах</w:t>
      </w:r>
      <w:r>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малого и среднего предпринимательства, которым оказана финансовая поддержка, в</w:t>
      </w:r>
      <w:r>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 xml:space="preserve">Федеральную налоговую службу, в целях ведения единого реестра субъектов малого 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F359BD">
        <w:rPr>
          <w:rFonts w:ascii="Times New Roman" w:hAnsi="Times New Roman"/>
          <w:sz w:val="22"/>
          <w:szCs w:val="23"/>
        </w:rPr>
        <w:t>включая размещение персональных данных в информационных системах, информационно-телекоммуникационных сетях, в</w:t>
      </w:r>
      <w:r>
        <w:rPr>
          <w:rFonts w:ascii="Times New Roman" w:hAnsi="Times New Roman"/>
          <w:sz w:val="22"/>
          <w:szCs w:val="23"/>
        </w:rPr>
        <w:t xml:space="preserve"> </w:t>
      </w:r>
      <w:r w:rsidRPr="00F359BD">
        <w:rPr>
          <w:rFonts w:ascii="Times New Roman" w:hAnsi="Times New Roman"/>
          <w:sz w:val="22"/>
          <w:szCs w:val="23"/>
        </w:rPr>
        <w:t>том числе в сети «Интернет»,</w:t>
      </w:r>
      <w:r w:rsidRPr="00F359BD">
        <w:rPr>
          <w:rFonts w:ascii="Times New Roman" w:eastAsia="TimesNewRomanPSMT" w:hAnsi="Times New Roman" w:cs="Times New Roman"/>
          <w:sz w:val="22"/>
          <w:szCs w:val="23"/>
          <w:lang w:eastAsia="ar-SA"/>
        </w:rPr>
        <w:t xml:space="preserve"> даю согласие Администрации ЗАТО</w:t>
      </w:r>
      <w:r>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г. Железногорск, на:</w:t>
      </w:r>
    </w:p>
    <w:p w:rsidR="001E0A29" w:rsidRPr="00F359BD" w:rsidRDefault="004F6241" w:rsidP="001E0A29">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val="en-US" w:eastAsia="ar-SA"/>
        </w:rPr>
        <w:object w:dxaOrig="225" w:dyaOrig="225">
          <v:shape id="_x0000_i1186" type="#_x0000_t75" style="width:72.75pt;height:21.75pt" o:ole="">
            <v:imagedata r:id="rId107" o:title=""/>
          </v:shape>
          <w:control r:id="rId214" w:name="CheckBox51111" w:shapeid="_x0000_i1186"/>
        </w:object>
      </w:r>
      <w:r w:rsidR="001E0A29" w:rsidRPr="00F359BD">
        <w:rPr>
          <w:rFonts w:ascii="Times New Roman" w:eastAsia="TimesNewRomanPSMT" w:hAnsi="Times New Roman"/>
          <w:lang w:eastAsia="ar-SA"/>
        </w:rPr>
        <w:tab/>
      </w:r>
      <w:r w:rsidR="001E0A29" w:rsidRPr="00F359BD">
        <w:rPr>
          <w:rFonts w:ascii="Times New Roman" w:eastAsia="TimesNewRomanPSMT" w:hAnsi="Times New Roman"/>
          <w:lang w:eastAsia="ar-SA"/>
        </w:rPr>
        <w:tab/>
      </w:r>
      <w:r w:rsidRPr="00F359BD">
        <w:rPr>
          <w:rFonts w:ascii="Times New Roman" w:eastAsia="TimesNewRomanPSMT" w:hAnsi="Times New Roman"/>
          <w:lang w:val="en-US" w:eastAsia="ar-SA"/>
        </w:rPr>
        <w:object w:dxaOrig="225" w:dyaOrig="225">
          <v:shape id="_x0000_i1188" type="#_x0000_t75" style="width:111pt;height:21.75pt" o:ole="">
            <v:imagedata r:id="rId109" o:title=""/>
          </v:shape>
          <w:control r:id="rId215" w:name="CheckBox61111" w:shapeid="_x0000_i1188"/>
        </w:object>
      </w:r>
      <w:r w:rsidRPr="00F359BD">
        <w:rPr>
          <w:rFonts w:ascii="Times New Roman" w:eastAsia="TimesNewRomanPSMT" w:hAnsi="Times New Roman"/>
          <w:lang w:val="en-US" w:eastAsia="ar-SA"/>
        </w:rPr>
        <w:object w:dxaOrig="225" w:dyaOrig="225">
          <v:shape id="_x0000_i1190" type="#_x0000_t75" style="width:108pt;height:21.75pt" o:ole="">
            <v:imagedata r:id="rId111" o:title=""/>
          </v:shape>
          <w:control r:id="rId216" w:name="CheckBox71111" w:shapeid="_x0000_i1190"/>
        </w:object>
      </w:r>
    </w:p>
    <w:p w:rsidR="001E0A29" w:rsidRPr="00F359BD" w:rsidRDefault="004F6241" w:rsidP="001E0A29">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192" type="#_x0000_t75" style="width:78.75pt;height:21.75pt" o:ole="">
            <v:imagedata r:id="rId113" o:title=""/>
          </v:shape>
          <w:control r:id="rId217" w:name="CheckBox81111" w:shapeid="_x0000_i1192"/>
        </w:object>
      </w:r>
      <w:r w:rsidR="001E0A29" w:rsidRPr="00F359BD">
        <w:rPr>
          <w:rFonts w:ascii="Times New Roman" w:eastAsia="TimesNewRomanPSMT" w:hAnsi="Times New Roman"/>
          <w:lang w:eastAsia="ar-SA"/>
        </w:rPr>
        <w:tab/>
      </w:r>
      <w:r w:rsidR="001E0A29"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194" type="#_x0000_t75" style="width:111pt;height:21.75pt" o:ole="">
            <v:imagedata r:id="rId115" o:title=""/>
          </v:shape>
          <w:control r:id="rId218" w:name="CheckBox91111" w:shapeid="_x0000_i1194"/>
        </w:object>
      </w:r>
      <w:r w:rsidRPr="00F359BD">
        <w:rPr>
          <w:rFonts w:ascii="Times New Roman" w:eastAsia="TimesNewRomanPSMT" w:hAnsi="Times New Roman"/>
          <w:lang w:eastAsia="ar-SA"/>
        </w:rPr>
        <w:object w:dxaOrig="225" w:dyaOrig="225">
          <v:shape id="_x0000_i1196" type="#_x0000_t75" style="width:108pt;height:21.75pt" o:ole="">
            <v:imagedata r:id="rId156" o:title=""/>
          </v:shape>
          <w:control r:id="rId219" w:name="CheckBox101111" w:shapeid="_x0000_i1196"/>
        </w:object>
      </w:r>
    </w:p>
    <w:p w:rsidR="001E0A29" w:rsidRPr="00F359BD" w:rsidRDefault="004F6241" w:rsidP="001E0A29">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198" type="#_x0000_t75" style="width:108pt;height:21.75pt" o:ole="">
            <v:imagedata r:id="rId119" o:title=""/>
          </v:shape>
          <w:control r:id="rId220" w:name="CheckBox111111" w:shapeid="_x0000_i1198"/>
        </w:object>
      </w:r>
      <w:r w:rsidR="001E0A29"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200" type="#_x0000_t75" style="width:111pt;height:21.75pt" o:ole="">
            <v:imagedata r:id="rId121" o:title=""/>
          </v:shape>
          <w:control r:id="rId221" w:name="CheckBox121111" w:shapeid="_x0000_i1200"/>
        </w:object>
      </w:r>
      <w:r w:rsidRPr="00F359BD">
        <w:rPr>
          <w:rFonts w:ascii="Times New Roman" w:eastAsia="TimesNewRomanPSMT" w:hAnsi="Times New Roman"/>
          <w:lang w:eastAsia="ar-SA"/>
        </w:rPr>
        <w:object w:dxaOrig="225" w:dyaOrig="225">
          <v:shape id="_x0000_i1202" type="#_x0000_t75" style="width:108pt;height:21.75pt" o:ole="">
            <v:imagedata r:id="rId160" o:title=""/>
          </v:shape>
          <w:control r:id="rId222" w:name="CheckBox21111" w:shapeid="_x0000_i1202"/>
        </w:object>
      </w:r>
    </w:p>
    <w:p w:rsidR="001E0A29" w:rsidRPr="00F359BD" w:rsidRDefault="004F6241" w:rsidP="001E0A29">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204" type="#_x0000_t75" style="width:72.75pt;height:21.75pt" o:ole="">
            <v:imagedata r:id="rId125" o:title=""/>
          </v:shape>
          <w:control r:id="rId223" w:name="сбор1111" w:shapeid="_x0000_i1204"/>
        </w:object>
      </w:r>
      <w:r w:rsidR="001E0A29" w:rsidRPr="00F359BD">
        <w:rPr>
          <w:rFonts w:ascii="Times New Roman" w:eastAsia="TimesNewRomanPSMT" w:hAnsi="Times New Roman"/>
          <w:lang w:eastAsia="ar-SA"/>
        </w:rPr>
        <w:tab/>
      </w:r>
      <w:r w:rsidR="001E0A29"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206" type="#_x0000_t75" style="width:108pt;height:21.75pt" o:ole="">
            <v:imagedata r:id="rId163" o:title=""/>
          </v:shape>
          <w:control r:id="rId224" w:name="CheckBox15111" w:shapeid="_x0000_i1206"/>
        </w:object>
      </w:r>
      <w:r w:rsidR="001E0A29" w:rsidRPr="00F359BD">
        <w:rPr>
          <w:rFonts w:ascii="Times New Roman" w:eastAsia="TimesNewRomanPSMT" w:hAnsi="Times New Roman"/>
          <w:lang w:eastAsia="ar-SA"/>
        </w:rPr>
        <w:t xml:space="preserve"> </w:t>
      </w:r>
      <w:r w:rsidRPr="00F359BD">
        <w:rPr>
          <w:rFonts w:ascii="Times New Roman" w:eastAsia="TimesNewRomanPSMT" w:hAnsi="Times New Roman"/>
          <w:lang w:eastAsia="ar-SA"/>
        </w:rPr>
        <w:object w:dxaOrig="225" w:dyaOrig="225">
          <v:shape id="_x0000_i1208" type="#_x0000_t75" style="width:72.75pt;height:21.75pt" o:ole="">
            <v:imagedata r:id="rId129" o:title=""/>
          </v:shape>
          <w:control r:id="rId225" w:name="CheckBox31111" w:shapeid="_x0000_i1208"/>
        </w:object>
      </w:r>
    </w:p>
    <w:p w:rsidR="001E0A29" w:rsidRPr="00F359BD" w:rsidRDefault="004F6241" w:rsidP="001E0A29">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210" type="#_x0000_t75" style="width:204.75pt;height:21.75pt" o:ole="">
            <v:imagedata r:id="rId131" o:title=""/>
          </v:shape>
          <w:control r:id="rId226" w:name="CheckBox41111" w:shapeid="_x0000_i1210"/>
        </w:object>
      </w:r>
    </w:p>
    <w:p w:rsidR="001E0A29" w:rsidRPr="00F359BD" w:rsidRDefault="001E0A29" w:rsidP="001E0A29">
      <w:pPr>
        <w:ind w:right="-1" w:firstLine="709"/>
        <w:jc w:val="both"/>
        <w:rPr>
          <w:rFonts w:ascii="Times New Roman" w:hAnsi="Times New Roman"/>
          <w:sz w:val="22"/>
          <w:szCs w:val="24"/>
        </w:rPr>
      </w:pPr>
      <w:r w:rsidRPr="00F359BD">
        <w:rPr>
          <w:rFonts w:ascii="Times New Roman" w:eastAsia="TimesNewRomanPSMT" w:hAnsi="Times New Roman"/>
          <w:sz w:val="22"/>
          <w:szCs w:val="24"/>
          <w:lang w:eastAsia="ar-SA"/>
        </w:rPr>
        <w:t>следующих персональных данных:</w:t>
      </w:r>
      <w:r w:rsidRPr="00F359BD">
        <w:rPr>
          <w:rFonts w:ascii="Times New Roman" w:hAnsi="Times New Roman"/>
          <w:sz w:val="22"/>
          <w:szCs w:val="24"/>
        </w:rPr>
        <w:t xml:space="preserve"> </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фамилия;</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имя;</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отчество;</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год, месяц, дата рождения;</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номер телефона;</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электронной почты;</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места регистрации;</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места жительства фактический;</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идентификационный номер налогоплательщика (ИНН);</w:t>
      </w:r>
    </w:p>
    <w:p w:rsidR="001E0A29" w:rsidRPr="00F359BD" w:rsidRDefault="001E0A29" w:rsidP="001E0A29">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банковские реквизиты,</w:t>
      </w:r>
    </w:p>
    <w:p w:rsidR="001E0A29" w:rsidRPr="00F359BD" w:rsidRDefault="001E0A29" w:rsidP="001E0A29">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 xml:space="preserve">в соответствии с </w:t>
      </w:r>
      <w:r w:rsidRPr="00F359BD">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1E0A29" w:rsidRPr="00F359BD" w:rsidRDefault="001E0A29" w:rsidP="001E0A29">
      <w:pPr>
        <w:suppressAutoHyphens/>
        <w:autoSpaceDE w:val="0"/>
        <w:autoSpaceDN w:val="0"/>
        <w:adjustRightInd w:val="0"/>
        <w:ind w:right="-1" w:firstLine="709"/>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При этом соглашаюсь исключительно на:</w:t>
      </w:r>
    </w:p>
    <w:p w:rsidR="001E0A29" w:rsidRPr="00F359BD" w:rsidRDefault="004F6241" w:rsidP="001E0A29">
      <w:pPr>
        <w:suppressAutoHyphens/>
        <w:autoSpaceDE w:val="0"/>
        <w:autoSpaceDN w:val="0"/>
        <w:adjustRightInd w:val="0"/>
        <w:ind w:right="-1" w:firstLine="709"/>
        <w:jc w:val="both"/>
        <w:rPr>
          <w:rFonts w:ascii="Times New Roman" w:eastAsia="TimesNewRomanPSMT" w:hAnsi="Times New Roman"/>
          <w:sz w:val="28"/>
          <w:szCs w:val="28"/>
          <w:lang w:eastAsia="ar-SA"/>
        </w:rPr>
      </w:pPr>
      <w:r w:rsidRPr="00F359BD">
        <w:rPr>
          <w:rFonts w:ascii="Times New Roman" w:eastAsia="TimesNewRomanPSMT" w:hAnsi="Times New Roman"/>
          <w:sz w:val="28"/>
          <w:szCs w:val="28"/>
          <w:lang w:eastAsia="ar-SA"/>
        </w:rPr>
        <w:object w:dxaOrig="225" w:dyaOrig="225">
          <v:shape id="_x0000_i1212" type="#_x0000_t75" style="width:166.5pt;height:21.75pt" o:ole="">
            <v:imagedata r:id="rId133" o:title=""/>
          </v:shape>
          <w:control r:id="rId227" w:name="CheckBox133" w:shapeid="_x0000_i1212"/>
        </w:object>
      </w:r>
    </w:p>
    <w:p w:rsidR="001E0A29" w:rsidRPr="00F359BD" w:rsidRDefault="004F6241" w:rsidP="001E0A29">
      <w:pPr>
        <w:suppressAutoHyphens/>
        <w:autoSpaceDE w:val="0"/>
        <w:autoSpaceDN w:val="0"/>
        <w:adjustRightInd w:val="0"/>
        <w:ind w:right="-1" w:firstLine="709"/>
        <w:jc w:val="both"/>
        <w:rPr>
          <w:rFonts w:ascii="Times New Roman" w:eastAsia="TimesNewRomanPSMT" w:hAnsi="Times New Roman"/>
          <w:sz w:val="28"/>
          <w:szCs w:val="28"/>
          <w:lang w:eastAsia="ar-SA"/>
        </w:rPr>
      </w:pPr>
      <w:r w:rsidRPr="00F359BD">
        <w:rPr>
          <w:rFonts w:ascii="Times New Roman" w:eastAsia="TimesNewRomanPSMT" w:hAnsi="Times New Roman"/>
          <w:sz w:val="28"/>
          <w:szCs w:val="28"/>
          <w:lang w:eastAsia="ar-SA"/>
        </w:rPr>
        <w:object w:dxaOrig="225" w:dyaOrig="225">
          <v:shape id="_x0000_i1214" type="#_x0000_t75" style="width:147pt;height:21.75pt" o:ole="">
            <v:imagedata r:id="rId135" o:title=""/>
          </v:shape>
          <w:control r:id="rId228" w:name="CheckBox143" w:shapeid="_x0000_i1214"/>
        </w:object>
      </w:r>
    </w:p>
    <w:p w:rsidR="001E0A29" w:rsidRPr="00F359BD" w:rsidRDefault="001E0A29" w:rsidP="001E0A29">
      <w:pPr>
        <w:spacing w:before="60" w:after="60"/>
        <w:ind w:right="-1" w:firstLine="709"/>
        <w:jc w:val="both"/>
        <w:rPr>
          <w:rFonts w:ascii="Times New Roman" w:hAnsi="Times New Roman"/>
          <w:sz w:val="22"/>
          <w:szCs w:val="24"/>
        </w:rPr>
      </w:pPr>
      <w:r w:rsidRPr="00F359BD">
        <w:rPr>
          <w:rFonts w:ascii="Times New Roman" w:hAnsi="Times New Roman"/>
          <w:sz w:val="22"/>
          <w:szCs w:val="24"/>
        </w:rPr>
        <w:t>обработку моих персональных данных.</w:t>
      </w:r>
    </w:p>
    <w:p w:rsidR="001E0A29" w:rsidRPr="00F359BD" w:rsidRDefault="001E0A29" w:rsidP="001E0A29">
      <w:pPr>
        <w:spacing w:before="60" w:after="60"/>
        <w:ind w:right="-1" w:firstLine="709"/>
        <w:jc w:val="both"/>
        <w:rPr>
          <w:rFonts w:ascii="Times New Roman" w:hAnsi="Times New Roman"/>
          <w:sz w:val="22"/>
          <w:szCs w:val="24"/>
        </w:rPr>
      </w:pPr>
      <w:r w:rsidRPr="00F359BD">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1E0A29" w:rsidRPr="00F359BD" w:rsidRDefault="001E0A29" w:rsidP="001E0A29">
      <w:pPr>
        <w:spacing w:before="60" w:after="60"/>
        <w:ind w:right="-1" w:firstLine="709"/>
        <w:jc w:val="both"/>
        <w:rPr>
          <w:rFonts w:ascii="Times New Roman" w:hAnsi="Times New Roman"/>
          <w:sz w:val="22"/>
          <w:szCs w:val="24"/>
        </w:rPr>
      </w:pPr>
      <w:r w:rsidRPr="00F359BD">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1E0A29" w:rsidRPr="00F359BD" w:rsidRDefault="001E0A29" w:rsidP="001E0A29">
      <w:pPr>
        <w:tabs>
          <w:tab w:val="left" w:pos="421"/>
        </w:tabs>
        <w:ind w:firstLine="709"/>
        <w:jc w:val="both"/>
        <w:rPr>
          <w:rFonts w:ascii="Times New Roman" w:hAnsi="Times New Roman"/>
          <w:bCs/>
          <w:sz w:val="22"/>
          <w:szCs w:val="22"/>
        </w:rPr>
      </w:pPr>
      <w:r w:rsidRPr="00F359BD">
        <w:rPr>
          <w:rFonts w:ascii="Times New Roman" w:hAnsi="Times New Roman"/>
          <w:bCs/>
          <w:sz w:val="22"/>
          <w:szCs w:val="22"/>
        </w:rPr>
        <w:t xml:space="preserve">Я также даю согласие на получение от Администрации ЗАТО г. Железногорск информационных сообщений на адрес электронной почты. </w:t>
      </w:r>
    </w:p>
    <w:p w:rsidR="001E0A29" w:rsidRPr="00F359BD" w:rsidRDefault="001E0A29" w:rsidP="001E0A29">
      <w:pPr>
        <w:tabs>
          <w:tab w:val="left" w:pos="421"/>
        </w:tabs>
        <w:ind w:firstLine="709"/>
        <w:jc w:val="both"/>
        <w:rPr>
          <w:rFonts w:ascii="Times New Roman" w:hAnsi="Times New Roman"/>
          <w:bCs/>
          <w:sz w:val="22"/>
          <w:szCs w:val="22"/>
        </w:rPr>
      </w:pPr>
    </w:p>
    <w:p w:rsidR="001E0A29" w:rsidRPr="00F359BD" w:rsidRDefault="001E0A29" w:rsidP="001E0A29">
      <w:pPr>
        <w:spacing w:before="60" w:after="60"/>
        <w:ind w:right="-1" w:firstLine="709"/>
        <w:jc w:val="both"/>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1E0A29" w:rsidRPr="00F359BD" w:rsidTr="001E0A29">
        <w:tc>
          <w:tcPr>
            <w:tcW w:w="7230" w:type="dxa"/>
          </w:tcPr>
          <w:p w:rsidR="001E0A29" w:rsidRPr="00F359BD" w:rsidRDefault="001E0A29" w:rsidP="001E0A29">
            <w:pPr>
              <w:autoSpaceDE w:val="0"/>
              <w:autoSpaceDN w:val="0"/>
              <w:adjustRightInd w:val="0"/>
              <w:ind w:right="-1"/>
              <w:rPr>
                <w:rFonts w:ascii="Times New Roman" w:eastAsia="TimesNewRomanPSMT" w:hAnsi="Times New Roman"/>
                <w:sz w:val="24"/>
                <w:szCs w:val="24"/>
              </w:rPr>
            </w:pPr>
            <w:r w:rsidRPr="00F359BD">
              <w:rPr>
                <w:rFonts w:ascii="Times New Roman" w:eastAsia="TimesNewRomanPSMT" w:hAnsi="Times New Roman"/>
                <w:sz w:val="24"/>
                <w:szCs w:val="24"/>
              </w:rPr>
              <w:t>_____________ /____________________________/</w:t>
            </w:r>
          </w:p>
          <w:p w:rsidR="001E0A29" w:rsidRPr="00F359BD" w:rsidRDefault="001E0A29" w:rsidP="001E0A29">
            <w:pPr>
              <w:autoSpaceDE w:val="0"/>
              <w:autoSpaceDN w:val="0"/>
              <w:adjustRightInd w:val="0"/>
              <w:ind w:right="-1"/>
              <w:rPr>
                <w:rFonts w:ascii="Times New Roman" w:eastAsia="TimesNewRomanPS-BoldMT" w:hAnsi="Times New Roman"/>
                <w:sz w:val="24"/>
                <w:szCs w:val="24"/>
              </w:rPr>
            </w:pPr>
            <w:r w:rsidRPr="00F359BD">
              <w:rPr>
                <w:rFonts w:ascii="Times New Roman" w:hAnsi="Times New Roman"/>
                <w:sz w:val="24"/>
                <w:szCs w:val="24"/>
                <w:vertAlign w:val="superscript"/>
              </w:rPr>
              <w:t xml:space="preserve">            подпись</w:t>
            </w:r>
            <w:r w:rsidRPr="00F359BD">
              <w:rPr>
                <w:rFonts w:ascii="Times New Roman" w:hAnsi="Times New Roman"/>
                <w:sz w:val="24"/>
                <w:szCs w:val="24"/>
                <w:vertAlign w:val="superscript"/>
              </w:rPr>
              <w:tab/>
            </w:r>
            <w:r w:rsidRPr="00F359BD">
              <w:rPr>
                <w:rFonts w:ascii="Times New Roman" w:hAnsi="Times New Roman"/>
                <w:sz w:val="24"/>
                <w:szCs w:val="24"/>
                <w:vertAlign w:val="superscript"/>
              </w:rPr>
              <w:tab/>
              <w:t xml:space="preserve">              расшифровка Ф.И.О.</w:t>
            </w:r>
          </w:p>
        </w:tc>
      </w:tr>
    </w:tbl>
    <w:p w:rsidR="00A4352F" w:rsidRPr="00915A79" w:rsidRDefault="00502064" w:rsidP="00502064">
      <w:pPr>
        <w:pStyle w:val="ConsPlusNonformat"/>
        <w:widowControl/>
        <w:ind w:firstLine="708"/>
      </w:pPr>
      <w:r w:rsidRPr="00915A79">
        <w:rPr>
          <w:rFonts w:ascii="Times New Roman" w:hAnsi="Times New Roman" w:cs="Times New Roman"/>
          <w:sz w:val="24"/>
          <w:szCs w:val="24"/>
        </w:rPr>
        <w:t xml:space="preserve">"___" ____________ </w:t>
      </w:r>
      <w:r w:rsidRPr="00394FB5">
        <w:rPr>
          <w:rFonts w:ascii="Times New Roman" w:hAnsi="Times New Roman" w:cs="Times New Roman"/>
          <w:sz w:val="22"/>
          <w:szCs w:val="22"/>
        </w:rPr>
        <w:t>20</w:t>
      </w:r>
      <w:r w:rsidRPr="00915A79">
        <w:rPr>
          <w:rFonts w:ascii="Times New Roman" w:hAnsi="Times New Roman" w:cs="Times New Roman"/>
          <w:sz w:val="24"/>
          <w:szCs w:val="24"/>
        </w:rPr>
        <w:t>__ г.</w:t>
      </w:r>
    </w:p>
    <w:p w:rsidR="00502064" w:rsidRPr="00915A79" w:rsidRDefault="00502064" w:rsidP="00502064">
      <w:pPr>
        <w:autoSpaceDE w:val="0"/>
        <w:autoSpaceDN w:val="0"/>
        <w:adjustRightInd w:val="0"/>
        <w:ind w:firstLine="709"/>
        <w:jc w:val="both"/>
        <w:rPr>
          <w:rFonts w:cs="Calibri"/>
        </w:rPr>
        <w:sectPr w:rsidR="00502064" w:rsidRPr="00915A79" w:rsidSect="00502064">
          <w:headerReference w:type="default" r:id="rId229"/>
          <w:pgSz w:w="11906" w:h="16838" w:code="9"/>
          <w:pgMar w:top="1134" w:right="567" w:bottom="567" w:left="1418" w:header="567" w:footer="709" w:gutter="0"/>
          <w:cols w:space="708"/>
          <w:titlePg/>
          <w:docGrid w:linePitch="360"/>
        </w:sectPr>
      </w:pPr>
    </w:p>
    <w:p w:rsidR="00502064" w:rsidRPr="00915A79" w:rsidRDefault="00502064" w:rsidP="00502064">
      <w:pPr>
        <w:ind w:left="5103" w:firstLine="993"/>
        <w:rPr>
          <w:rFonts w:ascii="Times New Roman" w:hAnsi="Times New Roman"/>
          <w:sz w:val="28"/>
          <w:szCs w:val="28"/>
        </w:rPr>
      </w:pPr>
      <w:r w:rsidRPr="00915A79">
        <w:rPr>
          <w:rFonts w:ascii="Times New Roman" w:hAnsi="Times New Roman"/>
          <w:sz w:val="28"/>
          <w:szCs w:val="28"/>
        </w:rPr>
        <w:t>Приложение № 1.1 к Порядку</w:t>
      </w:r>
    </w:p>
    <w:p w:rsidR="00502064" w:rsidRPr="00915A79" w:rsidRDefault="00502064" w:rsidP="00502064">
      <w:pPr>
        <w:ind w:left="5103"/>
        <w:jc w:val="both"/>
        <w:rPr>
          <w:rFonts w:ascii="Times New Roman" w:hAnsi="Times New Roman"/>
          <w:sz w:val="28"/>
          <w:szCs w:val="28"/>
        </w:rPr>
      </w:pPr>
    </w:p>
    <w:p w:rsidR="00502064" w:rsidRPr="00915A79" w:rsidRDefault="00502064" w:rsidP="00502064">
      <w:pPr>
        <w:jc w:val="right"/>
        <w:rPr>
          <w:rFonts w:ascii="Times New Roman" w:hAnsi="Times New Roman"/>
          <w:sz w:val="28"/>
          <w:szCs w:val="28"/>
        </w:rPr>
      </w:pPr>
    </w:p>
    <w:p w:rsidR="00502064" w:rsidRPr="00915A79" w:rsidRDefault="00502064" w:rsidP="00502064">
      <w:pPr>
        <w:jc w:val="right"/>
        <w:rPr>
          <w:rFonts w:ascii="Times New Roman" w:hAnsi="Times New Roman"/>
          <w:sz w:val="28"/>
          <w:szCs w:val="28"/>
        </w:rPr>
      </w:pPr>
    </w:p>
    <w:p w:rsidR="00502064" w:rsidRPr="00915A79" w:rsidRDefault="00502064" w:rsidP="00502064">
      <w:pPr>
        <w:jc w:val="right"/>
        <w:rPr>
          <w:rFonts w:ascii="Times New Roman" w:hAnsi="Times New Roman"/>
          <w:sz w:val="28"/>
          <w:szCs w:val="28"/>
        </w:rPr>
      </w:pPr>
    </w:p>
    <w:p w:rsidR="00C4409F" w:rsidRPr="00915A79" w:rsidRDefault="00C4409F" w:rsidP="00C4409F">
      <w:pPr>
        <w:jc w:val="center"/>
        <w:rPr>
          <w:rFonts w:ascii="Times New Roman" w:hAnsi="Times New Roman"/>
          <w:bCs/>
          <w:sz w:val="28"/>
          <w:szCs w:val="28"/>
        </w:rPr>
      </w:pPr>
      <w:r w:rsidRPr="00915A79">
        <w:rPr>
          <w:rFonts w:ascii="Times New Roman" w:hAnsi="Times New Roman"/>
          <w:bCs/>
          <w:sz w:val="28"/>
          <w:szCs w:val="28"/>
        </w:rPr>
        <w:t>Заявление о соответствии вновь созданного юридического лица</w:t>
      </w:r>
      <w:r w:rsidRPr="00915A79">
        <w:rPr>
          <w:rFonts w:ascii="Times New Roman" w:hAnsi="Times New Roman"/>
          <w:bCs/>
          <w:sz w:val="28"/>
          <w:szCs w:val="28"/>
        </w:rPr>
        <w:br/>
        <w:t xml:space="preserve">и вновь зарегистрированного индивидуального предпринимателя </w:t>
      </w:r>
      <w:r w:rsidRPr="00915A79">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w:t>
      </w:r>
      <w:r w:rsidRPr="004B6406">
        <w:rPr>
          <w:rFonts w:ascii="Times New Roman" w:hAnsi="Times New Roman"/>
          <w:bCs/>
          <w:sz w:val="28"/>
          <w:szCs w:val="28"/>
        </w:rPr>
        <w:t>.07.2007 № 209-ФЗ</w:t>
      </w:r>
      <w:r w:rsidRPr="00915A79">
        <w:rPr>
          <w:rFonts w:ascii="Times New Roman" w:hAnsi="Times New Roman"/>
          <w:bCs/>
          <w:sz w:val="28"/>
          <w:szCs w:val="28"/>
        </w:rPr>
        <w:br/>
        <w:t>«О развитии малого и среднего предпринимательства в Российской Федерации»</w:t>
      </w:r>
    </w:p>
    <w:p w:rsidR="00C4409F" w:rsidRPr="00915A79" w:rsidRDefault="00C4409F" w:rsidP="00C4409F">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C4409F" w:rsidRPr="00915A79" w:rsidTr="00B65C79">
        <w:tc>
          <w:tcPr>
            <w:tcW w:w="3969" w:type="dxa"/>
            <w:gridSpan w:val="2"/>
            <w:tcBorders>
              <w:bottom w:val="nil"/>
            </w:tcBorders>
          </w:tcPr>
          <w:p w:rsidR="00C4409F" w:rsidRPr="00915A79" w:rsidRDefault="00C4409F" w:rsidP="00B65C79">
            <w:pPr>
              <w:ind w:firstLine="709"/>
              <w:jc w:val="both"/>
              <w:rPr>
                <w:rFonts w:ascii="Times New Roman" w:hAnsi="Times New Roman"/>
                <w:bCs/>
                <w:sz w:val="28"/>
                <w:szCs w:val="28"/>
              </w:rPr>
            </w:pPr>
            <w:r w:rsidRPr="00915A79">
              <w:rPr>
                <w:rFonts w:ascii="Times New Roman" w:hAnsi="Times New Roman"/>
                <w:bCs/>
                <w:sz w:val="28"/>
                <w:szCs w:val="28"/>
              </w:rPr>
              <w:t>Настоящим заявляю, что</w:t>
            </w:r>
          </w:p>
        </w:tc>
        <w:tc>
          <w:tcPr>
            <w:tcW w:w="5954" w:type="dxa"/>
            <w:gridSpan w:val="4"/>
            <w:tcBorders>
              <w:bottom w:val="single" w:sz="4" w:space="0" w:color="000000"/>
            </w:tcBorders>
          </w:tcPr>
          <w:p w:rsidR="00C4409F" w:rsidRPr="00915A79" w:rsidRDefault="00C4409F" w:rsidP="00B65C79">
            <w:pPr>
              <w:jc w:val="center"/>
              <w:rPr>
                <w:rFonts w:ascii="Times New Roman" w:hAnsi="Times New Roman"/>
                <w:bCs/>
                <w:sz w:val="28"/>
                <w:szCs w:val="28"/>
              </w:rPr>
            </w:pPr>
          </w:p>
        </w:tc>
      </w:tr>
      <w:tr w:rsidR="00C4409F" w:rsidRPr="00915A79" w:rsidTr="00B65C79">
        <w:tc>
          <w:tcPr>
            <w:tcW w:w="3969" w:type="dxa"/>
            <w:gridSpan w:val="2"/>
            <w:tcBorders>
              <w:top w:val="nil"/>
              <w:bottom w:val="single" w:sz="4" w:space="0" w:color="000000"/>
            </w:tcBorders>
          </w:tcPr>
          <w:p w:rsidR="00C4409F" w:rsidRPr="00915A79" w:rsidRDefault="00C4409F" w:rsidP="00B65C79">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C4409F" w:rsidRPr="00915A79" w:rsidRDefault="00C4409F" w:rsidP="00B65C79">
            <w:pPr>
              <w:jc w:val="center"/>
              <w:rPr>
                <w:rFonts w:ascii="Times New Roman" w:hAnsi="Times New Roman"/>
                <w:bCs/>
                <w:sz w:val="28"/>
                <w:szCs w:val="28"/>
              </w:rPr>
            </w:pPr>
          </w:p>
        </w:tc>
      </w:tr>
      <w:tr w:rsidR="00C4409F" w:rsidRPr="00915A79" w:rsidTr="00B65C79">
        <w:tc>
          <w:tcPr>
            <w:tcW w:w="9923" w:type="dxa"/>
            <w:gridSpan w:val="6"/>
            <w:tcBorders>
              <w:top w:val="single" w:sz="4" w:space="0" w:color="000000"/>
            </w:tcBorders>
          </w:tcPr>
          <w:p w:rsidR="00C4409F" w:rsidRPr="00915A79" w:rsidRDefault="00C4409F" w:rsidP="00B65C79">
            <w:pPr>
              <w:spacing w:after="120"/>
              <w:jc w:val="center"/>
              <w:rPr>
                <w:rFonts w:ascii="Times New Roman" w:hAnsi="Times New Roman"/>
                <w:bCs/>
                <w:sz w:val="20"/>
              </w:rPr>
            </w:pPr>
            <w:r w:rsidRPr="00915A79">
              <w:rPr>
                <w:rFonts w:ascii="Times New Roman" w:hAnsi="Times New Roman"/>
                <w:sz w:val="20"/>
              </w:rPr>
              <w:t xml:space="preserve">(указывается полное наименование юридического лица, фамилия, имя, отчество (последнее </w:t>
            </w:r>
            <w:r w:rsidRPr="00915A79">
              <w:rPr>
                <w:rFonts w:ascii="Times New Roman" w:hAnsi="Times New Roman"/>
                <w:sz w:val="20"/>
              </w:rPr>
              <w:sym w:font="Symbol" w:char="F02D"/>
            </w:r>
            <w:r w:rsidRPr="00915A79">
              <w:rPr>
                <w:rFonts w:ascii="Times New Roman" w:hAnsi="Times New Roman"/>
                <w:sz w:val="20"/>
              </w:rPr>
              <w:t xml:space="preserve"> при наличии) индивидуального предпринимателя)</w:t>
            </w:r>
          </w:p>
        </w:tc>
      </w:tr>
      <w:tr w:rsidR="00C4409F" w:rsidRPr="00915A79" w:rsidTr="00B65C79">
        <w:tc>
          <w:tcPr>
            <w:tcW w:w="993" w:type="dxa"/>
            <w:tcBorders>
              <w:bottom w:val="nil"/>
            </w:tcBorders>
          </w:tcPr>
          <w:p w:rsidR="00C4409F" w:rsidRPr="00915A79" w:rsidRDefault="00C4409F" w:rsidP="00B65C79">
            <w:pPr>
              <w:rPr>
                <w:rFonts w:ascii="Times New Roman" w:hAnsi="Times New Roman"/>
                <w:bCs/>
                <w:sz w:val="28"/>
                <w:szCs w:val="28"/>
              </w:rPr>
            </w:pPr>
            <w:r w:rsidRPr="00915A79">
              <w:rPr>
                <w:rFonts w:ascii="Times New Roman" w:hAnsi="Times New Roman"/>
                <w:bCs/>
                <w:sz w:val="28"/>
                <w:szCs w:val="28"/>
              </w:rPr>
              <w:t>ИНН:</w:t>
            </w:r>
          </w:p>
        </w:tc>
        <w:tc>
          <w:tcPr>
            <w:tcW w:w="8930" w:type="dxa"/>
            <w:gridSpan w:val="5"/>
            <w:tcBorders>
              <w:bottom w:val="single" w:sz="4" w:space="0" w:color="000000"/>
            </w:tcBorders>
          </w:tcPr>
          <w:p w:rsidR="00C4409F" w:rsidRPr="00915A79" w:rsidRDefault="00C4409F" w:rsidP="00B65C79">
            <w:pPr>
              <w:jc w:val="center"/>
              <w:rPr>
                <w:rFonts w:ascii="Times New Roman" w:hAnsi="Times New Roman"/>
                <w:bCs/>
                <w:sz w:val="28"/>
                <w:szCs w:val="28"/>
              </w:rPr>
            </w:pPr>
          </w:p>
        </w:tc>
      </w:tr>
      <w:tr w:rsidR="00C4409F" w:rsidRPr="00915A79" w:rsidTr="00B65C79">
        <w:tc>
          <w:tcPr>
            <w:tcW w:w="993" w:type="dxa"/>
            <w:tcBorders>
              <w:top w:val="nil"/>
              <w:bottom w:val="nil"/>
            </w:tcBorders>
          </w:tcPr>
          <w:p w:rsidR="00C4409F" w:rsidRPr="00915A79" w:rsidRDefault="00C4409F" w:rsidP="00B65C79">
            <w:pPr>
              <w:rPr>
                <w:rFonts w:ascii="Times New Roman" w:hAnsi="Times New Roman"/>
                <w:bCs/>
                <w:sz w:val="28"/>
                <w:szCs w:val="28"/>
              </w:rPr>
            </w:pPr>
          </w:p>
        </w:tc>
        <w:tc>
          <w:tcPr>
            <w:tcW w:w="8930" w:type="dxa"/>
            <w:gridSpan w:val="5"/>
            <w:tcBorders>
              <w:top w:val="single" w:sz="4" w:space="0" w:color="000000"/>
              <w:bottom w:val="nil"/>
            </w:tcBorders>
          </w:tcPr>
          <w:p w:rsidR="00C4409F" w:rsidRPr="00915A79" w:rsidRDefault="00C4409F" w:rsidP="00B65C79">
            <w:pPr>
              <w:spacing w:after="120"/>
              <w:jc w:val="center"/>
              <w:rPr>
                <w:rFonts w:ascii="Times New Roman" w:hAnsi="Times New Roman"/>
                <w:bCs/>
                <w:sz w:val="20"/>
              </w:rPr>
            </w:pPr>
            <w:r w:rsidRPr="00915A79">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C4409F" w:rsidRPr="00915A79" w:rsidTr="00B65C79">
        <w:tc>
          <w:tcPr>
            <w:tcW w:w="4536" w:type="dxa"/>
            <w:gridSpan w:val="3"/>
            <w:tcBorders>
              <w:bottom w:val="nil"/>
            </w:tcBorders>
          </w:tcPr>
          <w:p w:rsidR="00C4409F" w:rsidRPr="00915A79" w:rsidRDefault="00C4409F" w:rsidP="00B65C79">
            <w:pPr>
              <w:rPr>
                <w:rFonts w:ascii="Times New Roman" w:hAnsi="Times New Roman"/>
                <w:bCs/>
                <w:sz w:val="28"/>
                <w:szCs w:val="28"/>
              </w:rPr>
            </w:pPr>
            <w:r w:rsidRPr="00915A79">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C4409F" w:rsidRPr="00915A79" w:rsidRDefault="00C4409F" w:rsidP="00B65C79">
            <w:pPr>
              <w:jc w:val="center"/>
              <w:rPr>
                <w:rFonts w:ascii="Times New Roman" w:hAnsi="Times New Roman"/>
                <w:bCs/>
                <w:sz w:val="28"/>
                <w:szCs w:val="28"/>
              </w:rPr>
            </w:pPr>
          </w:p>
        </w:tc>
      </w:tr>
      <w:tr w:rsidR="00C4409F" w:rsidRPr="00915A79" w:rsidTr="00B65C79">
        <w:tc>
          <w:tcPr>
            <w:tcW w:w="4536" w:type="dxa"/>
            <w:gridSpan w:val="3"/>
            <w:tcBorders>
              <w:top w:val="nil"/>
              <w:bottom w:val="single" w:sz="4" w:space="0" w:color="000000"/>
            </w:tcBorders>
          </w:tcPr>
          <w:p w:rsidR="00C4409F" w:rsidRPr="00915A79" w:rsidRDefault="00C4409F" w:rsidP="00B65C79">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C4409F" w:rsidRPr="00915A79" w:rsidRDefault="00C4409F" w:rsidP="00B65C79">
            <w:pPr>
              <w:jc w:val="center"/>
              <w:rPr>
                <w:rFonts w:ascii="Times New Roman" w:hAnsi="Times New Roman"/>
                <w:bCs/>
                <w:sz w:val="28"/>
                <w:szCs w:val="28"/>
              </w:rPr>
            </w:pPr>
          </w:p>
        </w:tc>
      </w:tr>
      <w:tr w:rsidR="00C4409F" w:rsidRPr="00915A79" w:rsidTr="00B65C79">
        <w:tc>
          <w:tcPr>
            <w:tcW w:w="9923" w:type="dxa"/>
            <w:gridSpan w:val="6"/>
            <w:tcBorders>
              <w:top w:val="single" w:sz="4" w:space="0" w:color="000000"/>
            </w:tcBorders>
          </w:tcPr>
          <w:p w:rsidR="00C4409F" w:rsidRPr="00915A79" w:rsidRDefault="00C4409F" w:rsidP="00B65C79">
            <w:pPr>
              <w:spacing w:after="120"/>
              <w:jc w:val="center"/>
              <w:rPr>
                <w:rFonts w:ascii="Times New Roman" w:hAnsi="Times New Roman"/>
                <w:bCs/>
                <w:sz w:val="20"/>
              </w:rPr>
            </w:pPr>
            <w:r w:rsidRPr="00915A79">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C4409F" w:rsidRPr="00915A79" w:rsidTr="00B65C79">
        <w:tc>
          <w:tcPr>
            <w:tcW w:w="9923" w:type="dxa"/>
            <w:gridSpan w:val="6"/>
          </w:tcPr>
          <w:p w:rsidR="00C4409F" w:rsidRPr="00915A79" w:rsidRDefault="00C4409F" w:rsidP="00B65C79">
            <w:pPr>
              <w:spacing w:after="480"/>
              <w:jc w:val="both"/>
              <w:rPr>
                <w:rFonts w:ascii="Times New Roman" w:hAnsi="Times New Roman"/>
                <w:bCs/>
                <w:sz w:val="28"/>
                <w:szCs w:val="28"/>
              </w:rPr>
            </w:pPr>
            <w:r w:rsidRPr="00915A79">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C4409F" w:rsidRPr="00915A79" w:rsidTr="00B65C79">
        <w:tc>
          <w:tcPr>
            <w:tcW w:w="4820" w:type="dxa"/>
            <w:gridSpan w:val="4"/>
            <w:tcBorders>
              <w:bottom w:val="single" w:sz="4" w:space="0" w:color="000000"/>
            </w:tcBorders>
          </w:tcPr>
          <w:p w:rsidR="00C4409F" w:rsidRPr="00915A79" w:rsidRDefault="00C4409F" w:rsidP="00B65C79">
            <w:pPr>
              <w:rPr>
                <w:rFonts w:ascii="Times New Roman" w:hAnsi="Times New Roman"/>
                <w:bCs/>
                <w:sz w:val="28"/>
                <w:szCs w:val="28"/>
              </w:rPr>
            </w:pPr>
          </w:p>
        </w:tc>
        <w:tc>
          <w:tcPr>
            <w:tcW w:w="1276" w:type="dxa"/>
            <w:tcBorders>
              <w:bottom w:val="nil"/>
            </w:tcBorders>
          </w:tcPr>
          <w:p w:rsidR="00C4409F" w:rsidRPr="00915A79" w:rsidRDefault="00C4409F" w:rsidP="00B65C79">
            <w:pPr>
              <w:jc w:val="center"/>
              <w:rPr>
                <w:rFonts w:ascii="Times New Roman" w:hAnsi="Times New Roman"/>
                <w:bCs/>
                <w:sz w:val="28"/>
                <w:szCs w:val="28"/>
              </w:rPr>
            </w:pPr>
          </w:p>
        </w:tc>
        <w:tc>
          <w:tcPr>
            <w:tcW w:w="3827" w:type="dxa"/>
            <w:tcBorders>
              <w:bottom w:val="single" w:sz="4" w:space="0" w:color="000000"/>
            </w:tcBorders>
          </w:tcPr>
          <w:p w:rsidR="00C4409F" w:rsidRPr="00915A79" w:rsidRDefault="00C4409F" w:rsidP="00B65C79">
            <w:pPr>
              <w:jc w:val="center"/>
              <w:rPr>
                <w:rFonts w:ascii="Times New Roman" w:hAnsi="Times New Roman"/>
                <w:bCs/>
                <w:sz w:val="28"/>
                <w:szCs w:val="28"/>
              </w:rPr>
            </w:pPr>
          </w:p>
        </w:tc>
      </w:tr>
      <w:tr w:rsidR="00C4409F" w:rsidRPr="00915A79" w:rsidTr="00B65C79">
        <w:tc>
          <w:tcPr>
            <w:tcW w:w="4820" w:type="dxa"/>
            <w:gridSpan w:val="4"/>
            <w:tcBorders>
              <w:top w:val="nil"/>
            </w:tcBorders>
          </w:tcPr>
          <w:p w:rsidR="00C4409F" w:rsidRPr="00915A79" w:rsidRDefault="00C4409F" w:rsidP="00B65C79">
            <w:pPr>
              <w:spacing w:after="120"/>
              <w:jc w:val="center"/>
              <w:rPr>
                <w:rFonts w:ascii="Times New Roman" w:hAnsi="Times New Roman"/>
                <w:bCs/>
                <w:sz w:val="20"/>
              </w:rPr>
            </w:pPr>
            <w:r w:rsidRPr="00915A79">
              <w:rPr>
                <w:rFonts w:ascii="Times New Roman" w:hAnsi="Times New Roman"/>
                <w:sz w:val="20"/>
              </w:rPr>
              <w:t xml:space="preserve">(фамилия, имя, отчество (последнее </w:t>
            </w:r>
            <w:r w:rsidRPr="00915A79">
              <w:rPr>
                <w:rFonts w:ascii="Times New Roman" w:hAnsi="Times New Roman"/>
                <w:sz w:val="20"/>
              </w:rPr>
              <w:sym w:font="Symbol" w:char="F02D"/>
            </w:r>
            <w:r w:rsidRPr="00915A79">
              <w:rPr>
                <w:rFonts w:ascii="Times New Roman" w:hAnsi="Times New Roman"/>
                <w:sz w:val="20"/>
              </w:rPr>
              <w:t xml:space="preserve"> при наличии) подписавшего, должность)</w:t>
            </w:r>
          </w:p>
        </w:tc>
        <w:tc>
          <w:tcPr>
            <w:tcW w:w="1276" w:type="dxa"/>
            <w:tcBorders>
              <w:top w:val="nil"/>
            </w:tcBorders>
          </w:tcPr>
          <w:p w:rsidR="00C4409F" w:rsidRPr="00915A79" w:rsidRDefault="00C4409F" w:rsidP="00B65C79">
            <w:pPr>
              <w:jc w:val="center"/>
              <w:rPr>
                <w:rFonts w:ascii="Times New Roman" w:hAnsi="Times New Roman"/>
                <w:bCs/>
                <w:sz w:val="20"/>
              </w:rPr>
            </w:pPr>
          </w:p>
        </w:tc>
        <w:tc>
          <w:tcPr>
            <w:tcW w:w="3827" w:type="dxa"/>
            <w:tcBorders>
              <w:top w:val="single" w:sz="4" w:space="0" w:color="000000"/>
            </w:tcBorders>
          </w:tcPr>
          <w:p w:rsidR="00C4409F" w:rsidRPr="00915A79" w:rsidRDefault="00C4409F" w:rsidP="00B65C79">
            <w:pPr>
              <w:spacing w:after="120"/>
              <w:jc w:val="center"/>
              <w:rPr>
                <w:rFonts w:ascii="Times New Roman" w:hAnsi="Times New Roman"/>
                <w:bCs/>
                <w:sz w:val="20"/>
              </w:rPr>
            </w:pPr>
            <w:r w:rsidRPr="00915A79">
              <w:rPr>
                <w:rFonts w:ascii="Times New Roman" w:hAnsi="Times New Roman"/>
                <w:sz w:val="20"/>
              </w:rPr>
              <w:t>подпись</w:t>
            </w:r>
          </w:p>
        </w:tc>
      </w:tr>
      <w:tr w:rsidR="00C4409F" w:rsidRPr="00915A79" w:rsidTr="00B65C79">
        <w:tc>
          <w:tcPr>
            <w:tcW w:w="4820" w:type="dxa"/>
            <w:gridSpan w:val="4"/>
          </w:tcPr>
          <w:p w:rsidR="00C4409F" w:rsidRPr="00915A79" w:rsidRDefault="00C4409F" w:rsidP="00B65C79">
            <w:pPr>
              <w:jc w:val="center"/>
              <w:rPr>
                <w:rFonts w:ascii="Times New Roman" w:hAnsi="Times New Roman"/>
                <w:bCs/>
                <w:sz w:val="28"/>
                <w:szCs w:val="28"/>
              </w:rPr>
            </w:pPr>
          </w:p>
        </w:tc>
        <w:tc>
          <w:tcPr>
            <w:tcW w:w="5103" w:type="dxa"/>
            <w:gridSpan w:val="2"/>
          </w:tcPr>
          <w:p w:rsidR="00C4409F" w:rsidRPr="00915A79" w:rsidRDefault="00C4409F" w:rsidP="00B65C79">
            <w:pPr>
              <w:jc w:val="center"/>
              <w:rPr>
                <w:rFonts w:ascii="Times New Roman" w:hAnsi="Times New Roman"/>
                <w:bCs/>
                <w:sz w:val="28"/>
                <w:szCs w:val="28"/>
              </w:rPr>
            </w:pPr>
          </w:p>
        </w:tc>
      </w:tr>
      <w:tr w:rsidR="00C4409F" w:rsidRPr="00915A79" w:rsidTr="00B65C79">
        <w:tc>
          <w:tcPr>
            <w:tcW w:w="4820" w:type="dxa"/>
            <w:gridSpan w:val="4"/>
          </w:tcPr>
          <w:p w:rsidR="00C4409F" w:rsidRPr="00915A79" w:rsidRDefault="00C4409F" w:rsidP="00B65C79">
            <w:pPr>
              <w:rPr>
                <w:rFonts w:ascii="Times New Roman" w:hAnsi="Times New Roman"/>
                <w:bCs/>
                <w:sz w:val="28"/>
                <w:szCs w:val="28"/>
              </w:rPr>
            </w:pPr>
          </w:p>
        </w:tc>
        <w:tc>
          <w:tcPr>
            <w:tcW w:w="5103" w:type="dxa"/>
            <w:gridSpan w:val="2"/>
          </w:tcPr>
          <w:p w:rsidR="00C4409F" w:rsidRPr="00915A79" w:rsidRDefault="00C4409F" w:rsidP="00B65C79">
            <w:pPr>
              <w:jc w:val="center"/>
              <w:rPr>
                <w:rFonts w:ascii="Times New Roman" w:hAnsi="Times New Roman"/>
                <w:bCs/>
                <w:sz w:val="28"/>
                <w:szCs w:val="28"/>
              </w:rPr>
            </w:pPr>
            <w:r w:rsidRPr="00915A79">
              <w:rPr>
                <w:rFonts w:ascii="Times New Roman" w:hAnsi="Times New Roman"/>
                <w:bCs/>
                <w:sz w:val="28"/>
                <w:szCs w:val="28"/>
              </w:rPr>
              <w:t>«___»___________________ 20___ г.</w:t>
            </w:r>
          </w:p>
        </w:tc>
      </w:tr>
      <w:tr w:rsidR="00C4409F" w:rsidRPr="00915A79" w:rsidTr="00B65C79">
        <w:tc>
          <w:tcPr>
            <w:tcW w:w="4820" w:type="dxa"/>
            <w:gridSpan w:val="4"/>
          </w:tcPr>
          <w:p w:rsidR="00C4409F" w:rsidRPr="00915A79" w:rsidRDefault="00C4409F" w:rsidP="00B65C79">
            <w:pPr>
              <w:rPr>
                <w:rFonts w:ascii="Times New Roman" w:hAnsi="Times New Roman"/>
                <w:bCs/>
                <w:sz w:val="20"/>
              </w:rPr>
            </w:pPr>
          </w:p>
        </w:tc>
        <w:tc>
          <w:tcPr>
            <w:tcW w:w="5103" w:type="dxa"/>
            <w:gridSpan w:val="2"/>
          </w:tcPr>
          <w:p w:rsidR="00C4409F" w:rsidRPr="00915A79" w:rsidRDefault="00C4409F" w:rsidP="00B65C79">
            <w:pPr>
              <w:spacing w:after="120"/>
              <w:ind w:firstLine="1026"/>
              <w:rPr>
                <w:rFonts w:ascii="Times New Roman" w:hAnsi="Times New Roman"/>
                <w:bCs/>
                <w:sz w:val="20"/>
              </w:rPr>
            </w:pPr>
            <w:r w:rsidRPr="00915A79">
              <w:rPr>
                <w:rFonts w:ascii="Times New Roman" w:hAnsi="Times New Roman"/>
                <w:sz w:val="20"/>
              </w:rPr>
              <w:t>дата составления заявления</w:t>
            </w:r>
          </w:p>
        </w:tc>
      </w:tr>
      <w:tr w:rsidR="00C4409F" w:rsidRPr="00915A79" w:rsidTr="00B65C79">
        <w:tc>
          <w:tcPr>
            <w:tcW w:w="4820" w:type="dxa"/>
            <w:gridSpan w:val="4"/>
            <w:tcBorders>
              <w:bottom w:val="nil"/>
            </w:tcBorders>
          </w:tcPr>
          <w:p w:rsidR="00C4409F" w:rsidRPr="00915A79" w:rsidRDefault="00C4409F" w:rsidP="00B65C79">
            <w:pPr>
              <w:rPr>
                <w:rFonts w:ascii="Times New Roman" w:hAnsi="Times New Roman"/>
                <w:bCs/>
                <w:sz w:val="28"/>
                <w:szCs w:val="28"/>
              </w:rPr>
            </w:pPr>
          </w:p>
        </w:tc>
        <w:tc>
          <w:tcPr>
            <w:tcW w:w="5103" w:type="dxa"/>
            <w:gridSpan w:val="2"/>
            <w:tcBorders>
              <w:bottom w:val="nil"/>
            </w:tcBorders>
          </w:tcPr>
          <w:p w:rsidR="00C4409F" w:rsidRPr="00915A79" w:rsidRDefault="00C4409F" w:rsidP="00B65C79">
            <w:pPr>
              <w:jc w:val="center"/>
              <w:rPr>
                <w:rFonts w:ascii="Times New Roman" w:hAnsi="Times New Roman"/>
                <w:bCs/>
                <w:sz w:val="28"/>
                <w:szCs w:val="28"/>
              </w:rPr>
            </w:pPr>
          </w:p>
        </w:tc>
      </w:tr>
      <w:tr w:rsidR="00C4409F" w:rsidRPr="00915A79" w:rsidTr="00B65C79">
        <w:tc>
          <w:tcPr>
            <w:tcW w:w="9923" w:type="dxa"/>
            <w:gridSpan w:val="6"/>
            <w:tcBorders>
              <w:bottom w:val="nil"/>
            </w:tcBorders>
          </w:tcPr>
          <w:p w:rsidR="00C4409F" w:rsidRPr="00915A79" w:rsidRDefault="00C4409F" w:rsidP="00B65C79">
            <w:pPr>
              <w:ind w:firstLine="3436"/>
              <w:jc w:val="both"/>
              <w:rPr>
                <w:rFonts w:ascii="Times New Roman" w:hAnsi="Times New Roman"/>
                <w:sz w:val="20"/>
              </w:rPr>
            </w:pPr>
            <w:r w:rsidRPr="00915A79">
              <w:rPr>
                <w:rFonts w:ascii="Times New Roman" w:hAnsi="Times New Roman"/>
                <w:sz w:val="20"/>
              </w:rPr>
              <w:t>М.П. (при наличии)</w:t>
            </w:r>
          </w:p>
        </w:tc>
      </w:tr>
    </w:tbl>
    <w:p w:rsidR="00C4409F" w:rsidRPr="00915A79" w:rsidRDefault="00C4409F" w:rsidP="00502064">
      <w:pPr>
        <w:ind w:left="5103"/>
        <w:rPr>
          <w:rFonts w:ascii="Times New Roman" w:hAnsi="Times New Roman"/>
          <w:sz w:val="24"/>
          <w:szCs w:val="24"/>
        </w:rPr>
      </w:pPr>
    </w:p>
    <w:p w:rsidR="00502064" w:rsidRPr="00915A79" w:rsidRDefault="00502064" w:rsidP="00502064">
      <w:pPr>
        <w:ind w:left="5103"/>
        <w:rPr>
          <w:rFonts w:ascii="Times New Roman" w:hAnsi="Times New Roman"/>
          <w:sz w:val="24"/>
          <w:szCs w:val="24"/>
        </w:rPr>
        <w:sectPr w:rsidR="00502064" w:rsidRPr="00915A79" w:rsidSect="0015373B">
          <w:headerReference w:type="default" r:id="rId230"/>
          <w:pgSz w:w="11906" w:h="16838"/>
          <w:pgMar w:top="1134" w:right="567" w:bottom="1134" w:left="1418" w:header="709" w:footer="709" w:gutter="0"/>
          <w:cols w:space="708"/>
          <w:titlePg/>
          <w:docGrid w:linePitch="360"/>
        </w:sectPr>
      </w:pPr>
    </w:p>
    <w:p w:rsidR="00502064" w:rsidRPr="00915A79" w:rsidRDefault="00502064" w:rsidP="00502064">
      <w:pPr>
        <w:ind w:left="5103" w:firstLine="993"/>
        <w:rPr>
          <w:rFonts w:ascii="Times New Roman" w:hAnsi="Times New Roman"/>
          <w:sz w:val="28"/>
          <w:szCs w:val="28"/>
        </w:rPr>
      </w:pPr>
      <w:r w:rsidRPr="00915A79">
        <w:rPr>
          <w:rFonts w:ascii="Times New Roman" w:hAnsi="Times New Roman"/>
          <w:sz w:val="28"/>
          <w:szCs w:val="28"/>
        </w:rPr>
        <w:t>Приложение № 2 к Порядку</w:t>
      </w:r>
    </w:p>
    <w:p w:rsidR="00502064" w:rsidRPr="00915A79" w:rsidRDefault="00502064" w:rsidP="00502064">
      <w:pPr>
        <w:ind w:left="5670"/>
        <w:rPr>
          <w:rFonts w:ascii="Times New Roman" w:hAnsi="Times New Roman"/>
          <w:sz w:val="24"/>
          <w:szCs w:val="24"/>
        </w:rPr>
      </w:pPr>
    </w:p>
    <w:p w:rsidR="00502064" w:rsidRDefault="00502064" w:rsidP="00502064">
      <w:pPr>
        <w:ind w:left="5670"/>
        <w:rPr>
          <w:rFonts w:ascii="Times New Roman" w:hAnsi="Times New Roman"/>
          <w:sz w:val="24"/>
          <w:szCs w:val="24"/>
        </w:rPr>
      </w:pPr>
    </w:p>
    <w:p w:rsidR="00502064" w:rsidRDefault="00502064" w:rsidP="00502064">
      <w:pPr>
        <w:ind w:left="5670"/>
        <w:rPr>
          <w:rFonts w:ascii="Times New Roman" w:hAnsi="Times New Roman"/>
          <w:sz w:val="24"/>
          <w:szCs w:val="24"/>
        </w:rPr>
      </w:pPr>
    </w:p>
    <w:p w:rsidR="00A646CD" w:rsidRDefault="00A646CD" w:rsidP="00502064">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C8258D" w:rsidRPr="00915A79" w:rsidTr="00B65C79">
        <w:trPr>
          <w:trHeight w:val="435"/>
        </w:trPr>
        <w:tc>
          <w:tcPr>
            <w:tcW w:w="4978" w:type="dxa"/>
            <w:gridSpan w:val="3"/>
            <w:noWrap/>
            <w:tcMar>
              <w:top w:w="16" w:type="dxa"/>
              <w:left w:w="16" w:type="dxa"/>
              <w:bottom w:w="0" w:type="dxa"/>
              <w:right w:w="16" w:type="dxa"/>
            </w:tcMar>
            <w:vAlign w:val="bottom"/>
          </w:tcPr>
          <w:p w:rsidR="00C8258D" w:rsidRPr="00915A79" w:rsidRDefault="00C8258D" w:rsidP="00B65C79">
            <w:pPr>
              <w:rPr>
                <w:rFonts w:ascii="Times New Roman" w:eastAsia="Arial Unicode MS" w:hAnsi="Times New Roman"/>
                <w:sz w:val="24"/>
                <w:szCs w:val="24"/>
              </w:rPr>
            </w:pPr>
            <w:r w:rsidRPr="00915A79">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C8258D" w:rsidRPr="00915A79" w:rsidRDefault="00C8258D" w:rsidP="00B65C79">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outlineLvl w:val="1"/>
              <w:rPr>
                <w:rFonts w:ascii="Times New Roman" w:hAnsi="Times New Roman"/>
                <w:bCs/>
                <w:sz w:val="24"/>
                <w:szCs w:val="24"/>
              </w:rPr>
            </w:pPr>
            <w:r w:rsidRPr="00915A79">
              <w:rPr>
                <w:rFonts w:ascii="Times New Roman" w:hAnsi="Times New Roman"/>
                <w:bCs/>
                <w:sz w:val="24"/>
                <w:szCs w:val="24"/>
              </w:rPr>
              <w:t>Применяемая система налогообложения (нужное отметить знаком "х"):</w:t>
            </w:r>
          </w:p>
        </w:tc>
      </w:tr>
      <w:tr w:rsidR="00C8258D" w:rsidRPr="00915A79" w:rsidTr="00B65C79">
        <w:trPr>
          <w:trHeight w:val="270"/>
        </w:trPr>
        <w:tc>
          <w:tcPr>
            <w:tcW w:w="4978" w:type="dxa"/>
            <w:gridSpan w:val="3"/>
            <w:tcBorders>
              <w:right w:val="single" w:sz="4" w:space="0" w:color="auto"/>
            </w:tcBorders>
            <w:noWrap/>
            <w:tcMar>
              <w:top w:w="16" w:type="dxa"/>
              <w:left w:w="16" w:type="dxa"/>
              <w:bottom w:w="0" w:type="dxa"/>
              <w:right w:w="16" w:type="dxa"/>
            </w:tcMar>
          </w:tcPr>
          <w:p w:rsidR="00C8258D" w:rsidRPr="00915A79" w:rsidRDefault="00C8258D" w:rsidP="00B65C79">
            <w:pPr>
              <w:rPr>
                <w:rFonts w:ascii="Times New Roman" w:eastAsia="Arial Unicode MS" w:hAnsi="Times New Roman"/>
                <w:bCs/>
                <w:sz w:val="18"/>
                <w:szCs w:val="18"/>
              </w:rPr>
            </w:pPr>
            <w:r w:rsidRPr="00915A79">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C8258D" w:rsidRPr="00915A79" w:rsidRDefault="00C8258D" w:rsidP="00B65C79">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outlineLvl w:val="1"/>
              <w:rPr>
                <w:rFonts w:ascii="Times New Roman" w:hAnsi="Times New Roman"/>
                <w:bCs/>
                <w:sz w:val="24"/>
                <w:szCs w:val="24"/>
              </w:rPr>
            </w:pPr>
            <w:r w:rsidRPr="00915A79">
              <w:rPr>
                <w:rFonts w:ascii="Times New Roman" w:hAnsi="Times New Roman"/>
                <w:bCs/>
                <w:sz w:val="24"/>
                <w:szCs w:val="24"/>
              </w:rPr>
              <w:t>Общая система налогообложения</w:t>
            </w:r>
          </w:p>
        </w:tc>
      </w:tr>
      <w:tr w:rsidR="00C8258D" w:rsidRPr="00915A79" w:rsidTr="00B65C79">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C8258D" w:rsidRPr="00915A79" w:rsidRDefault="00C8258D" w:rsidP="00B65C79">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C8258D" w:rsidRPr="00915A79" w:rsidRDefault="00C8258D" w:rsidP="00B65C79">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w:t>
            </w:r>
          </w:p>
        </w:tc>
      </w:tr>
      <w:tr w:rsidR="00C8258D" w:rsidRPr="00915A79" w:rsidTr="00B65C79">
        <w:trPr>
          <w:trHeight w:val="465"/>
        </w:trPr>
        <w:tc>
          <w:tcPr>
            <w:tcW w:w="4978" w:type="dxa"/>
            <w:gridSpan w:val="3"/>
            <w:tcBorders>
              <w:right w:val="single" w:sz="4" w:space="0" w:color="auto"/>
            </w:tcBorders>
            <w:noWrap/>
            <w:tcMar>
              <w:top w:w="16" w:type="dxa"/>
              <w:left w:w="16" w:type="dxa"/>
              <w:bottom w:w="0" w:type="dxa"/>
              <w:right w:w="16" w:type="dxa"/>
            </w:tcMar>
          </w:tcPr>
          <w:p w:rsidR="00C8258D" w:rsidRPr="00915A79" w:rsidRDefault="00C8258D" w:rsidP="00B65C79">
            <w:pPr>
              <w:rPr>
                <w:rFonts w:ascii="Times New Roman" w:hAnsi="Times New Roman"/>
                <w:bCs/>
                <w:sz w:val="18"/>
                <w:szCs w:val="18"/>
              </w:rPr>
            </w:pPr>
            <w:r w:rsidRPr="00915A79">
              <w:rPr>
                <w:rFonts w:ascii="Times New Roman" w:hAnsi="Times New Roman"/>
                <w:bCs/>
                <w:sz w:val="18"/>
                <w:szCs w:val="18"/>
              </w:rPr>
              <w:t xml:space="preserve">                   (юридический адрес, почтовый адрес, </w:t>
            </w:r>
          </w:p>
          <w:p w:rsidR="00C8258D" w:rsidRPr="00915A79" w:rsidRDefault="00C8258D" w:rsidP="00B65C79">
            <w:pPr>
              <w:rPr>
                <w:rFonts w:ascii="Times New Roman" w:eastAsia="Arial Unicode MS" w:hAnsi="Times New Roman"/>
                <w:bCs/>
                <w:sz w:val="24"/>
                <w:szCs w:val="24"/>
              </w:rPr>
            </w:pPr>
            <w:r w:rsidRPr="00915A79">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C8258D" w:rsidRPr="00915A79" w:rsidRDefault="00C8258D" w:rsidP="00B65C79">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C8258D" w:rsidRPr="00915A79" w:rsidTr="00B65C79">
        <w:trPr>
          <w:trHeight w:val="495"/>
        </w:trPr>
        <w:tc>
          <w:tcPr>
            <w:tcW w:w="4978" w:type="dxa"/>
            <w:gridSpan w:val="3"/>
            <w:tcBorders>
              <w:right w:val="single" w:sz="4" w:space="0" w:color="auto"/>
            </w:tcBorders>
            <w:noWrap/>
            <w:tcMar>
              <w:top w:w="16" w:type="dxa"/>
              <w:left w:w="16" w:type="dxa"/>
              <w:bottom w:w="0" w:type="dxa"/>
              <w:right w:w="16" w:type="dxa"/>
            </w:tcMar>
          </w:tcPr>
          <w:p w:rsidR="00C8258D" w:rsidRPr="00915A79" w:rsidRDefault="00C8258D" w:rsidP="00B65C79">
            <w:pPr>
              <w:rPr>
                <w:rFonts w:ascii="Times New Roman" w:hAnsi="Times New Roman"/>
                <w:bCs/>
                <w:sz w:val="18"/>
                <w:szCs w:val="18"/>
              </w:rPr>
            </w:pPr>
            <w:r w:rsidRPr="00915A79">
              <w:rPr>
                <w:rFonts w:ascii="Times New Roman" w:hAnsi="Times New Roman"/>
                <w:bCs/>
                <w:sz w:val="18"/>
                <w:szCs w:val="18"/>
              </w:rPr>
              <w:t xml:space="preserve">      (собственник помещений, реквизиты договоров аренды</w:t>
            </w:r>
          </w:p>
          <w:p w:rsidR="00C8258D" w:rsidRPr="00915A79" w:rsidRDefault="00C8258D" w:rsidP="00B65C79">
            <w:pPr>
              <w:rPr>
                <w:rFonts w:ascii="Times New Roman" w:eastAsia="Arial Unicode MS" w:hAnsi="Times New Roman"/>
                <w:bCs/>
                <w:sz w:val="24"/>
                <w:szCs w:val="24"/>
              </w:rPr>
            </w:pPr>
            <w:r w:rsidRPr="00915A79">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C8258D" w:rsidRPr="00915A79" w:rsidRDefault="00C8258D" w:rsidP="00B65C79">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outlineLvl w:val="1"/>
              <w:rPr>
                <w:rFonts w:ascii="Times New Roman" w:hAnsi="Times New Roman"/>
                <w:bCs/>
                <w:sz w:val="24"/>
                <w:szCs w:val="24"/>
              </w:rPr>
            </w:pPr>
            <w:r w:rsidRPr="00915A79">
              <w:rPr>
                <w:rFonts w:ascii="Times New Roman" w:hAnsi="Times New Roman"/>
                <w:bCs/>
                <w:sz w:val="24"/>
                <w:szCs w:val="24"/>
              </w:rPr>
              <w:t xml:space="preserve">Система </w:t>
            </w:r>
            <w:r w:rsidRPr="00915A79">
              <w:rPr>
                <w:rFonts w:ascii="Times New Roman" w:hAnsi="Times New Roman"/>
                <w:sz w:val="24"/>
                <w:szCs w:val="24"/>
              </w:rPr>
              <w:t>налогообложения для</w:t>
            </w:r>
            <w:r w:rsidRPr="00915A79">
              <w:rPr>
                <w:rFonts w:ascii="Times New Roman" w:hAnsi="Times New Roman"/>
                <w:sz w:val="24"/>
                <w:szCs w:val="24"/>
                <w:lang w:eastAsia="ja-JP"/>
              </w:rPr>
              <w:t xml:space="preserve"> </w:t>
            </w:r>
            <w:r w:rsidRPr="00915A79">
              <w:rPr>
                <w:rFonts w:ascii="Times New Roman" w:hAnsi="Times New Roman"/>
                <w:sz w:val="24"/>
                <w:szCs w:val="24"/>
              </w:rPr>
              <w:t>сельскохозяйственных товаропроизводителей (единый сельскохозяйственный налог)</w:t>
            </w:r>
          </w:p>
        </w:tc>
      </w:tr>
      <w:tr w:rsidR="00C8258D" w:rsidRPr="00915A79" w:rsidTr="00B65C79">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C8258D" w:rsidRPr="00915A79" w:rsidRDefault="00C8258D" w:rsidP="00B65C79">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C8258D" w:rsidRPr="00915A79" w:rsidRDefault="00C8258D" w:rsidP="00B65C79">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outlineLvl w:val="1"/>
              <w:rPr>
                <w:rFonts w:ascii="Times New Roman" w:hAnsi="Times New Roman"/>
                <w:bCs/>
                <w:sz w:val="24"/>
                <w:szCs w:val="24"/>
              </w:rPr>
            </w:pPr>
            <w:r w:rsidRPr="00915A79">
              <w:rPr>
                <w:rFonts w:ascii="Times New Roman" w:hAnsi="Times New Roman"/>
                <w:bCs/>
                <w:sz w:val="24"/>
                <w:szCs w:val="24"/>
              </w:rPr>
              <w:t>Патентная система налогообложения</w:t>
            </w:r>
          </w:p>
        </w:tc>
      </w:tr>
      <w:tr w:rsidR="00C8258D" w:rsidRPr="00915A79" w:rsidTr="00B65C79">
        <w:trPr>
          <w:trHeight w:val="255"/>
        </w:trPr>
        <w:tc>
          <w:tcPr>
            <w:tcW w:w="4978" w:type="dxa"/>
            <w:gridSpan w:val="3"/>
            <w:noWrap/>
            <w:tcMar>
              <w:top w:w="16" w:type="dxa"/>
              <w:left w:w="16" w:type="dxa"/>
              <w:bottom w:w="0" w:type="dxa"/>
              <w:right w:w="16" w:type="dxa"/>
            </w:tcMar>
            <w:vAlign w:val="center"/>
          </w:tcPr>
          <w:p w:rsidR="00C8258D" w:rsidRPr="00915A79" w:rsidRDefault="00C8258D" w:rsidP="00B65C79">
            <w:pPr>
              <w:rPr>
                <w:rFonts w:ascii="Times New Roman" w:eastAsia="Arial Unicode MS" w:hAnsi="Times New Roman"/>
                <w:bCs/>
                <w:sz w:val="18"/>
                <w:szCs w:val="18"/>
              </w:rPr>
            </w:pPr>
            <w:r w:rsidRPr="00915A79">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C8258D" w:rsidRPr="00915A79" w:rsidRDefault="00C8258D" w:rsidP="00B65C79">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C8258D" w:rsidRPr="00915A79" w:rsidRDefault="00C8258D" w:rsidP="00B65C79">
            <w:pPr>
              <w:outlineLvl w:val="1"/>
              <w:rPr>
                <w:rFonts w:ascii="Times New Roman" w:hAnsi="Times New Roman"/>
                <w:bCs/>
                <w:sz w:val="24"/>
                <w:szCs w:val="24"/>
              </w:rPr>
            </w:pPr>
          </w:p>
        </w:tc>
      </w:tr>
      <w:tr w:rsidR="00C8258D" w:rsidRPr="00915A79" w:rsidTr="00B65C79">
        <w:trPr>
          <w:trHeight w:val="15"/>
        </w:trPr>
        <w:tc>
          <w:tcPr>
            <w:tcW w:w="4714" w:type="dxa"/>
            <w:gridSpan w:val="2"/>
          </w:tcPr>
          <w:p w:rsidR="00C8258D" w:rsidRPr="00915A79" w:rsidRDefault="00C8258D" w:rsidP="00B65C79">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C8258D" w:rsidRPr="00915A79" w:rsidRDefault="00C8258D" w:rsidP="00B65C79">
            <w:pPr>
              <w:jc w:val="center"/>
              <w:rPr>
                <w:rFonts w:ascii="Times New Roman" w:eastAsia="Arial Unicode MS" w:hAnsi="Times New Roman"/>
                <w:bCs/>
                <w:sz w:val="24"/>
                <w:szCs w:val="24"/>
              </w:rPr>
            </w:pPr>
          </w:p>
        </w:tc>
      </w:tr>
      <w:tr w:rsidR="00C8258D" w:rsidRPr="00915A79" w:rsidTr="00B65C79">
        <w:trPr>
          <w:trHeight w:val="75"/>
        </w:trPr>
        <w:tc>
          <w:tcPr>
            <w:tcW w:w="728" w:type="dxa"/>
            <w:noWrap/>
            <w:tcMar>
              <w:top w:w="16" w:type="dxa"/>
              <w:left w:w="16" w:type="dxa"/>
              <w:bottom w:w="0" w:type="dxa"/>
              <w:right w:w="16" w:type="dxa"/>
            </w:tcMar>
            <w:vAlign w:val="bottom"/>
          </w:tcPr>
          <w:p w:rsidR="00C8258D" w:rsidRPr="00915A79" w:rsidRDefault="00C8258D" w:rsidP="00B65C79">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C8258D" w:rsidRPr="00915A79" w:rsidRDefault="00C8258D" w:rsidP="00B65C79">
            <w:pPr>
              <w:jc w:val="center"/>
              <w:rPr>
                <w:rFonts w:ascii="Times New Roman" w:eastAsia="Arial Unicode MS" w:hAnsi="Times New Roman"/>
                <w:bCs/>
                <w:sz w:val="24"/>
                <w:szCs w:val="24"/>
              </w:rPr>
            </w:pPr>
          </w:p>
        </w:tc>
        <w:tc>
          <w:tcPr>
            <w:tcW w:w="298" w:type="dxa"/>
          </w:tcPr>
          <w:p w:rsidR="00C8258D" w:rsidRPr="00915A79" w:rsidRDefault="00C8258D" w:rsidP="00B65C79">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C8258D" w:rsidRPr="00915A79" w:rsidRDefault="00C8258D" w:rsidP="00B65C79">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C8258D" w:rsidRPr="00915A79" w:rsidRDefault="00C8258D" w:rsidP="00B65C79">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C8258D" w:rsidRPr="00915A79" w:rsidRDefault="00C8258D" w:rsidP="00B65C79">
            <w:pPr>
              <w:jc w:val="center"/>
              <w:rPr>
                <w:rFonts w:ascii="Times New Roman" w:eastAsia="Arial Unicode MS" w:hAnsi="Times New Roman"/>
                <w:bCs/>
                <w:sz w:val="24"/>
                <w:szCs w:val="24"/>
              </w:rPr>
            </w:pPr>
          </w:p>
        </w:tc>
      </w:tr>
      <w:tr w:rsidR="00C8258D" w:rsidRPr="00915A79" w:rsidTr="00B65C79">
        <w:trPr>
          <w:trHeight w:val="727"/>
        </w:trPr>
        <w:tc>
          <w:tcPr>
            <w:tcW w:w="9991" w:type="dxa"/>
            <w:gridSpan w:val="9"/>
          </w:tcPr>
          <w:p w:rsidR="00C8258D" w:rsidRPr="00915A79" w:rsidRDefault="00C8258D" w:rsidP="00B65C79">
            <w:pPr>
              <w:jc w:val="center"/>
              <w:rPr>
                <w:rFonts w:ascii="Times New Roman" w:hAnsi="Times New Roman"/>
                <w:b/>
                <w:bCs/>
                <w:sz w:val="24"/>
                <w:szCs w:val="24"/>
              </w:rPr>
            </w:pPr>
          </w:p>
          <w:p w:rsidR="00C8258D" w:rsidRPr="00915A79" w:rsidRDefault="00C8258D" w:rsidP="00B65C79">
            <w:pPr>
              <w:jc w:val="center"/>
              <w:rPr>
                <w:rFonts w:ascii="Times New Roman" w:hAnsi="Times New Roman"/>
                <w:b/>
                <w:bCs/>
                <w:sz w:val="24"/>
                <w:szCs w:val="24"/>
              </w:rPr>
            </w:pPr>
            <w:r w:rsidRPr="00915A79">
              <w:rPr>
                <w:rFonts w:ascii="Times New Roman" w:hAnsi="Times New Roman"/>
                <w:b/>
                <w:bCs/>
                <w:sz w:val="24"/>
                <w:szCs w:val="24"/>
              </w:rPr>
              <w:t>Сведения об основных показателях деятельности</w:t>
            </w:r>
          </w:p>
          <w:p w:rsidR="00C8258D" w:rsidRPr="00915A79" w:rsidRDefault="00C8258D" w:rsidP="00B65C79">
            <w:pPr>
              <w:jc w:val="center"/>
              <w:rPr>
                <w:rFonts w:ascii="Times New Roman" w:eastAsia="Arial Unicode MS" w:hAnsi="Times New Roman"/>
                <w:b/>
                <w:bCs/>
                <w:sz w:val="24"/>
                <w:szCs w:val="24"/>
              </w:rPr>
            </w:pPr>
          </w:p>
        </w:tc>
      </w:tr>
      <w:tr w:rsidR="00C8258D" w:rsidRPr="00915A79" w:rsidTr="00B65C79">
        <w:trPr>
          <w:trHeight w:val="285"/>
        </w:trPr>
        <w:tc>
          <w:tcPr>
            <w:tcW w:w="9991" w:type="dxa"/>
            <w:gridSpan w:val="9"/>
          </w:tcPr>
          <w:p w:rsidR="00C8258D" w:rsidRPr="00915A79" w:rsidRDefault="00C8258D" w:rsidP="00B65C79">
            <w:pPr>
              <w:jc w:val="center"/>
              <w:rPr>
                <w:rFonts w:ascii="Times New Roman" w:eastAsia="Arial Unicode MS" w:hAnsi="Times New Roman"/>
                <w:bCs/>
                <w:sz w:val="24"/>
                <w:szCs w:val="24"/>
              </w:rPr>
            </w:pPr>
            <w:r w:rsidRPr="00915A79">
              <w:rPr>
                <w:rFonts w:ascii="Times New Roman" w:hAnsi="Times New Roman"/>
                <w:bCs/>
                <w:sz w:val="24"/>
                <w:szCs w:val="24"/>
              </w:rPr>
              <w:t>_________________</w:t>
            </w:r>
            <w:r>
              <w:rPr>
                <w:rFonts w:ascii="Times New Roman" w:hAnsi="Times New Roman"/>
                <w:bCs/>
                <w:sz w:val="24"/>
                <w:szCs w:val="24"/>
              </w:rPr>
              <w:t>___________</w:t>
            </w:r>
            <w:r w:rsidRPr="00915A79">
              <w:rPr>
                <w:rFonts w:ascii="Times New Roman" w:hAnsi="Times New Roman"/>
                <w:bCs/>
                <w:sz w:val="24"/>
                <w:szCs w:val="24"/>
              </w:rPr>
              <w:t>_______________________________________________</w:t>
            </w:r>
          </w:p>
        </w:tc>
      </w:tr>
      <w:tr w:rsidR="00C8258D" w:rsidRPr="00915A79" w:rsidTr="00B65C79">
        <w:trPr>
          <w:trHeight w:val="240"/>
        </w:trPr>
        <w:tc>
          <w:tcPr>
            <w:tcW w:w="9991" w:type="dxa"/>
            <w:gridSpan w:val="9"/>
          </w:tcPr>
          <w:p w:rsidR="00C8258D" w:rsidRPr="00915A79" w:rsidRDefault="00C8258D" w:rsidP="00B65C79">
            <w:pPr>
              <w:jc w:val="center"/>
              <w:rPr>
                <w:rFonts w:ascii="Times New Roman" w:eastAsia="Arial Unicode MS" w:hAnsi="Times New Roman"/>
                <w:sz w:val="18"/>
                <w:szCs w:val="18"/>
              </w:rPr>
            </w:pPr>
            <w:r w:rsidRPr="00915A79">
              <w:rPr>
                <w:rFonts w:ascii="Times New Roman" w:hAnsi="Times New Roman"/>
                <w:sz w:val="18"/>
                <w:szCs w:val="18"/>
              </w:rPr>
              <w:t xml:space="preserve">(полное наименование </w:t>
            </w:r>
            <w:r w:rsidRPr="00F359BD">
              <w:rPr>
                <w:rFonts w:ascii="Times New Roman" w:hAnsi="Times New Roman"/>
                <w:sz w:val="18"/>
                <w:szCs w:val="18"/>
              </w:rPr>
              <w:t>заявителя (участника отбора) с указанием организационно</w:t>
            </w:r>
            <w:r w:rsidRPr="00915A79">
              <w:rPr>
                <w:rFonts w:ascii="Times New Roman" w:hAnsi="Times New Roman"/>
                <w:sz w:val="18"/>
                <w:szCs w:val="18"/>
              </w:rPr>
              <w:t xml:space="preserve">-правовой формы / </w:t>
            </w:r>
          </w:p>
        </w:tc>
      </w:tr>
      <w:tr w:rsidR="00C8258D" w:rsidRPr="00915A79" w:rsidTr="00B65C79">
        <w:trPr>
          <w:trHeight w:val="240"/>
        </w:trPr>
        <w:tc>
          <w:tcPr>
            <w:tcW w:w="9991" w:type="dxa"/>
            <w:gridSpan w:val="9"/>
          </w:tcPr>
          <w:p w:rsidR="00C8258D" w:rsidRPr="00915A79" w:rsidRDefault="00C8258D" w:rsidP="00B65C79">
            <w:pPr>
              <w:jc w:val="center"/>
              <w:rPr>
                <w:rFonts w:ascii="Times New Roman" w:hAnsi="Times New Roman"/>
                <w:sz w:val="14"/>
                <w:szCs w:val="18"/>
              </w:rPr>
            </w:pPr>
            <w:r w:rsidRPr="00915A79">
              <w:rPr>
                <w:rFonts w:ascii="Times New Roman" w:hAnsi="Times New Roman"/>
                <w:sz w:val="18"/>
                <w:szCs w:val="18"/>
              </w:rPr>
              <w:t>Ф.И.О. индивидуального предпринимателя)</w:t>
            </w:r>
          </w:p>
          <w:p w:rsidR="00C8258D" w:rsidRPr="00915A79" w:rsidRDefault="00C8258D" w:rsidP="00B65C79">
            <w:pPr>
              <w:jc w:val="center"/>
              <w:rPr>
                <w:rFonts w:ascii="Times New Roman" w:eastAsia="Arial Unicode MS" w:hAnsi="Times New Roman"/>
                <w:sz w:val="18"/>
                <w:szCs w:val="18"/>
              </w:rPr>
            </w:pPr>
          </w:p>
        </w:tc>
      </w:tr>
    </w:tbl>
    <w:p w:rsidR="00C8258D" w:rsidRPr="00915A79" w:rsidRDefault="00C8258D" w:rsidP="00C8258D">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C8258D" w:rsidRPr="00915A79" w:rsidTr="00B65C79">
        <w:trPr>
          <w:trHeight w:val="1214"/>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eastAsia="Arial Unicode MS" w:hAnsi="Times New Roman"/>
                <w:sz w:val="20"/>
              </w:rPr>
            </w:pPr>
            <w:r w:rsidRPr="00915A79">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eastAsia="Arial Unicode MS" w:hAnsi="Times New Roman"/>
                <w:sz w:val="20"/>
              </w:rPr>
            </w:pPr>
            <w:r w:rsidRPr="00915A79">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eastAsia="Arial Unicode MS" w:hAnsi="Times New Roman"/>
                <w:sz w:val="20"/>
              </w:rPr>
            </w:pPr>
            <w:r w:rsidRPr="00915A79">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eastAsia="Arial Unicode MS" w:hAnsi="Times New Roman"/>
                <w:sz w:val="20"/>
              </w:rPr>
            </w:pPr>
            <w:r w:rsidRPr="00915A79">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C8258D" w:rsidRPr="00915A79" w:rsidRDefault="00C8258D" w:rsidP="00B65C79">
            <w:pPr>
              <w:jc w:val="center"/>
              <w:rPr>
                <w:rFonts w:ascii="Times New Roman" w:eastAsia="Arial Unicode MS" w:hAnsi="Times New Roman"/>
                <w:sz w:val="20"/>
              </w:rPr>
            </w:pPr>
            <w:r w:rsidRPr="00915A79">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C8258D" w:rsidRPr="00915A79" w:rsidRDefault="00C8258D" w:rsidP="00B65C79">
            <w:pPr>
              <w:jc w:val="center"/>
              <w:rPr>
                <w:rFonts w:ascii="Times New Roman" w:eastAsia="Arial Unicode MS" w:hAnsi="Times New Roman"/>
                <w:sz w:val="20"/>
              </w:rPr>
            </w:pPr>
          </w:p>
        </w:tc>
      </w:tr>
      <w:tr w:rsidR="00C8258D" w:rsidRPr="002A1465" w:rsidTr="00B65C79">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2A1465" w:rsidRDefault="00C8258D" w:rsidP="00B65C79">
            <w:pPr>
              <w:jc w:val="center"/>
              <w:outlineLvl w:val="1"/>
              <w:rPr>
                <w:rFonts w:ascii="Times New Roman" w:hAnsi="Times New Roman"/>
                <w:bCs/>
                <w:sz w:val="24"/>
                <w:szCs w:val="24"/>
              </w:rPr>
            </w:pPr>
            <w:r w:rsidRPr="002A1465">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2A1465" w:rsidRDefault="00C8258D" w:rsidP="00B65C79">
            <w:pPr>
              <w:ind w:left="126"/>
              <w:jc w:val="center"/>
              <w:outlineLvl w:val="1"/>
              <w:rPr>
                <w:rFonts w:ascii="Times New Roman" w:hAnsi="Times New Roman"/>
                <w:bCs/>
                <w:sz w:val="24"/>
                <w:szCs w:val="24"/>
              </w:rPr>
            </w:pPr>
            <w:r w:rsidRPr="002A1465">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2A1465" w:rsidRDefault="00C8258D" w:rsidP="00B65C79">
            <w:pPr>
              <w:jc w:val="center"/>
              <w:outlineLvl w:val="1"/>
              <w:rPr>
                <w:rFonts w:ascii="Times New Roman" w:hAnsi="Times New Roman"/>
                <w:sz w:val="24"/>
                <w:szCs w:val="24"/>
              </w:rPr>
            </w:pPr>
            <w:r w:rsidRPr="002A1465">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2A1465" w:rsidRDefault="00C8258D" w:rsidP="00B65C79">
            <w:pPr>
              <w:jc w:val="center"/>
              <w:outlineLvl w:val="1"/>
              <w:rPr>
                <w:rFonts w:ascii="Times New Roman" w:hAnsi="Times New Roman"/>
                <w:sz w:val="24"/>
                <w:szCs w:val="24"/>
              </w:rPr>
            </w:pPr>
            <w:r w:rsidRPr="002A1465">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2A1465" w:rsidRDefault="00C8258D" w:rsidP="00B65C79">
            <w:pPr>
              <w:jc w:val="center"/>
              <w:outlineLvl w:val="1"/>
              <w:rPr>
                <w:rFonts w:ascii="Times New Roman" w:hAnsi="Times New Roman"/>
                <w:sz w:val="24"/>
                <w:szCs w:val="24"/>
              </w:rPr>
            </w:pPr>
            <w:r w:rsidRPr="002A1465">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C8258D" w:rsidRPr="002A1465" w:rsidRDefault="00C8258D" w:rsidP="00B65C79">
            <w:pPr>
              <w:outlineLvl w:val="1"/>
              <w:rPr>
                <w:rFonts w:ascii="Times New Roman" w:eastAsia="Arial Unicode MS" w:hAnsi="Times New Roman"/>
                <w:sz w:val="24"/>
                <w:szCs w:val="24"/>
              </w:rPr>
            </w:pPr>
          </w:p>
        </w:tc>
      </w:tr>
      <w:tr w:rsidR="00C8258D" w:rsidRPr="00915A79" w:rsidTr="00B65C79">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ind w:left="126"/>
              <w:outlineLvl w:val="1"/>
              <w:rPr>
                <w:rFonts w:ascii="Times New Roman" w:eastAsia="Arial Unicode MS" w:hAnsi="Times New Roman"/>
                <w:bCs/>
                <w:sz w:val="24"/>
                <w:szCs w:val="24"/>
              </w:rPr>
            </w:pPr>
            <w:r w:rsidRPr="00915A79">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2"/>
              <w:rPr>
                <w:rFonts w:ascii="Times New Roman" w:eastAsia="Arial Unicode MS" w:hAnsi="Times New Roman"/>
                <w:sz w:val="24"/>
                <w:szCs w:val="24"/>
              </w:rPr>
            </w:pPr>
            <w:r w:rsidRPr="00915A79">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2"/>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64"/>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bCs/>
                <w:sz w:val="24"/>
                <w:szCs w:val="24"/>
              </w:rPr>
            </w:pPr>
            <w:r w:rsidRPr="00915A79">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915A79" w:rsidRDefault="00C8258D" w:rsidP="00B65C79">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r w:rsidRPr="00915A79">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C8258D" w:rsidRPr="00915A79" w:rsidRDefault="00C8258D" w:rsidP="00B65C79">
            <w:pPr>
              <w:ind w:firstLineChars="100" w:firstLine="240"/>
              <w:outlineLvl w:val="1"/>
              <w:rPr>
                <w:rFonts w:ascii="Times New Roman" w:hAnsi="Times New Roman"/>
                <w:sz w:val="24"/>
                <w:szCs w:val="24"/>
                <w:lang w:val="en-US"/>
              </w:rPr>
            </w:pPr>
            <w:r w:rsidRPr="00915A79">
              <w:rPr>
                <w:rFonts w:ascii="Times New Roman" w:hAnsi="Times New Roman"/>
                <w:sz w:val="24"/>
                <w:szCs w:val="24"/>
              </w:rPr>
              <w:t>Другие виды деятельности (указать)</w:t>
            </w:r>
            <w:r w:rsidRPr="00915A79">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C8258D" w:rsidRPr="00915A79" w:rsidRDefault="00C8258D" w:rsidP="00B65C79">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bCs/>
                <w:sz w:val="24"/>
                <w:szCs w:val="24"/>
              </w:rPr>
            </w:pPr>
            <w:r w:rsidRPr="00915A79">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outlineLvl w:val="0"/>
              <w:rPr>
                <w:rFonts w:ascii="Times New Roman" w:eastAsia="Arial Unicode MS" w:hAnsi="Times New Roman"/>
                <w:bCs/>
                <w:sz w:val="24"/>
                <w:szCs w:val="24"/>
              </w:rPr>
            </w:pPr>
            <w:r w:rsidRPr="00915A79">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0"/>
              <w:rPr>
                <w:rFonts w:ascii="Times New Roman" w:eastAsia="Arial Unicode MS" w:hAnsi="Times New Roman"/>
              </w:rPr>
            </w:pPr>
          </w:p>
        </w:tc>
      </w:tr>
      <w:tr w:rsidR="00C8258D" w:rsidRPr="00915A79" w:rsidTr="00B65C79">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trike/>
                <w:sz w:val="24"/>
                <w:szCs w:val="24"/>
              </w:rPr>
            </w:pPr>
            <w:r w:rsidRPr="00915A79">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outlineLvl w:val="1"/>
              <w:rPr>
                <w:rFonts w:ascii="Times New Roman" w:eastAsia="Arial Unicode MS" w:hAnsi="Times New Roman"/>
                <w:bCs/>
                <w:sz w:val="24"/>
                <w:szCs w:val="24"/>
              </w:rPr>
            </w:pPr>
            <w:r w:rsidRPr="00915A79">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bCs/>
                <w:sz w:val="24"/>
                <w:szCs w:val="24"/>
              </w:rPr>
            </w:pPr>
            <w:r w:rsidRPr="00915A79">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outlineLvl w:val="1"/>
              <w:rPr>
                <w:rFonts w:ascii="Times New Roman" w:hAnsi="Times New Roman"/>
                <w:bCs/>
                <w:sz w:val="24"/>
                <w:szCs w:val="24"/>
              </w:rPr>
            </w:pPr>
            <w:r w:rsidRPr="00915A79">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4B6406" w:rsidTr="00B65C79">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bCs/>
                <w:sz w:val="24"/>
                <w:szCs w:val="24"/>
              </w:rPr>
            </w:pPr>
            <w:r w:rsidRPr="00915A79">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1"/>
              <w:rPr>
                <w:rFonts w:ascii="Times New Roman" w:hAnsi="Times New Roman"/>
                <w:bCs/>
                <w:sz w:val="24"/>
                <w:szCs w:val="24"/>
              </w:rPr>
            </w:pPr>
            <w:r w:rsidRPr="004B6406">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1"/>
              <w:rPr>
                <w:rFonts w:ascii="Times New Roman" w:hAnsi="Times New Roman"/>
                <w:sz w:val="24"/>
                <w:szCs w:val="24"/>
              </w:rPr>
            </w:pPr>
            <w:r w:rsidRPr="004B6406">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spacing w:before="40" w:after="40"/>
              <w:outlineLvl w:val="0"/>
              <w:rPr>
                <w:rFonts w:ascii="Times New Roman" w:eastAsia="Arial Unicode MS" w:hAnsi="Times New Roman"/>
              </w:rPr>
            </w:pPr>
          </w:p>
        </w:tc>
      </w:tr>
      <w:tr w:rsidR="00C8258D" w:rsidRPr="004B6406" w:rsidTr="00B65C79">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spacing w:before="40" w:after="40"/>
              <w:outlineLvl w:val="0"/>
              <w:rPr>
                <w:rFonts w:ascii="Times New Roman" w:eastAsia="Arial Unicode MS" w:hAnsi="Times New Roman"/>
              </w:rPr>
            </w:pPr>
          </w:p>
        </w:tc>
      </w:tr>
      <w:tr w:rsidR="00C8258D" w:rsidRPr="004B6406" w:rsidTr="00B65C79">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spacing w:before="40" w:after="40"/>
              <w:jc w:val="center"/>
              <w:outlineLvl w:val="0"/>
              <w:rPr>
                <w:rFonts w:ascii="Times New Roman" w:hAnsi="Times New Roman"/>
                <w:bCs/>
                <w:sz w:val="24"/>
                <w:szCs w:val="24"/>
              </w:rPr>
            </w:pPr>
            <w:r w:rsidRPr="00915A79">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spacing w:before="40" w:after="40"/>
              <w:outlineLvl w:val="0"/>
              <w:rPr>
                <w:rFonts w:ascii="Times New Roman" w:eastAsia="Arial Unicode MS" w:hAnsi="Times New Roman"/>
              </w:rPr>
            </w:pPr>
          </w:p>
        </w:tc>
      </w:tr>
      <w:tr w:rsidR="00C8258D" w:rsidRPr="004B6406" w:rsidTr="00B65C79">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spacing w:before="40" w:after="40"/>
              <w:jc w:val="center"/>
              <w:outlineLvl w:val="0"/>
              <w:rPr>
                <w:rFonts w:ascii="Times New Roman" w:hAnsi="Times New Roman"/>
                <w:bCs/>
                <w:sz w:val="24"/>
                <w:szCs w:val="24"/>
              </w:rPr>
            </w:pPr>
            <w:r w:rsidRPr="00915A79">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w:t>
            </w:r>
            <w:r w:rsidRPr="004B6406">
              <w:rPr>
                <w:rFonts w:ascii="Times New Roman" w:hAnsi="Times New Roman"/>
                <w:bCs/>
                <w:strike/>
                <w:sz w:val="24"/>
                <w:szCs w:val="24"/>
              </w:rPr>
              <w:t xml:space="preserve"> </w:t>
            </w:r>
            <w:r w:rsidRPr="004B6406">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spacing w:before="40" w:after="40"/>
              <w:outlineLvl w:val="0"/>
              <w:rPr>
                <w:rFonts w:ascii="Times New Roman" w:eastAsia="Arial Unicode MS" w:hAnsi="Times New Roman"/>
              </w:rPr>
            </w:pPr>
          </w:p>
        </w:tc>
      </w:tr>
      <w:tr w:rsidR="00C8258D" w:rsidRPr="004B6406" w:rsidTr="00B65C79">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1"/>
              <w:rPr>
                <w:rFonts w:ascii="Times New Roman" w:eastAsia="Arial Unicode MS" w:hAnsi="Times New Roman"/>
                <w:bCs/>
                <w:sz w:val="24"/>
                <w:szCs w:val="24"/>
              </w:rPr>
            </w:pPr>
            <w:r w:rsidRPr="004B6406">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1"/>
              <w:rPr>
                <w:rFonts w:ascii="Times New Roman" w:eastAsia="Arial Unicode MS" w:hAnsi="Times New Roman"/>
                <w:bCs/>
                <w:sz w:val="24"/>
                <w:szCs w:val="24"/>
              </w:rPr>
            </w:pPr>
            <w:r w:rsidRPr="004B6406">
              <w:rPr>
                <w:rFonts w:ascii="Times New Roman" w:hAnsi="Times New Roman"/>
                <w:bCs/>
                <w:sz w:val="24"/>
                <w:szCs w:val="24"/>
              </w:rPr>
              <w:t>Оборот организации (без 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bCs/>
                <w:sz w:val="24"/>
                <w:szCs w:val="24"/>
              </w:rPr>
            </w:pPr>
            <w:r w:rsidRPr="00915A79">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ind w:left="267"/>
              <w:outlineLvl w:val="0"/>
              <w:rPr>
                <w:rFonts w:ascii="Times New Roman" w:eastAsia="Arial Unicode MS" w:hAnsi="Times New Roman"/>
                <w:bCs/>
                <w:sz w:val="20"/>
                <w:szCs w:val="24"/>
              </w:rPr>
            </w:pPr>
            <w:r w:rsidRPr="004B6406">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0"/>
              <w:rPr>
                <w:rFonts w:ascii="Times New Roman" w:eastAsia="Arial Unicode MS" w:hAnsi="Times New Roman"/>
              </w:rPr>
            </w:pPr>
          </w:p>
        </w:tc>
      </w:tr>
      <w:tr w:rsidR="00C8258D" w:rsidRPr="004B6406" w:rsidTr="00B65C79">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bCs/>
                <w:sz w:val="24"/>
                <w:szCs w:val="24"/>
              </w:rPr>
            </w:pPr>
            <w:r w:rsidRPr="00915A79">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0"/>
              <w:rPr>
                <w:rFonts w:ascii="Times New Roman" w:eastAsia="Arial Unicode MS" w:hAnsi="Times New Roman"/>
                <w:bCs/>
                <w:sz w:val="24"/>
                <w:szCs w:val="24"/>
              </w:rPr>
            </w:pPr>
            <w:r w:rsidRPr="004B6406">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0"/>
              <w:rPr>
                <w:rFonts w:ascii="Times New Roman" w:eastAsia="Arial Unicode MS" w:hAnsi="Times New Roman"/>
              </w:rPr>
            </w:pPr>
          </w:p>
        </w:tc>
      </w:tr>
      <w:tr w:rsidR="00C8258D" w:rsidRPr="004B6406" w:rsidTr="00B65C79">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bCs/>
                <w:sz w:val="24"/>
                <w:szCs w:val="24"/>
              </w:rPr>
            </w:pPr>
            <w:r w:rsidRPr="00915A79">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0"/>
              <w:rPr>
                <w:rFonts w:ascii="Times New Roman" w:eastAsia="Arial Unicode MS" w:hAnsi="Times New Roman"/>
                <w:bCs/>
                <w:sz w:val="24"/>
                <w:szCs w:val="24"/>
              </w:rPr>
            </w:pPr>
            <w:r w:rsidRPr="004B6406">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0"/>
              <w:rPr>
                <w:rFonts w:ascii="Times New Roman" w:eastAsia="Arial Unicode MS" w:hAnsi="Times New Roman"/>
              </w:rPr>
            </w:pPr>
          </w:p>
        </w:tc>
      </w:tr>
      <w:tr w:rsidR="00C8258D" w:rsidRPr="004B6406" w:rsidTr="00B65C79">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bCs/>
                <w:sz w:val="24"/>
                <w:szCs w:val="24"/>
              </w:rPr>
            </w:pPr>
            <w:r w:rsidRPr="00915A79">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розничной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0"/>
              <w:rPr>
                <w:rFonts w:ascii="Times New Roman" w:eastAsia="Arial Unicode MS" w:hAnsi="Times New Roman"/>
              </w:rPr>
            </w:pPr>
          </w:p>
        </w:tc>
      </w:tr>
      <w:tr w:rsidR="00C8258D" w:rsidRPr="004B6406" w:rsidTr="00B65C79">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C8258D" w:rsidRPr="004B6406" w:rsidRDefault="00C8258D" w:rsidP="00B65C79">
            <w:pPr>
              <w:ind w:left="267"/>
              <w:outlineLvl w:val="0"/>
              <w:rPr>
                <w:rFonts w:ascii="Times New Roman" w:hAnsi="Times New Roman"/>
                <w:bCs/>
                <w:sz w:val="20"/>
                <w:szCs w:val="24"/>
              </w:rPr>
            </w:pPr>
            <w:r w:rsidRPr="004B6406">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bCs/>
                <w:sz w:val="24"/>
                <w:szCs w:val="24"/>
              </w:rPr>
            </w:pPr>
            <w:r w:rsidRPr="00915A79">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0"/>
              <w:rPr>
                <w:rFonts w:ascii="Times New Roman" w:eastAsia="Arial Unicode MS" w:hAnsi="Times New Roman"/>
              </w:rPr>
            </w:pPr>
          </w:p>
        </w:tc>
      </w:tr>
      <w:tr w:rsidR="00C8258D" w:rsidRPr="004B6406" w:rsidTr="00B65C79">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bCs/>
                <w:sz w:val="24"/>
                <w:szCs w:val="24"/>
              </w:rPr>
            </w:pPr>
            <w:r w:rsidRPr="00915A79">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0"/>
              <w:rPr>
                <w:rFonts w:ascii="Times New Roman" w:eastAsia="Arial Unicode MS" w:hAnsi="Times New Roman"/>
              </w:rPr>
            </w:pPr>
          </w:p>
        </w:tc>
      </w:tr>
      <w:tr w:rsidR="00C8258D" w:rsidRPr="004B6406" w:rsidTr="00B65C79">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1</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0"/>
              <w:rPr>
                <w:rFonts w:ascii="Times New Roman" w:eastAsia="Arial Unicode MS" w:hAnsi="Times New Roman"/>
              </w:rPr>
            </w:pPr>
          </w:p>
        </w:tc>
      </w:tr>
      <w:tr w:rsidR="00C8258D" w:rsidRPr="004B6406" w:rsidTr="00B65C79">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4B6406" w:rsidRDefault="00C8258D" w:rsidP="00B65C79">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4B6406" w:rsidTr="00B65C79">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2</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outlineLvl w:val="1"/>
              <w:rPr>
                <w:rFonts w:ascii="Times New Roman" w:eastAsia="Arial Unicode MS" w:hAnsi="Times New Roman"/>
                <w:bCs/>
                <w:sz w:val="24"/>
                <w:szCs w:val="24"/>
              </w:rPr>
            </w:pPr>
            <w:r w:rsidRPr="004B6406">
              <w:rPr>
                <w:rFonts w:ascii="Times New Roman" w:hAnsi="Times New Roman"/>
                <w:bCs/>
                <w:sz w:val="24"/>
                <w:szCs w:val="24"/>
              </w:rPr>
              <w:t>Уплачено 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4B6406" w:rsidRDefault="00C8258D" w:rsidP="00B65C79">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4B6406" w:rsidRDefault="00C8258D" w:rsidP="00B65C79">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4B6406" w:rsidRDefault="00C8258D" w:rsidP="00B65C79">
            <w:pPr>
              <w:outlineLvl w:val="1"/>
              <w:rPr>
                <w:rFonts w:ascii="Times New Roman" w:eastAsia="Arial Unicode MS" w:hAnsi="Times New Roman"/>
              </w:rPr>
            </w:pPr>
          </w:p>
        </w:tc>
      </w:tr>
      <w:tr w:rsidR="00C8258D" w:rsidRPr="00915A79" w:rsidTr="00B65C79">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bCs/>
                <w:sz w:val="24"/>
                <w:szCs w:val="24"/>
              </w:rPr>
            </w:pPr>
            <w:r w:rsidRPr="00915A79">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C8258D" w:rsidRPr="00915A79" w:rsidRDefault="00C8258D" w:rsidP="00B65C79">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C8258D" w:rsidRPr="00915A79" w:rsidRDefault="00C8258D" w:rsidP="00B65C79">
            <w:pPr>
              <w:jc w:val="center"/>
              <w:outlineLvl w:val="1"/>
              <w:rPr>
                <w:rFonts w:ascii="Times New Roman" w:eastAsia="Arial Unicode MS" w:hAnsi="Times New Roman"/>
              </w:rPr>
            </w:pPr>
          </w:p>
        </w:tc>
      </w:tr>
      <w:tr w:rsidR="00C8258D" w:rsidRPr="00915A79" w:rsidTr="00B65C79">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4B6406" w:rsidRDefault="00C8258D" w:rsidP="00B65C79">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C8258D" w:rsidRPr="004B6406" w:rsidRDefault="00C8258D" w:rsidP="00B65C79">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4B6406" w:rsidRDefault="00C8258D" w:rsidP="00B65C79">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4B6406" w:rsidRDefault="00C8258D" w:rsidP="00B65C79">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915A79" w:rsidTr="00B65C79">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C8258D" w:rsidRPr="004B6406" w:rsidRDefault="00C8258D" w:rsidP="00B65C79">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C8258D" w:rsidRPr="004B6406" w:rsidRDefault="00C8258D" w:rsidP="00B65C79">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915A79" w:rsidRDefault="00C8258D" w:rsidP="00B65C79">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915A79" w:rsidRDefault="00C8258D" w:rsidP="00B65C79">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915A79" w:rsidRDefault="00C8258D" w:rsidP="00B65C79">
            <w:pPr>
              <w:outlineLvl w:val="1"/>
              <w:rPr>
                <w:rFonts w:ascii="Times New Roman" w:eastAsia="Arial Unicode MS" w:hAnsi="Times New Roman"/>
              </w:rPr>
            </w:pPr>
          </w:p>
        </w:tc>
      </w:tr>
      <w:tr w:rsidR="00C8258D" w:rsidRPr="005D5088" w:rsidTr="00B65C79">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5D5088" w:rsidRDefault="00C8258D" w:rsidP="00B65C79">
            <w:pPr>
              <w:jc w:val="center"/>
              <w:outlineLvl w:val="1"/>
              <w:rPr>
                <w:rFonts w:ascii="Times New Roman" w:eastAsia="Arial Unicode MS" w:hAnsi="Times New Roman"/>
                <w:bCs/>
                <w:sz w:val="24"/>
                <w:szCs w:val="24"/>
              </w:rPr>
            </w:pPr>
            <w:r w:rsidRPr="005D5088">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5D5088" w:rsidRDefault="00C8258D" w:rsidP="00B65C79">
            <w:pPr>
              <w:outlineLvl w:val="1"/>
              <w:rPr>
                <w:rFonts w:ascii="Times New Roman" w:eastAsia="Arial Unicode MS" w:hAnsi="Times New Roman"/>
                <w:bCs/>
                <w:sz w:val="24"/>
                <w:szCs w:val="24"/>
              </w:rPr>
            </w:pPr>
            <w:r w:rsidRPr="005D5088">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5D5088" w:rsidRDefault="00C8258D" w:rsidP="00B65C79">
            <w:pPr>
              <w:jc w:val="center"/>
              <w:outlineLvl w:val="1"/>
              <w:rPr>
                <w:rFonts w:ascii="Times New Roman" w:eastAsia="Arial Unicode MS" w:hAnsi="Times New Roman"/>
                <w:sz w:val="24"/>
                <w:szCs w:val="24"/>
              </w:rPr>
            </w:pPr>
            <w:r w:rsidRPr="005D5088">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5D5088" w:rsidRDefault="00C8258D" w:rsidP="00B65C79">
            <w:pPr>
              <w:jc w:val="center"/>
              <w:outlineLvl w:val="1"/>
              <w:rPr>
                <w:rFonts w:ascii="Times New Roman" w:eastAsia="Arial Unicode MS" w:hAnsi="Times New Roman"/>
                <w:sz w:val="24"/>
                <w:szCs w:val="24"/>
              </w:rPr>
            </w:pPr>
            <w:r w:rsidRPr="005D5088">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5D5088" w:rsidRDefault="00C8258D" w:rsidP="00B65C79">
            <w:pPr>
              <w:jc w:val="center"/>
              <w:outlineLvl w:val="1"/>
              <w:rPr>
                <w:rFonts w:ascii="Times New Roman" w:eastAsia="Arial Unicode MS" w:hAnsi="Times New Roman"/>
                <w:sz w:val="24"/>
                <w:szCs w:val="24"/>
              </w:rPr>
            </w:pPr>
            <w:r w:rsidRPr="005D5088">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5D5088" w:rsidRDefault="00C8258D" w:rsidP="00B65C79">
            <w:pPr>
              <w:outlineLvl w:val="1"/>
              <w:rPr>
                <w:rFonts w:ascii="Times New Roman" w:eastAsia="Arial Unicode MS" w:hAnsi="Times New Roman"/>
              </w:rPr>
            </w:pPr>
          </w:p>
        </w:tc>
      </w:tr>
      <w:tr w:rsidR="00C8258D" w:rsidRPr="005D5088" w:rsidTr="00B65C79">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5D5088" w:rsidRDefault="00C8258D" w:rsidP="00B65C79">
            <w:pPr>
              <w:jc w:val="center"/>
              <w:outlineLvl w:val="1"/>
              <w:rPr>
                <w:rFonts w:ascii="Times New Roman" w:hAnsi="Times New Roman"/>
                <w:bCs/>
                <w:sz w:val="24"/>
                <w:szCs w:val="24"/>
              </w:rPr>
            </w:pPr>
            <w:r w:rsidRPr="005D5088">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5D5088" w:rsidRDefault="00C8258D" w:rsidP="00B65C79">
            <w:pPr>
              <w:outlineLvl w:val="1"/>
              <w:rPr>
                <w:rFonts w:ascii="Times New Roman" w:hAnsi="Times New Roman"/>
                <w:bCs/>
                <w:sz w:val="24"/>
                <w:szCs w:val="24"/>
              </w:rPr>
            </w:pPr>
            <w:r w:rsidRPr="005D5088">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5D5088" w:rsidRDefault="00C8258D" w:rsidP="00B65C79">
            <w:pPr>
              <w:jc w:val="center"/>
              <w:outlineLvl w:val="1"/>
              <w:rPr>
                <w:rFonts w:ascii="Times New Roman" w:hAnsi="Times New Roman"/>
                <w:sz w:val="24"/>
                <w:szCs w:val="24"/>
              </w:rPr>
            </w:pPr>
            <w:r w:rsidRPr="005D5088">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5D5088" w:rsidRDefault="00C8258D" w:rsidP="00B65C79">
            <w:pPr>
              <w:jc w:val="center"/>
              <w:outlineLvl w:val="1"/>
              <w:rPr>
                <w:rFonts w:ascii="Times New Roman" w:hAnsi="Times New Roman"/>
                <w:sz w:val="24"/>
                <w:szCs w:val="24"/>
              </w:rPr>
            </w:pPr>
            <w:r w:rsidRPr="005D5088">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5D5088" w:rsidRDefault="00C8258D" w:rsidP="00B65C79">
            <w:pPr>
              <w:jc w:val="center"/>
              <w:outlineLvl w:val="1"/>
              <w:rPr>
                <w:rFonts w:ascii="Times New Roman" w:hAnsi="Times New Roman"/>
                <w:sz w:val="24"/>
                <w:szCs w:val="24"/>
              </w:rPr>
            </w:pPr>
            <w:r w:rsidRPr="005D5088">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5D5088" w:rsidRDefault="00C8258D" w:rsidP="00B65C79">
            <w:pPr>
              <w:outlineLvl w:val="1"/>
              <w:rPr>
                <w:rFonts w:ascii="Times New Roman" w:eastAsia="Arial Unicode MS" w:hAnsi="Times New Roman"/>
              </w:rPr>
            </w:pPr>
          </w:p>
        </w:tc>
      </w:tr>
      <w:tr w:rsidR="00C8258D" w:rsidRPr="005D5088" w:rsidTr="00B65C79">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C8258D" w:rsidRPr="005D5088" w:rsidRDefault="00C8258D" w:rsidP="00B65C79">
            <w:pPr>
              <w:jc w:val="center"/>
              <w:rPr>
                <w:rFonts w:ascii="Times New Roman" w:eastAsia="Arial Unicode MS" w:hAnsi="Times New Roman"/>
                <w:bCs/>
                <w:sz w:val="24"/>
                <w:szCs w:val="24"/>
              </w:rPr>
            </w:pPr>
            <w:r w:rsidRPr="005D5088">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C8258D" w:rsidRPr="005D5088" w:rsidRDefault="00C8258D" w:rsidP="00B65C79">
            <w:pPr>
              <w:rPr>
                <w:rFonts w:ascii="Times New Roman" w:eastAsia="Arial Unicode MS" w:hAnsi="Times New Roman"/>
                <w:bCs/>
                <w:sz w:val="24"/>
                <w:szCs w:val="24"/>
              </w:rPr>
            </w:pPr>
            <w:r w:rsidRPr="005D5088">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C8258D" w:rsidRPr="005D5088" w:rsidRDefault="00C8258D" w:rsidP="00B65C79">
            <w:pPr>
              <w:jc w:val="center"/>
              <w:rPr>
                <w:rFonts w:ascii="Times New Roman" w:eastAsia="Arial Unicode MS" w:hAnsi="Times New Roman"/>
                <w:sz w:val="24"/>
                <w:szCs w:val="24"/>
              </w:rPr>
            </w:pPr>
            <w:r w:rsidRPr="005D5088">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C8258D" w:rsidRPr="005D5088" w:rsidRDefault="00C8258D" w:rsidP="00B65C79">
            <w:pPr>
              <w:jc w:val="center"/>
              <w:rPr>
                <w:rFonts w:ascii="Times New Roman" w:eastAsia="Arial Unicode MS" w:hAnsi="Times New Roman"/>
                <w:sz w:val="24"/>
                <w:szCs w:val="24"/>
              </w:rPr>
            </w:pPr>
            <w:r w:rsidRPr="005D5088">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C8258D" w:rsidRPr="005D5088" w:rsidRDefault="00C8258D" w:rsidP="00B65C79">
            <w:pPr>
              <w:jc w:val="center"/>
              <w:rPr>
                <w:rFonts w:ascii="Times New Roman" w:eastAsia="Arial Unicode MS" w:hAnsi="Times New Roman"/>
                <w:sz w:val="24"/>
                <w:szCs w:val="24"/>
              </w:rPr>
            </w:pPr>
            <w:r w:rsidRPr="005D5088">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C8258D" w:rsidRPr="005D5088" w:rsidRDefault="00C8258D" w:rsidP="00B65C79">
            <w:pPr>
              <w:rPr>
                <w:rFonts w:ascii="Times New Roman" w:eastAsia="Arial Unicode MS" w:hAnsi="Times New Roman"/>
              </w:rPr>
            </w:pPr>
          </w:p>
          <w:p w:rsidR="00C8258D" w:rsidRPr="005D5088" w:rsidRDefault="00C8258D" w:rsidP="00B65C79">
            <w:pPr>
              <w:rPr>
                <w:rFonts w:ascii="Times New Roman" w:eastAsia="Arial Unicode MS" w:hAnsi="Times New Roman"/>
              </w:rPr>
            </w:pPr>
          </w:p>
          <w:p w:rsidR="00C8258D" w:rsidRPr="005D5088" w:rsidRDefault="00C8258D" w:rsidP="00B65C79">
            <w:pPr>
              <w:rPr>
                <w:rFonts w:ascii="Times New Roman" w:eastAsia="Arial Unicode MS" w:hAnsi="Times New Roman"/>
              </w:rPr>
            </w:pPr>
          </w:p>
        </w:tc>
      </w:tr>
      <w:tr w:rsidR="00C8258D" w:rsidRPr="00915A79" w:rsidTr="00B65C79">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C8258D" w:rsidRPr="00915A79" w:rsidRDefault="00C8258D" w:rsidP="00B65C79">
            <w:pPr>
              <w:ind w:firstLine="709"/>
              <w:jc w:val="both"/>
              <w:rPr>
                <w:rFonts w:ascii="Times New Roman" w:hAnsi="Times New Roman"/>
                <w:sz w:val="20"/>
              </w:rPr>
            </w:pPr>
          </w:p>
          <w:p w:rsidR="00C8258D" w:rsidRPr="00915A79" w:rsidRDefault="00C8258D" w:rsidP="00B65C79">
            <w:pPr>
              <w:ind w:firstLine="709"/>
              <w:jc w:val="both"/>
              <w:rPr>
                <w:rFonts w:ascii="Times New Roman" w:hAnsi="Times New Roman"/>
                <w:sz w:val="24"/>
                <w:szCs w:val="24"/>
              </w:rPr>
            </w:pPr>
            <w:r w:rsidRPr="00915A79">
              <w:rPr>
                <w:rFonts w:ascii="Times New Roman" w:hAnsi="Times New Roman"/>
                <w:sz w:val="24"/>
                <w:szCs w:val="24"/>
              </w:rPr>
              <w:t xml:space="preserve">Примечание. В графе 5 отражается информация в зависимости от даты представления заявителем </w:t>
            </w:r>
            <w:r>
              <w:rPr>
                <w:rFonts w:ascii="Times New Roman" w:hAnsi="Times New Roman"/>
                <w:sz w:val="24"/>
                <w:szCs w:val="24"/>
              </w:rPr>
              <w:t xml:space="preserve">(участником отбора) </w:t>
            </w:r>
            <w:r w:rsidRPr="00915A79">
              <w:rPr>
                <w:rFonts w:ascii="Times New Roman" w:hAnsi="Times New Roman"/>
                <w:sz w:val="24"/>
                <w:szCs w:val="24"/>
              </w:rPr>
              <w:t>документов:</w:t>
            </w:r>
          </w:p>
          <w:p w:rsidR="00C8258D" w:rsidRPr="00915A79" w:rsidRDefault="00C8258D" w:rsidP="00B65C79">
            <w:pPr>
              <w:ind w:firstLine="709"/>
              <w:jc w:val="both"/>
              <w:rPr>
                <w:rFonts w:ascii="Times New Roman" w:hAnsi="Times New Roman"/>
                <w:sz w:val="24"/>
                <w:szCs w:val="24"/>
              </w:rPr>
            </w:pPr>
            <w:r w:rsidRPr="00915A79">
              <w:rPr>
                <w:rFonts w:ascii="Times New Roman" w:hAnsi="Times New Roman"/>
                <w:sz w:val="24"/>
                <w:szCs w:val="24"/>
              </w:rPr>
              <w:t>в период с 1 января по 31 марта – по состоянию на дату подачи заявления;</w:t>
            </w:r>
          </w:p>
          <w:p w:rsidR="00C8258D" w:rsidRPr="00915A79" w:rsidRDefault="00C8258D" w:rsidP="00B65C79">
            <w:pPr>
              <w:ind w:firstLine="709"/>
              <w:jc w:val="both"/>
              <w:rPr>
                <w:rFonts w:ascii="Times New Roman" w:hAnsi="Times New Roman"/>
                <w:sz w:val="24"/>
                <w:szCs w:val="24"/>
              </w:rPr>
            </w:pPr>
            <w:r w:rsidRPr="00915A79">
              <w:rPr>
                <w:rFonts w:ascii="Times New Roman" w:hAnsi="Times New Roman"/>
                <w:sz w:val="24"/>
                <w:szCs w:val="24"/>
              </w:rPr>
              <w:t>в период с 1 апреля по 30 июня – по состоянию за 3 месяца текущего года;</w:t>
            </w:r>
          </w:p>
          <w:p w:rsidR="00C8258D" w:rsidRPr="00915A79" w:rsidRDefault="00C8258D" w:rsidP="00B65C79">
            <w:pPr>
              <w:ind w:firstLine="709"/>
              <w:jc w:val="both"/>
              <w:rPr>
                <w:rFonts w:ascii="Times New Roman" w:hAnsi="Times New Roman"/>
                <w:sz w:val="24"/>
                <w:szCs w:val="24"/>
              </w:rPr>
            </w:pPr>
            <w:r w:rsidRPr="00915A79">
              <w:rPr>
                <w:rFonts w:ascii="Times New Roman" w:hAnsi="Times New Roman"/>
                <w:sz w:val="24"/>
                <w:szCs w:val="24"/>
              </w:rPr>
              <w:t>в период с 1 июля по 30 сентября – по состоянию за 6 месяцев текущего года;</w:t>
            </w:r>
          </w:p>
          <w:p w:rsidR="00C8258D" w:rsidRPr="00915A79" w:rsidRDefault="00C8258D" w:rsidP="00B65C79">
            <w:pPr>
              <w:ind w:firstLine="709"/>
              <w:jc w:val="both"/>
              <w:outlineLvl w:val="0"/>
              <w:rPr>
                <w:rFonts w:ascii="Times New Roman" w:eastAsia="Arial Unicode MS" w:hAnsi="Times New Roman"/>
                <w:sz w:val="24"/>
                <w:szCs w:val="24"/>
              </w:rPr>
            </w:pPr>
            <w:r w:rsidRPr="00915A79">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C8258D" w:rsidRPr="00915A79" w:rsidRDefault="00C8258D" w:rsidP="00B65C79">
            <w:pPr>
              <w:outlineLvl w:val="0"/>
              <w:rPr>
                <w:rFonts w:ascii="Times New Roman" w:eastAsia="Arial Unicode MS" w:hAnsi="Times New Roman"/>
              </w:rPr>
            </w:pPr>
          </w:p>
        </w:tc>
      </w:tr>
      <w:tr w:rsidR="00C8258D" w:rsidRPr="00915A79" w:rsidTr="00B65C79">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C8258D" w:rsidRPr="00915A79" w:rsidRDefault="00C8258D" w:rsidP="00B65C79">
            <w:pPr>
              <w:ind w:firstLine="709"/>
              <w:jc w:val="both"/>
              <w:outlineLvl w:val="0"/>
              <w:rPr>
                <w:rFonts w:ascii="Times New Roman" w:hAnsi="Times New Roman"/>
                <w:sz w:val="20"/>
              </w:rPr>
            </w:pPr>
          </w:p>
          <w:p w:rsidR="00C8258D" w:rsidRPr="00915A79" w:rsidRDefault="00C8258D" w:rsidP="00B65C79">
            <w:pPr>
              <w:ind w:firstLine="709"/>
              <w:jc w:val="both"/>
              <w:outlineLvl w:val="0"/>
              <w:rPr>
                <w:rFonts w:ascii="Times New Roman" w:hAnsi="Times New Roman"/>
                <w:sz w:val="24"/>
                <w:szCs w:val="24"/>
              </w:rPr>
            </w:pPr>
            <w:r w:rsidRPr="00915A79">
              <w:rPr>
                <w:rFonts w:ascii="Times New Roman" w:hAnsi="Times New Roman"/>
                <w:sz w:val="24"/>
                <w:szCs w:val="24"/>
              </w:rPr>
              <w:t xml:space="preserve">Информация об участии в социальных проектах и благотворительных акциях </w:t>
            </w:r>
            <w:r w:rsidRPr="00915A79">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C8258D" w:rsidRPr="00915A79" w:rsidRDefault="00C8258D" w:rsidP="00C8258D">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__________________________________________________________________________________</w:t>
      </w:r>
    </w:p>
    <w:p w:rsidR="00C8258D" w:rsidRPr="00915A79" w:rsidRDefault="00C8258D" w:rsidP="00C8258D">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 .</w:t>
      </w:r>
    </w:p>
    <w:p w:rsidR="00C8258D" w:rsidRPr="00915A79" w:rsidRDefault="00C8258D" w:rsidP="00C8258D">
      <w:pPr>
        <w:pStyle w:val="ConsPlusNonformat"/>
        <w:widowControl/>
        <w:outlineLvl w:val="0"/>
        <w:rPr>
          <w:rFonts w:ascii="Times New Roman" w:hAnsi="Times New Roman" w:cs="Times New Roman"/>
          <w:sz w:val="20"/>
          <w:szCs w:val="20"/>
        </w:rPr>
      </w:pPr>
    </w:p>
    <w:p w:rsidR="00C8258D" w:rsidRPr="00915A79" w:rsidRDefault="00C8258D" w:rsidP="00C8258D">
      <w:pPr>
        <w:pStyle w:val="ConsPlusNonformat"/>
        <w:widowControl/>
        <w:outlineLvl w:val="0"/>
        <w:rPr>
          <w:rFonts w:ascii="Times New Roman" w:hAnsi="Times New Roman" w:cs="Times New Roman"/>
          <w:sz w:val="24"/>
          <w:szCs w:val="24"/>
        </w:rPr>
      </w:pPr>
      <w:r w:rsidRPr="00F42D52">
        <w:rPr>
          <w:rFonts w:ascii="Times New Roman" w:hAnsi="Times New Roman" w:cs="Times New Roman"/>
          <w:sz w:val="24"/>
          <w:szCs w:val="24"/>
        </w:rPr>
        <w:t xml:space="preserve">Заявитель </w:t>
      </w:r>
      <w:r w:rsidRPr="00F42D52">
        <w:rPr>
          <w:rFonts w:ascii="Times New Roman" w:hAnsi="Times New Roman"/>
          <w:sz w:val="24"/>
          <w:szCs w:val="24"/>
        </w:rPr>
        <w:t>(участник отбора)</w:t>
      </w:r>
      <w:r w:rsidRPr="00F42D52">
        <w:rPr>
          <w:rFonts w:ascii="Times New Roman" w:hAnsi="Times New Roman" w:cs="Times New Roman"/>
          <w:sz w:val="24"/>
          <w:szCs w:val="24"/>
        </w:rPr>
        <w:t>:</w:t>
      </w:r>
      <w:r w:rsidRPr="00F359BD">
        <w:rPr>
          <w:rFonts w:ascii="Times New Roman" w:hAnsi="Times New Roman" w:cs="Times New Roman"/>
          <w:sz w:val="24"/>
          <w:szCs w:val="24"/>
        </w:rPr>
        <w:t xml:space="preserve"> ______________________</w:t>
      </w:r>
      <w:r w:rsidRPr="00915A79">
        <w:rPr>
          <w:rFonts w:ascii="Times New Roman" w:hAnsi="Times New Roman" w:cs="Times New Roman"/>
          <w:sz w:val="24"/>
          <w:szCs w:val="24"/>
        </w:rPr>
        <w:t xml:space="preserve"> / _____________________________ /</w:t>
      </w:r>
    </w:p>
    <w:p w:rsidR="00C8258D" w:rsidRPr="00915A79" w:rsidRDefault="00C8258D" w:rsidP="00C8258D">
      <w:pPr>
        <w:pStyle w:val="ConsPlusNonformat"/>
        <w:widowControl/>
        <w:ind w:left="2880" w:firstLine="1089"/>
        <w:rPr>
          <w:rFonts w:ascii="Times New Roman" w:hAnsi="Times New Roman" w:cs="Times New Roman"/>
          <w:sz w:val="18"/>
          <w:szCs w:val="18"/>
        </w:rPr>
      </w:pPr>
      <w:r w:rsidRPr="00915A79">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915A7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15A79">
        <w:rPr>
          <w:rFonts w:ascii="Times New Roman" w:hAnsi="Times New Roman" w:cs="Times New Roman"/>
          <w:sz w:val="18"/>
          <w:szCs w:val="18"/>
        </w:rPr>
        <w:t xml:space="preserve">         (Фамилия И.О.)</w:t>
      </w:r>
    </w:p>
    <w:p w:rsidR="00C8258D" w:rsidRPr="00915A79" w:rsidRDefault="00C8258D" w:rsidP="00C8258D">
      <w:pPr>
        <w:pStyle w:val="ConsPlusNonformat"/>
        <w:widowControl/>
        <w:outlineLvl w:val="0"/>
        <w:rPr>
          <w:rFonts w:ascii="Times New Roman" w:hAnsi="Times New Roman" w:cs="Times New Roman"/>
          <w:sz w:val="20"/>
          <w:szCs w:val="20"/>
        </w:rPr>
      </w:pPr>
    </w:p>
    <w:p w:rsidR="00C8258D" w:rsidRPr="00915A79" w:rsidRDefault="00C8258D" w:rsidP="00C8258D">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Главный бухгалтер: ________________ / ___________________ /</w:t>
      </w:r>
    </w:p>
    <w:p w:rsidR="00C8258D" w:rsidRPr="00915A79" w:rsidRDefault="00C8258D" w:rsidP="00C8258D">
      <w:pPr>
        <w:pStyle w:val="ConsPlusNonformat"/>
        <w:widowControl/>
        <w:ind w:left="2160"/>
        <w:rPr>
          <w:rFonts w:ascii="Times New Roman" w:hAnsi="Times New Roman" w:cs="Times New Roman"/>
          <w:sz w:val="18"/>
          <w:szCs w:val="18"/>
        </w:rPr>
      </w:pPr>
      <w:r w:rsidRPr="00915A79">
        <w:rPr>
          <w:rFonts w:ascii="Times New Roman" w:hAnsi="Times New Roman" w:cs="Times New Roman"/>
          <w:sz w:val="18"/>
          <w:szCs w:val="18"/>
        </w:rPr>
        <w:t xml:space="preserve">            (подпись)                            (Фамилия И.О.)</w:t>
      </w:r>
    </w:p>
    <w:p w:rsidR="00C8258D" w:rsidRPr="00915A79" w:rsidRDefault="00C8258D" w:rsidP="00C8258D">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Дата: _______________________</w:t>
      </w:r>
    </w:p>
    <w:p w:rsidR="00C8258D" w:rsidRPr="00915A79" w:rsidRDefault="00C8258D" w:rsidP="00C8258D">
      <w:pPr>
        <w:pStyle w:val="ConsPlusNonformat"/>
        <w:widowControl/>
        <w:ind w:left="720"/>
        <w:rPr>
          <w:rFonts w:ascii="Times New Roman" w:hAnsi="Times New Roman" w:cs="Times New Roman"/>
          <w:sz w:val="18"/>
          <w:szCs w:val="18"/>
        </w:rPr>
      </w:pPr>
      <w:r w:rsidRPr="00915A79">
        <w:rPr>
          <w:rFonts w:ascii="Times New Roman" w:hAnsi="Times New Roman" w:cs="Times New Roman"/>
          <w:sz w:val="18"/>
          <w:szCs w:val="18"/>
        </w:rPr>
        <w:t xml:space="preserve">           (день, месяц, год)</w:t>
      </w:r>
    </w:p>
    <w:p w:rsidR="00502064" w:rsidRPr="00915A79" w:rsidRDefault="00502064" w:rsidP="00502064">
      <w:pPr>
        <w:pStyle w:val="ConsPlusNonformat"/>
        <w:widowControl/>
        <w:ind w:firstLine="708"/>
        <w:rPr>
          <w:rFonts w:ascii="Times New Roman" w:hAnsi="Times New Roman" w:cs="Times New Roman"/>
          <w:sz w:val="26"/>
          <w:szCs w:val="26"/>
        </w:rPr>
        <w:sectPr w:rsidR="00502064" w:rsidRPr="00915A79" w:rsidSect="0015373B">
          <w:pgSz w:w="11906" w:h="16838"/>
          <w:pgMar w:top="1134" w:right="567" w:bottom="1134" w:left="1418" w:header="709" w:footer="709" w:gutter="0"/>
          <w:cols w:space="708"/>
          <w:titlePg/>
          <w:docGrid w:linePitch="360"/>
        </w:sectPr>
      </w:pPr>
      <w:r w:rsidRPr="00915A79">
        <w:rPr>
          <w:rFonts w:ascii="Times New Roman" w:hAnsi="Times New Roman" w:cs="Times New Roman"/>
          <w:sz w:val="26"/>
          <w:szCs w:val="26"/>
        </w:rPr>
        <w:t>М.П.</w:t>
      </w:r>
    </w:p>
    <w:p w:rsidR="00502064" w:rsidRPr="00915A79" w:rsidRDefault="00502064" w:rsidP="00502064">
      <w:pPr>
        <w:ind w:left="4956" w:firstLine="1560"/>
        <w:rPr>
          <w:rFonts w:ascii="Times New Roman" w:hAnsi="Times New Roman"/>
          <w:sz w:val="28"/>
          <w:szCs w:val="28"/>
        </w:rPr>
      </w:pPr>
      <w:r w:rsidRPr="00915A79">
        <w:rPr>
          <w:rFonts w:ascii="Times New Roman" w:hAnsi="Times New Roman"/>
          <w:sz w:val="28"/>
          <w:szCs w:val="28"/>
        </w:rPr>
        <w:t>Приложение № 3 к Порядку</w:t>
      </w:r>
    </w:p>
    <w:p w:rsidR="00502064" w:rsidRPr="00915A79" w:rsidRDefault="00502064" w:rsidP="00502064">
      <w:pPr>
        <w:autoSpaceDE w:val="0"/>
        <w:autoSpaceDN w:val="0"/>
        <w:adjustRightInd w:val="0"/>
        <w:jc w:val="right"/>
        <w:rPr>
          <w:rFonts w:ascii="Times New Roman" w:hAnsi="Times New Roman"/>
          <w:sz w:val="26"/>
          <w:szCs w:val="26"/>
        </w:rPr>
      </w:pPr>
    </w:p>
    <w:p w:rsidR="00502064" w:rsidRPr="00915A79" w:rsidRDefault="00502064" w:rsidP="00502064">
      <w:pPr>
        <w:autoSpaceDE w:val="0"/>
        <w:autoSpaceDN w:val="0"/>
        <w:adjustRightInd w:val="0"/>
        <w:jc w:val="right"/>
        <w:rPr>
          <w:rFonts w:ascii="Times New Roman" w:hAnsi="Times New Roman"/>
          <w:sz w:val="26"/>
          <w:szCs w:val="26"/>
        </w:rPr>
      </w:pPr>
    </w:p>
    <w:p w:rsidR="009B2E2A" w:rsidRPr="00915A79" w:rsidRDefault="009B2E2A" w:rsidP="009B2E2A">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СПРАВКА</w:t>
      </w:r>
    </w:p>
    <w:p w:rsidR="009B2E2A" w:rsidRPr="00915A79" w:rsidRDefault="009B2E2A" w:rsidP="009B2E2A">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об имущественном и финансовом состоянии</w:t>
      </w:r>
    </w:p>
    <w:p w:rsidR="009B2E2A" w:rsidRPr="00915A79" w:rsidRDefault="009B2E2A" w:rsidP="009B2E2A">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по состоянию на _________________</w:t>
      </w:r>
    </w:p>
    <w:p w:rsidR="009B2E2A" w:rsidRPr="00915A79" w:rsidRDefault="009B2E2A" w:rsidP="009B2E2A">
      <w:pPr>
        <w:pStyle w:val="ConsPlusNonformat"/>
        <w:widowControl/>
        <w:jc w:val="center"/>
        <w:rPr>
          <w:rFonts w:ascii="Times New Roman" w:hAnsi="Times New Roman" w:cs="Times New Roman"/>
          <w:sz w:val="26"/>
          <w:szCs w:val="26"/>
        </w:rPr>
      </w:pPr>
    </w:p>
    <w:p w:rsidR="009B2E2A" w:rsidRPr="00915A79" w:rsidRDefault="009B2E2A" w:rsidP="009B2E2A">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________________________________________________________________________</w:t>
      </w:r>
    </w:p>
    <w:p w:rsidR="009B2E2A" w:rsidRPr="00915A79" w:rsidRDefault="009B2E2A" w:rsidP="009B2E2A">
      <w:pPr>
        <w:pStyle w:val="ConsPlusNonformat"/>
        <w:widowControl/>
        <w:jc w:val="center"/>
        <w:rPr>
          <w:rFonts w:ascii="Times New Roman" w:hAnsi="Times New Roman" w:cs="Times New Roman"/>
          <w:sz w:val="20"/>
          <w:szCs w:val="22"/>
        </w:rPr>
      </w:pPr>
      <w:r w:rsidRPr="00915A79">
        <w:rPr>
          <w:rFonts w:ascii="Times New Roman" w:hAnsi="Times New Roman" w:cs="Times New Roman"/>
          <w:sz w:val="20"/>
          <w:szCs w:val="22"/>
        </w:rPr>
        <w:t xml:space="preserve">(полное наименование </w:t>
      </w:r>
      <w:r w:rsidRPr="00F359BD">
        <w:rPr>
          <w:rFonts w:ascii="Times New Roman" w:hAnsi="Times New Roman" w:cs="Times New Roman"/>
          <w:sz w:val="20"/>
          <w:szCs w:val="22"/>
        </w:rPr>
        <w:t xml:space="preserve">заявителя </w:t>
      </w:r>
      <w:r w:rsidRPr="00F359BD">
        <w:rPr>
          <w:rFonts w:ascii="Times New Roman" w:hAnsi="Times New Roman"/>
          <w:sz w:val="18"/>
          <w:szCs w:val="18"/>
        </w:rPr>
        <w:t>(участника отбора)</w:t>
      </w:r>
      <w:r w:rsidRPr="00F359BD">
        <w:rPr>
          <w:rFonts w:ascii="Times New Roman" w:hAnsi="Times New Roman" w:cs="Times New Roman"/>
          <w:sz w:val="20"/>
          <w:szCs w:val="22"/>
        </w:rPr>
        <w:t xml:space="preserve"> </w:t>
      </w:r>
      <w:r w:rsidRPr="00F359BD">
        <w:rPr>
          <w:rFonts w:ascii="Times New Roman" w:hAnsi="Times New Roman" w:cs="Times New Roman"/>
          <w:sz w:val="20"/>
          <w:szCs w:val="18"/>
        </w:rPr>
        <w:t>юридического</w:t>
      </w:r>
      <w:r w:rsidRPr="00915A79">
        <w:rPr>
          <w:rFonts w:ascii="Times New Roman" w:hAnsi="Times New Roman" w:cs="Times New Roman"/>
          <w:sz w:val="20"/>
          <w:szCs w:val="18"/>
        </w:rPr>
        <w:t xml:space="preserve"> лица, Ф.И.О. индивидуального предпринимателя</w:t>
      </w:r>
      <w:r w:rsidRPr="00915A79">
        <w:rPr>
          <w:rFonts w:ascii="Times New Roman" w:hAnsi="Times New Roman" w:cs="Times New Roman"/>
          <w:sz w:val="20"/>
          <w:szCs w:val="22"/>
        </w:rPr>
        <w:t>)</w:t>
      </w:r>
    </w:p>
    <w:p w:rsidR="009B2E2A" w:rsidRPr="00915A79" w:rsidRDefault="009B2E2A" w:rsidP="009B2E2A">
      <w:pPr>
        <w:pStyle w:val="ConsPlusNonformat"/>
        <w:widowControl/>
        <w:rPr>
          <w:rFonts w:ascii="Times New Roman" w:hAnsi="Times New Roman" w:cs="Times New Roman"/>
          <w:sz w:val="22"/>
          <w:szCs w:val="22"/>
        </w:rPr>
      </w:pPr>
    </w:p>
    <w:p w:rsidR="009B2E2A" w:rsidRPr="00915A79" w:rsidRDefault="009B2E2A" w:rsidP="009B2E2A">
      <w:pPr>
        <w:pStyle w:val="ConsPlusNonformat"/>
        <w:widowControl/>
        <w:spacing w:after="120"/>
        <w:ind w:firstLine="709"/>
        <w:rPr>
          <w:rFonts w:ascii="Times New Roman" w:hAnsi="Times New Roman"/>
          <w:sz w:val="26"/>
          <w:szCs w:val="26"/>
        </w:rPr>
      </w:pPr>
      <w:r w:rsidRPr="00915A79">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9B2E2A" w:rsidRPr="00915A79" w:rsidTr="00B65C79">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w:t>
            </w:r>
            <w:r w:rsidRPr="00915A79">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 xml:space="preserve">Наименование </w:t>
            </w:r>
            <w:r w:rsidRPr="00915A79">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Остаточная стоимость,</w:t>
            </w:r>
            <w:r w:rsidRPr="00915A79">
              <w:rPr>
                <w:rFonts w:ascii="Times New Roman" w:hAnsi="Times New Roman" w:cs="Times New Roman"/>
                <w:sz w:val="26"/>
                <w:szCs w:val="26"/>
              </w:rPr>
              <w:br/>
              <w:t>тыс. рублей</w:t>
            </w:r>
          </w:p>
        </w:tc>
      </w:tr>
      <w:tr w:rsidR="009B2E2A" w:rsidRPr="00915A79" w:rsidTr="00B65C7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r>
      <w:tr w:rsidR="009B2E2A" w:rsidRPr="00915A79" w:rsidTr="00B65C7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r>
      <w:tr w:rsidR="009B2E2A" w:rsidRPr="00915A79" w:rsidTr="00B65C7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r>
      <w:tr w:rsidR="009B2E2A" w:rsidRPr="00915A79" w:rsidTr="00B65C7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r>
      <w:tr w:rsidR="009B2E2A" w:rsidRPr="00915A79" w:rsidTr="00B65C7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r>
      <w:tr w:rsidR="009B2E2A" w:rsidRPr="00915A79" w:rsidTr="00B65C7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r>
      <w:tr w:rsidR="009B2E2A" w:rsidRPr="00915A79" w:rsidTr="00B65C7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r>
      <w:tr w:rsidR="009B2E2A" w:rsidRPr="00915A79" w:rsidTr="00B65C7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r>
      <w:tr w:rsidR="009B2E2A" w:rsidRPr="00915A79" w:rsidTr="00B65C7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9B2E2A" w:rsidRPr="00915A79" w:rsidRDefault="009B2E2A" w:rsidP="00B65C79">
            <w:pPr>
              <w:pStyle w:val="ConsPlusCell"/>
              <w:widowControl/>
              <w:rPr>
                <w:rFonts w:ascii="Times New Roman" w:hAnsi="Times New Roman" w:cs="Times New Roman"/>
                <w:sz w:val="26"/>
                <w:szCs w:val="26"/>
              </w:rPr>
            </w:pPr>
          </w:p>
        </w:tc>
      </w:tr>
    </w:tbl>
    <w:p w:rsidR="009B2E2A" w:rsidRPr="00915A79" w:rsidRDefault="009B2E2A" w:rsidP="009B2E2A">
      <w:pPr>
        <w:pStyle w:val="ConsPlusNonformat"/>
        <w:widowControl/>
        <w:spacing w:before="120"/>
        <w:ind w:firstLine="709"/>
        <w:rPr>
          <w:rFonts w:ascii="Times New Roman" w:hAnsi="Times New Roman" w:cs="Times New Roman"/>
          <w:sz w:val="26"/>
          <w:szCs w:val="26"/>
        </w:rPr>
      </w:pPr>
      <w:r w:rsidRPr="00915A79">
        <w:rPr>
          <w:rFonts w:ascii="Times New Roman" w:hAnsi="Times New Roman" w:cs="Times New Roman"/>
          <w:sz w:val="26"/>
          <w:szCs w:val="26"/>
        </w:rPr>
        <w:t>2. Сведения о финансовом состоянии:</w:t>
      </w:r>
    </w:p>
    <w:p w:rsidR="009B2E2A" w:rsidRPr="00915A79" w:rsidRDefault="009B2E2A" w:rsidP="009B2E2A">
      <w:pPr>
        <w:pStyle w:val="ConsPlusNonformat"/>
        <w:widowControl/>
        <w:ind w:firstLine="709"/>
        <w:jc w:val="both"/>
        <w:rPr>
          <w:rFonts w:ascii="Times New Roman" w:hAnsi="Times New Roman" w:cs="Times New Roman"/>
          <w:sz w:val="26"/>
          <w:szCs w:val="26"/>
        </w:rPr>
      </w:pPr>
      <w:r w:rsidRPr="00024EB3">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024EB3">
        <w:rPr>
          <w:rFonts w:ascii="Times New Roman" w:hAnsi="Times New Roman"/>
          <w:bCs/>
          <w:sz w:val="26"/>
          <w:szCs w:val="26"/>
        </w:rPr>
        <w:t>осуществления предпринимательской</w:t>
      </w:r>
      <w:r w:rsidRPr="00024EB3">
        <w:rPr>
          <w:rFonts w:ascii="Times New Roman" w:hAnsi="Times New Roman" w:cs="Times New Roman"/>
          <w:sz w:val="26"/>
          <w:szCs w:val="26"/>
        </w:rPr>
        <w:t xml:space="preserve"> деятельности), тыс</w:t>
      </w:r>
      <w:r w:rsidRPr="00915A79">
        <w:rPr>
          <w:rFonts w:ascii="Times New Roman" w:hAnsi="Times New Roman" w:cs="Times New Roman"/>
          <w:sz w:val="26"/>
          <w:szCs w:val="26"/>
        </w:rPr>
        <w:t>. рублей: _______________________.</w:t>
      </w:r>
    </w:p>
    <w:p w:rsidR="009B2E2A" w:rsidRPr="00915A79" w:rsidRDefault="009B2E2A" w:rsidP="009B2E2A">
      <w:pPr>
        <w:pStyle w:val="ConsPlusNonformat"/>
        <w:widowControl/>
        <w:rPr>
          <w:rFonts w:ascii="Times New Roman" w:hAnsi="Times New Roman" w:cs="Times New Roman"/>
          <w:sz w:val="26"/>
          <w:szCs w:val="26"/>
        </w:rPr>
      </w:pPr>
    </w:p>
    <w:p w:rsidR="009B2E2A" w:rsidRPr="00915A79" w:rsidRDefault="009B2E2A" w:rsidP="009B2E2A">
      <w:pPr>
        <w:pStyle w:val="ConsPlusNonformat"/>
        <w:widowControl/>
        <w:rPr>
          <w:rFonts w:ascii="Times New Roman" w:hAnsi="Times New Roman" w:cs="Times New Roman"/>
          <w:sz w:val="26"/>
          <w:szCs w:val="26"/>
        </w:rPr>
      </w:pPr>
    </w:p>
    <w:p w:rsidR="009B2E2A" w:rsidRPr="00915A79" w:rsidRDefault="009B2E2A" w:rsidP="009B2E2A">
      <w:pPr>
        <w:pStyle w:val="ConsPlusNonformat"/>
        <w:widowControl/>
        <w:rPr>
          <w:rFonts w:ascii="Times New Roman" w:hAnsi="Times New Roman" w:cs="Times New Roman"/>
          <w:sz w:val="26"/>
          <w:szCs w:val="26"/>
        </w:rPr>
      </w:pPr>
      <w:r w:rsidRPr="00F42D52">
        <w:rPr>
          <w:rFonts w:ascii="Times New Roman" w:hAnsi="Times New Roman" w:cs="Times New Roman"/>
          <w:sz w:val="26"/>
          <w:szCs w:val="26"/>
        </w:rPr>
        <w:t xml:space="preserve">Заявитель </w:t>
      </w:r>
      <w:r w:rsidRPr="00F42D52">
        <w:rPr>
          <w:rFonts w:ascii="Times New Roman" w:hAnsi="Times New Roman"/>
          <w:sz w:val="26"/>
          <w:szCs w:val="26"/>
        </w:rPr>
        <w:t>(участник отбора)</w:t>
      </w:r>
      <w:r w:rsidRPr="00F42D52">
        <w:rPr>
          <w:rFonts w:ascii="Times New Roman" w:hAnsi="Times New Roman" w:cs="Times New Roman"/>
          <w:sz w:val="26"/>
          <w:szCs w:val="26"/>
        </w:rPr>
        <w:t>:</w:t>
      </w:r>
      <w:r w:rsidRPr="00F359BD">
        <w:rPr>
          <w:rFonts w:ascii="Times New Roman" w:hAnsi="Times New Roman" w:cs="Times New Roman"/>
          <w:sz w:val="26"/>
          <w:szCs w:val="26"/>
        </w:rPr>
        <w:t xml:space="preserve"> ________________</w:t>
      </w:r>
      <w:r w:rsidRPr="00915A79">
        <w:rPr>
          <w:rFonts w:ascii="Times New Roman" w:hAnsi="Times New Roman" w:cs="Times New Roman"/>
          <w:sz w:val="26"/>
          <w:szCs w:val="26"/>
        </w:rPr>
        <w:t xml:space="preserve"> / ___________________ /</w:t>
      </w:r>
    </w:p>
    <w:p w:rsidR="009B2E2A" w:rsidRPr="00915A79" w:rsidRDefault="009B2E2A" w:rsidP="009B2E2A">
      <w:pPr>
        <w:pStyle w:val="ConsPlusNonformat"/>
        <w:widowControl/>
        <w:ind w:left="2160" w:firstLine="534"/>
        <w:rPr>
          <w:rFonts w:ascii="Times New Roman" w:hAnsi="Times New Roman" w:cs="Times New Roman"/>
          <w:sz w:val="20"/>
          <w:szCs w:val="20"/>
        </w:rPr>
      </w:pPr>
      <w:r w:rsidRPr="00915A79">
        <w:rPr>
          <w:rFonts w:ascii="Times New Roman" w:hAnsi="Times New Roman" w:cs="Times New Roman"/>
          <w:sz w:val="26"/>
          <w:szCs w:val="26"/>
        </w:rPr>
        <w:t xml:space="preserve">                  </w:t>
      </w:r>
      <w:r w:rsidRPr="00915A79">
        <w:rPr>
          <w:rFonts w:ascii="Times New Roman" w:hAnsi="Times New Roman" w:cs="Times New Roman"/>
          <w:sz w:val="20"/>
          <w:szCs w:val="20"/>
        </w:rPr>
        <w:t>(подпись)                               (Фамилия И.О.)</w:t>
      </w:r>
    </w:p>
    <w:p w:rsidR="009B2E2A" w:rsidRPr="00915A79" w:rsidRDefault="009B2E2A" w:rsidP="009B2E2A">
      <w:pPr>
        <w:pStyle w:val="ConsPlusNonformat"/>
        <w:widowControl/>
        <w:rPr>
          <w:rFonts w:ascii="Times New Roman" w:hAnsi="Times New Roman" w:cs="Times New Roman"/>
          <w:sz w:val="26"/>
          <w:szCs w:val="26"/>
        </w:rPr>
      </w:pPr>
    </w:p>
    <w:p w:rsidR="009B2E2A" w:rsidRPr="00915A79" w:rsidRDefault="009B2E2A" w:rsidP="009B2E2A">
      <w:pPr>
        <w:pStyle w:val="ConsPlusNonformat"/>
        <w:widowControl/>
        <w:rPr>
          <w:rFonts w:ascii="Times New Roman" w:hAnsi="Times New Roman" w:cs="Times New Roman"/>
          <w:sz w:val="26"/>
          <w:szCs w:val="26"/>
        </w:rPr>
      </w:pPr>
      <w:r w:rsidRPr="00915A79">
        <w:rPr>
          <w:rFonts w:ascii="Times New Roman" w:hAnsi="Times New Roman" w:cs="Times New Roman"/>
          <w:sz w:val="26"/>
          <w:szCs w:val="26"/>
        </w:rPr>
        <w:t>Главный бухгалтер:        ________________ / ___________________ /</w:t>
      </w:r>
    </w:p>
    <w:p w:rsidR="009B2E2A" w:rsidRPr="00915A79" w:rsidRDefault="009B2E2A" w:rsidP="009B2E2A">
      <w:pPr>
        <w:pStyle w:val="ConsPlusNonformat"/>
        <w:widowControl/>
        <w:rPr>
          <w:rFonts w:ascii="Times New Roman" w:hAnsi="Times New Roman" w:cs="Times New Roman"/>
          <w:sz w:val="20"/>
          <w:szCs w:val="20"/>
        </w:rPr>
      </w:pPr>
      <w:r w:rsidRPr="00915A79">
        <w:rPr>
          <w:rFonts w:ascii="Times New Roman" w:hAnsi="Times New Roman" w:cs="Times New Roman"/>
          <w:sz w:val="20"/>
          <w:szCs w:val="20"/>
        </w:rPr>
        <w:t xml:space="preserve">                                                                    (подпись)                             (Фамилия И.О.)</w:t>
      </w:r>
    </w:p>
    <w:p w:rsidR="009B2E2A" w:rsidRPr="00915A79" w:rsidRDefault="009B2E2A" w:rsidP="009B2E2A">
      <w:pPr>
        <w:pStyle w:val="ConsPlusNonformat"/>
        <w:widowControl/>
        <w:rPr>
          <w:rFonts w:ascii="Times New Roman" w:hAnsi="Times New Roman" w:cs="Times New Roman"/>
          <w:sz w:val="26"/>
          <w:szCs w:val="26"/>
        </w:rPr>
      </w:pPr>
    </w:p>
    <w:p w:rsidR="009B2E2A" w:rsidRPr="00915A79" w:rsidRDefault="009B2E2A" w:rsidP="009B2E2A">
      <w:pPr>
        <w:pStyle w:val="ConsPlusNonformat"/>
        <w:widowControl/>
        <w:rPr>
          <w:rFonts w:ascii="Times New Roman" w:hAnsi="Times New Roman" w:cs="Times New Roman"/>
          <w:sz w:val="26"/>
          <w:szCs w:val="26"/>
        </w:rPr>
      </w:pPr>
      <w:r w:rsidRPr="00915A79">
        <w:rPr>
          <w:rFonts w:ascii="Times New Roman" w:hAnsi="Times New Roman" w:cs="Times New Roman"/>
          <w:sz w:val="26"/>
          <w:szCs w:val="26"/>
        </w:rPr>
        <w:t>Дата: ________________________</w:t>
      </w:r>
    </w:p>
    <w:p w:rsidR="009B2E2A" w:rsidRPr="00915A79" w:rsidRDefault="009B2E2A" w:rsidP="009B2E2A">
      <w:pPr>
        <w:pStyle w:val="ConsPlusNonformat"/>
        <w:widowControl/>
        <w:rPr>
          <w:rFonts w:ascii="Times New Roman" w:hAnsi="Times New Roman" w:cs="Times New Roman"/>
          <w:sz w:val="20"/>
          <w:szCs w:val="20"/>
        </w:rPr>
      </w:pPr>
      <w:r w:rsidRPr="00915A79">
        <w:rPr>
          <w:rFonts w:ascii="Times New Roman" w:hAnsi="Times New Roman" w:cs="Times New Roman"/>
          <w:sz w:val="26"/>
          <w:szCs w:val="26"/>
        </w:rPr>
        <w:t xml:space="preserve">                      </w:t>
      </w:r>
      <w:r w:rsidRPr="00915A79">
        <w:rPr>
          <w:rFonts w:ascii="Times New Roman" w:hAnsi="Times New Roman" w:cs="Times New Roman"/>
          <w:sz w:val="20"/>
          <w:szCs w:val="20"/>
        </w:rPr>
        <w:t>(день, месяц, год)</w:t>
      </w:r>
    </w:p>
    <w:p w:rsidR="001E2DC0" w:rsidRPr="001E2DC0" w:rsidRDefault="001E2DC0" w:rsidP="00502064">
      <w:pPr>
        <w:pStyle w:val="ConsPlusNonformat"/>
        <w:widowControl/>
        <w:ind w:firstLine="708"/>
        <w:rPr>
          <w:rFonts w:ascii="Times New Roman" w:hAnsi="Times New Roman" w:cs="Times New Roman"/>
        </w:rPr>
      </w:pPr>
    </w:p>
    <w:p w:rsidR="00502064" w:rsidRPr="00915A79" w:rsidRDefault="00502064" w:rsidP="00502064">
      <w:pPr>
        <w:pStyle w:val="ConsPlusNonformat"/>
        <w:widowControl/>
        <w:ind w:firstLine="708"/>
        <w:rPr>
          <w:rFonts w:ascii="Times New Roman" w:hAnsi="Times New Roman" w:cs="Times New Roman"/>
          <w:sz w:val="26"/>
          <w:szCs w:val="26"/>
        </w:rPr>
        <w:sectPr w:rsidR="00502064" w:rsidRPr="00915A79" w:rsidSect="0015373B">
          <w:pgSz w:w="11906" w:h="16838"/>
          <w:pgMar w:top="1134" w:right="567" w:bottom="1134" w:left="1418" w:header="709" w:footer="709" w:gutter="0"/>
          <w:cols w:space="708"/>
          <w:titlePg/>
          <w:docGrid w:linePitch="360"/>
        </w:sectPr>
      </w:pPr>
      <w:r w:rsidRPr="00915A79">
        <w:rPr>
          <w:rFonts w:ascii="Times New Roman" w:hAnsi="Times New Roman" w:cs="Times New Roman"/>
          <w:sz w:val="26"/>
          <w:szCs w:val="26"/>
        </w:rPr>
        <w:t>М.П.</w:t>
      </w:r>
    </w:p>
    <w:p w:rsidR="00502064" w:rsidRPr="00915A79" w:rsidRDefault="00502064" w:rsidP="00502064">
      <w:pPr>
        <w:ind w:left="4956" w:firstLine="1560"/>
        <w:rPr>
          <w:rFonts w:ascii="Times New Roman" w:hAnsi="Times New Roman"/>
          <w:sz w:val="28"/>
          <w:szCs w:val="28"/>
        </w:rPr>
      </w:pPr>
      <w:r w:rsidRPr="00915A79">
        <w:rPr>
          <w:rFonts w:ascii="Times New Roman" w:hAnsi="Times New Roman"/>
          <w:sz w:val="28"/>
          <w:szCs w:val="28"/>
        </w:rPr>
        <w:t>Приложение № 4 к Порядку</w:t>
      </w:r>
    </w:p>
    <w:p w:rsidR="00502064" w:rsidRPr="00915A79" w:rsidRDefault="00502064"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502064" w:rsidRPr="00915A79" w:rsidRDefault="00502064"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502064" w:rsidRDefault="00502064"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C6FE9" w:rsidRPr="00915A79" w:rsidRDefault="00CC6FE9" w:rsidP="0050206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ФИНАНСОВО-ЭКОНОМИЧЕСКОЕ ОБОСНОВАНИЕ ДЕЯТЕЛЬНОСТИ</w:t>
      </w: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C6FE9" w:rsidRPr="00F24CAE"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 xml:space="preserve">Информация о деятельности </w:t>
      </w:r>
      <w:r w:rsidRPr="00F359BD">
        <w:rPr>
          <w:rFonts w:ascii="Times New Roman" w:hAnsi="Times New Roman"/>
          <w:sz w:val="28"/>
          <w:szCs w:val="28"/>
        </w:rPr>
        <w:t>заявителя (участника отбора)</w:t>
      </w: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0"/>
        <w:gridCol w:w="4583"/>
      </w:tblGrid>
      <w:tr w:rsidR="00CC6FE9" w:rsidRPr="00915A79" w:rsidTr="00B65C79">
        <w:tc>
          <w:tcPr>
            <w:tcW w:w="5340" w:type="dxa"/>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Наименование юридического лица, ФИО индивидуального предпринимателя</w:t>
            </w:r>
          </w:p>
        </w:tc>
        <w:tc>
          <w:tcPr>
            <w:tcW w:w="4583" w:type="dxa"/>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915A79" w:rsidTr="00B65C79">
        <w:tc>
          <w:tcPr>
            <w:tcW w:w="5340" w:type="dxa"/>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xml:space="preserve">Краткое описание деятельности </w:t>
            </w:r>
          </w:p>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период осуществления деятельности;</w:t>
            </w:r>
          </w:p>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направления деятельности;</w:t>
            </w:r>
          </w:p>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основные виды производимых товаров (работ, услуг);</w:t>
            </w:r>
          </w:p>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лицензий, разрешений, допусков, товарных знаков;</w:t>
            </w:r>
          </w:p>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используемые производственные/ торговые площади (собственные/ арендованные);</w:t>
            </w:r>
          </w:p>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филиалов/обособленных подразделений);</w:t>
            </w:r>
          </w:p>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w:t>
            </w:r>
          </w:p>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каналов сбыта продукции с обоснованием;</w:t>
            </w:r>
          </w:p>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обоснование при создании высокотехнологичных рабочих мест (влияние на производительность)</w:t>
            </w:r>
          </w:p>
        </w:tc>
        <w:tc>
          <w:tcPr>
            <w:tcW w:w="4583" w:type="dxa"/>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915A79" w:rsidTr="00B65C79">
        <w:tc>
          <w:tcPr>
            <w:tcW w:w="5340" w:type="dxa"/>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583" w:type="dxa"/>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C6FE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 xml:space="preserve">Финансово-экономические </w:t>
      </w:r>
      <w:r w:rsidRPr="00F359BD">
        <w:rPr>
          <w:rFonts w:ascii="Times New Roman" w:hAnsi="Times New Roman"/>
          <w:sz w:val="28"/>
          <w:szCs w:val="28"/>
        </w:rPr>
        <w:t xml:space="preserve">показатели деятельности </w:t>
      </w:r>
    </w:p>
    <w:p w:rsidR="00CC6FE9" w:rsidRPr="00872F3F"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F359BD">
        <w:rPr>
          <w:rFonts w:ascii="Times New Roman" w:hAnsi="Times New Roman"/>
          <w:sz w:val="28"/>
          <w:szCs w:val="28"/>
        </w:rPr>
        <w:t>заявителя (участника отбора)</w:t>
      </w: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560"/>
        <w:gridCol w:w="2126"/>
        <w:gridCol w:w="1701"/>
        <w:gridCol w:w="1701"/>
      </w:tblGrid>
      <w:tr w:rsidR="00CC6FE9" w:rsidRPr="00915A79" w:rsidTr="00B65C79">
        <w:trPr>
          <w:trHeight w:val="1390"/>
          <w:tblHeader/>
        </w:trPr>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Наименование показателя</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Единица измерения</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Год, предшествующий текущему году (факт)</w:t>
            </w: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 xml:space="preserve">Текущий год </w:t>
            </w:r>
          </w:p>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(ожидаемая оценка)</w:t>
            </w:r>
          </w:p>
        </w:tc>
        <w:tc>
          <w:tcPr>
            <w:tcW w:w="1701" w:type="dxa"/>
            <w:vAlign w:val="center"/>
          </w:tcPr>
          <w:p w:rsidR="00CC6FE9" w:rsidRPr="00C92CFF"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trike/>
                <w:sz w:val="24"/>
                <w:szCs w:val="28"/>
              </w:rPr>
            </w:pPr>
            <w:r w:rsidRPr="00C92CFF">
              <w:rPr>
                <w:rFonts w:ascii="Times New Roman" w:hAnsi="Times New Roman"/>
                <w:sz w:val="24"/>
                <w:szCs w:val="28"/>
              </w:rPr>
              <w:t xml:space="preserve">Год, следующий за текущим </w:t>
            </w:r>
            <w:r>
              <w:rPr>
                <w:rFonts w:ascii="Times New Roman" w:hAnsi="Times New Roman"/>
                <w:sz w:val="24"/>
                <w:szCs w:val="28"/>
              </w:rPr>
              <w:t xml:space="preserve">годом </w:t>
            </w:r>
            <w:r w:rsidRPr="00C92CFF">
              <w:rPr>
                <w:rFonts w:ascii="Times New Roman" w:hAnsi="Times New Roman"/>
                <w:sz w:val="24"/>
                <w:szCs w:val="28"/>
              </w:rPr>
              <w:t>(план)</w:t>
            </w: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1</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2</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3</w:t>
            </w: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4</w:t>
            </w: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5</w:t>
            </w: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55A42">
              <w:rPr>
                <w:rFonts w:ascii="Times New Roman" w:hAnsi="Times New Roman"/>
                <w:sz w:val="28"/>
                <w:szCs w:val="28"/>
              </w:rPr>
              <w:t xml:space="preserve">Выручка от реализации товаров (работ, услуг) </w:t>
            </w:r>
            <w:r w:rsidRPr="00A55A42">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Затраты на производство и сбыт товаров (работ, услуг)</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Прибыль (убыток) от продаж товаров (работ, услуг)</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в том числе по видам налогов *:</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х</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х</w:t>
            </w: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х</w:t>
            </w: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х</w:t>
            </w: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прибыль организаций (общий режим налогообложения)</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УСН</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НДФЛ</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имущество организаций</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транспортный налог</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землю</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страховые взносы</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Чистая прибыль (убыток)</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rPr>
          <w:cantSplit/>
        </w:trPr>
        <w:tc>
          <w:tcPr>
            <w:tcW w:w="2977" w:type="dxa"/>
            <w:vAlign w:val="center"/>
          </w:tcPr>
          <w:p w:rsidR="00CC6FE9" w:rsidRPr="00670FB0"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t>Фонд начисленной заработной платы работников</w:t>
            </w:r>
          </w:p>
        </w:tc>
        <w:tc>
          <w:tcPr>
            <w:tcW w:w="1560" w:type="dxa"/>
            <w:vAlign w:val="center"/>
          </w:tcPr>
          <w:p w:rsidR="00CC6FE9" w:rsidRPr="00670FB0"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тыс.рублей</w:t>
            </w:r>
          </w:p>
        </w:tc>
        <w:tc>
          <w:tcPr>
            <w:tcW w:w="2126" w:type="dxa"/>
            <w:vAlign w:val="center"/>
          </w:tcPr>
          <w:p w:rsidR="00CC6FE9" w:rsidRPr="00511160"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CC6FE9" w:rsidRPr="00511160"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CC6FE9" w:rsidRPr="00511160"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r>
      <w:tr w:rsidR="00CC6FE9" w:rsidRPr="003132A0" w:rsidTr="00B65C79">
        <w:trPr>
          <w:cantSplit/>
        </w:trPr>
        <w:tc>
          <w:tcPr>
            <w:tcW w:w="2977" w:type="dxa"/>
            <w:vAlign w:val="center"/>
          </w:tcPr>
          <w:p w:rsidR="00CC6FE9" w:rsidRPr="00670FB0"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t>Среднесписочная численность работников</w:t>
            </w:r>
          </w:p>
        </w:tc>
        <w:tc>
          <w:tcPr>
            <w:tcW w:w="1560" w:type="dxa"/>
            <w:vAlign w:val="center"/>
          </w:tcPr>
          <w:p w:rsidR="00CC6FE9" w:rsidRPr="00670FB0"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чел.</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Среднемесячная заработная плата работников</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отгруженных товаров (работ, услуг), в т.ч.</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C6FE9" w:rsidRPr="003132A0" w:rsidTr="00B65C79">
        <w:tc>
          <w:tcPr>
            <w:tcW w:w="2977"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инвестиций в основной капитал</w:t>
            </w:r>
          </w:p>
        </w:tc>
        <w:tc>
          <w:tcPr>
            <w:tcW w:w="1560"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тыс.рублей</w:t>
            </w:r>
          </w:p>
        </w:tc>
        <w:tc>
          <w:tcPr>
            <w:tcW w:w="2126"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CC6FE9" w:rsidRPr="00915A79" w:rsidRDefault="00CC6FE9"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C6FE9" w:rsidRPr="00915A79" w:rsidRDefault="00CC6FE9" w:rsidP="00CC6FE9">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915A79">
        <w:rPr>
          <w:rFonts w:ascii="Times New Roman" w:hAnsi="Times New Roman"/>
          <w:sz w:val="28"/>
          <w:szCs w:val="28"/>
        </w:rPr>
        <w:t>* Заполняется только по уплачиваемым видам налогов.</w:t>
      </w:r>
    </w:p>
    <w:p w:rsidR="00CC6FE9" w:rsidRPr="00915A79" w:rsidRDefault="00CC6FE9" w:rsidP="00CC6FE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C6FE9" w:rsidRPr="00915A79" w:rsidRDefault="00CC6FE9" w:rsidP="00CC6FE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p>
    <w:p w:rsidR="00CC6FE9" w:rsidRPr="00915A79" w:rsidRDefault="00CC6FE9" w:rsidP="00CC6FE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__________________</w:t>
      </w:r>
      <w:r w:rsidRPr="00915A79">
        <w:rPr>
          <w:rFonts w:ascii="Times New Roman" w:hAnsi="Times New Roman"/>
          <w:sz w:val="28"/>
          <w:szCs w:val="28"/>
        </w:rPr>
        <w:tab/>
      </w:r>
      <w:r w:rsidRPr="00915A79">
        <w:rPr>
          <w:rFonts w:ascii="Times New Roman" w:hAnsi="Times New Roman"/>
          <w:sz w:val="28"/>
          <w:szCs w:val="28"/>
        </w:rPr>
        <w:tab/>
        <w:t>______________</w:t>
      </w:r>
      <w:r w:rsidRPr="00915A79">
        <w:rPr>
          <w:rFonts w:ascii="Times New Roman" w:hAnsi="Times New Roman"/>
          <w:sz w:val="28"/>
          <w:szCs w:val="28"/>
        </w:rPr>
        <w:tab/>
      </w:r>
      <w:r w:rsidRPr="00915A79">
        <w:rPr>
          <w:rFonts w:ascii="Times New Roman" w:hAnsi="Times New Roman"/>
          <w:sz w:val="28"/>
          <w:szCs w:val="28"/>
        </w:rPr>
        <w:tab/>
        <w:t>_________________</w:t>
      </w:r>
    </w:p>
    <w:p w:rsidR="00CC6FE9" w:rsidRPr="00915A79" w:rsidRDefault="00CC6FE9" w:rsidP="00CC6FE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0"/>
          <w:szCs w:val="20"/>
        </w:rPr>
      </w:pPr>
      <w:r w:rsidRPr="00915A79">
        <w:rPr>
          <w:rFonts w:ascii="Times New Roman" w:hAnsi="Times New Roman"/>
          <w:sz w:val="20"/>
          <w:szCs w:val="20"/>
        </w:rPr>
        <w:t xml:space="preserve">   (должность руководителя)</w:t>
      </w:r>
      <w:r w:rsidRPr="00915A79">
        <w:rPr>
          <w:rFonts w:ascii="Times New Roman" w:hAnsi="Times New Roman"/>
          <w:sz w:val="20"/>
          <w:szCs w:val="20"/>
        </w:rPr>
        <w:tab/>
      </w:r>
      <w:r w:rsidRPr="00915A79">
        <w:rPr>
          <w:rFonts w:ascii="Times New Roman" w:hAnsi="Times New Roman"/>
          <w:sz w:val="20"/>
          <w:szCs w:val="20"/>
        </w:rPr>
        <w:tab/>
        <w:t xml:space="preserve">             (подпись)</w:t>
      </w:r>
      <w:r w:rsidRPr="00915A79">
        <w:rPr>
          <w:rFonts w:ascii="Times New Roman" w:hAnsi="Times New Roman"/>
          <w:sz w:val="20"/>
          <w:szCs w:val="20"/>
        </w:rPr>
        <w:tab/>
      </w:r>
      <w:r w:rsidRPr="00915A79">
        <w:rPr>
          <w:rFonts w:ascii="Times New Roman" w:hAnsi="Times New Roman"/>
          <w:sz w:val="20"/>
          <w:szCs w:val="20"/>
        </w:rPr>
        <w:tab/>
        <w:t xml:space="preserve">      (расшифровка подписи)</w:t>
      </w:r>
    </w:p>
    <w:p w:rsidR="00502064" w:rsidRDefault="00502064" w:rsidP="00502064">
      <w:pPr>
        <w:pStyle w:val="ConsPlusNonformat"/>
        <w:widowControl/>
        <w:ind w:firstLine="708"/>
        <w:rPr>
          <w:rFonts w:ascii="Times New Roman" w:hAnsi="Times New Roman"/>
          <w:sz w:val="28"/>
          <w:szCs w:val="28"/>
        </w:rPr>
        <w:sectPr w:rsidR="00502064" w:rsidSect="0015373B">
          <w:headerReference w:type="default" r:id="rId231"/>
          <w:pgSz w:w="11906" w:h="16838"/>
          <w:pgMar w:top="1134" w:right="567" w:bottom="1134" w:left="1418" w:header="709" w:footer="709" w:gutter="0"/>
          <w:cols w:space="708"/>
          <w:titlePg/>
          <w:docGrid w:linePitch="360"/>
        </w:sectPr>
      </w:pPr>
      <w:r w:rsidRPr="00915A79">
        <w:rPr>
          <w:rFonts w:ascii="Times New Roman" w:hAnsi="Times New Roman"/>
          <w:sz w:val="28"/>
          <w:szCs w:val="28"/>
        </w:rPr>
        <w:t>М.П.</w:t>
      </w:r>
    </w:p>
    <w:p w:rsidR="00502064" w:rsidRPr="00745829" w:rsidRDefault="00502064" w:rsidP="00502064">
      <w:pPr>
        <w:autoSpaceDE w:val="0"/>
        <w:autoSpaceDN w:val="0"/>
        <w:adjustRightInd w:val="0"/>
        <w:ind w:left="6372"/>
        <w:jc w:val="both"/>
        <w:rPr>
          <w:rFonts w:ascii="Times New Roman" w:hAnsi="Times New Roman"/>
          <w:sz w:val="28"/>
          <w:szCs w:val="28"/>
        </w:rPr>
      </w:pPr>
      <w:r w:rsidRPr="00745829">
        <w:rPr>
          <w:rFonts w:ascii="Times New Roman" w:hAnsi="Times New Roman"/>
          <w:sz w:val="28"/>
          <w:szCs w:val="28"/>
        </w:rPr>
        <w:t>Приложение № 5 к Порядку</w:t>
      </w:r>
    </w:p>
    <w:p w:rsidR="00502064" w:rsidRPr="00745829" w:rsidRDefault="00502064" w:rsidP="00502064">
      <w:pPr>
        <w:pStyle w:val="ConsPlusNormal"/>
        <w:jc w:val="center"/>
      </w:pPr>
    </w:p>
    <w:p w:rsidR="00502064" w:rsidRPr="00745829" w:rsidRDefault="00502064" w:rsidP="00502064">
      <w:pPr>
        <w:pStyle w:val="ConsPlusNormal"/>
        <w:jc w:val="center"/>
      </w:pPr>
    </w:p>
    <w:p w:rsidR="00502064" w:rsidRPr="00745829" w:rsidRDefault="00502064" w:rsidP="00502064">
      <w:pPr>
        <w:pStyle w:val="ConsPlusNormal"/>
        <w:jc w:val="center"/>
      </w:pPr>
    </w:p>
    <w:p w:rsidR="00502064" w:rsidRPr="00745829" w:rsidRDefault="00502064" w:rsidP="00502064">
      <w:pPr>
        <w:pStyle w:val="ConsPlusNormal"/>
        <w:jc w:val="center"/>
      </w:pPr>
    </w:p>
    <w:p w:rsidR="00502064" w:rsidRPr="00745829" w:rsidRDefault="00502064" w:rsidP="00502064">
      <w:pPr>
        <w:pStyle w:val="ConsPlusNormal"/>
        <w:jc w:val="center"/>
      </w:pPr>
    </w:p>
    <w:p w:rsidR="00502064" w:rsidRPr="00745829" w:rsidRDefault="00502064" w:rsidP="00502064">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502064" w:rsidRPr="00745829" w:rsidRDefault="00502064" w:rsidP="00502064">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502064" w:rsidRPr="00745829" w:rsidRDefault="00502064" w:rsidP="00502064">
      <w:pPr>
        <w:pStyle w:val="ConsPlusNormal"/>
        <w:jc w:val="center"/>
        <w:rPr>
          <w:rFonts w:ascii="Times New Roman" w:hAnsi="Times New Roman"/>
          <w:sz w:val="28"/>
          <w:szCs w:val="28"/>
        </w:rPr>
      </w:pPr>
    </w:p>
    <w:p w:rsidR="00502064" w:rsidRPr="00745829" w:rsidRDefault="00502064" w:rsidP="00502064">
      <w:pPr>
        <w:pStyle w:val="ConsPlusNormal"/>
        <w:jc w:val="center"/>
        <w:outlineLvl w:val="2"/>
        <w:rPr>
          <w:rFonts w:ascii="Times New Roman" w:hAnsi="Times New Roman"/>
          <w:sz w:val="28"/>
          <w:szCs w:val="28"/>
        </w:rPr>
      </w:pPr>
      <w:r w:rsidRPr="00745829">
        <w:rPr>
          <w:rFonts w:ascii="Times New Roman" w:hAnsi="Times New Roman"/>
          <w:sz w:val="28"/>
          <w:szCs w:val="28"/>
        </w:rPr>
        <w:t>I. Общая информация о получателе поддержки</w:t>
      </w:r>
    </w:p>
    <w:p w:rsidR="00502064" w:rsidRPr="00745829" w:rsidRDefault="00502064" w:rsidP="00502064">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502064" w:rsidRPr="00745829" w:rsidTr="00502064">
        <w:tc>
          <w:tcPr>
            <w:tcW w:w="4723" w:type="dxa"/>
            <w:tcBorders>
              <w:top w:val="nil"/>
              <w:left w:val="nil"/>
              <w:bottom w:val="single" w:sz="4" w:space="0" w:color="auto"/>
              <w:right w:val="nil"/>
            </w:tcBorders>
          </w:tcPr>
          <w:p w:rsidR="00502064" w:rsidRPr="00745829" w:rsidRDefault="00502064" w:rsidP="00502064">
            <w:pPr>
              <w:pStyle w:val="ConsPlusNormal"/>
              <w:ind w:firstLine="284"/>
              <w:rPr>
                <w:rFonts w:ascii="Times New Roman" w:hAnsi="Times New Roman"/>
                <w:sz w:val="28"/>
                <w:szCs w:val="28"/>
              </w:rPr>
            </w:pPr>
          </w:p>
        </w:tc>
        <w:tc>
          <w:tcPr>
            <w:tcW w:w="340" w:type="dxa"/>
            <w:tcBorders>
              <w:top w:val="nil"/>
              <w:left w:val="nil"/>
              <w:bottom w:val="nil"/>
              <w:right w:val="nil"/>
            </w:tcBorders>
          </w:tcPr>
          <w:p w:rsidR="00502064" w:rsidRPr="00745829" w:rsidRDefault="00502064"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r>
      <w:tr w:rsidR="00502064" w:rsidRPr="005D3E9D" w:rsidTr="00502064">
        <w:tblPrEx>
          <w:tblBorders>
            <w:insideH w:val="none" w:sz="0" w:space="0" w:color="auto"/>
          </w:tblBorders>
        </w:tblPrEx>
        <w:tc>
          <w:tcPr>
            <w:tcW w:w="4723"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502064" w:rsidRPr="005D3E9D" w:rsidRDefault="00502064" w:rsidP="00502064">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502064" w:rsidRPr="005D3E9D" w:rsidRDefault="00502064" w:rsidP="00502064">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502064" w:rsidRPr="00745829" w:rsidTr="00502064">
        <w:tblPrEx>
          <w:tblBorders>
            <w:insideH w:val="none" w:sz="0" w:space="0" w:color="auto"/>
          </w:tblBorders>
        </w:tblPrEx>
        <w:tc>
          <w:tcPr>
            <w:tcW w:w="4723"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c>
          <w:tcPr>
            <w:tcW w:w="340" w:type="dxa"/>
            <w:tcBorders>
              <w:top w:val="nil"/>
              <w:left w:val="nil"/>
              <w:bottom w:val="nil"/>
              <w:right w:val="nil"/>
            </w:tcBorders>
          </w:tcPr>
          <w:p w:rsidR="00502064" w:rsidRPr="00745829" w:rsidRDefault="00502064"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r>
      <w:tr w:rsidR="00502064" w:rsidRPr="005D3E9D" w:rsidTr="00502064">
        <w:tblPrEx>
          <w:tblBorders>
            <w:insideH w:val="none" w:sz="0" w:space="0" w:color="auto"/>
          </w:tblBorders>
        </w:tblPrEx>
        <w:tc>
          <w:tcPr>
            <w:tcW w:w="4723"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(отчетный год)</w:t>
            </w:r>
          </w:p>
        </w:tc>
      </w:tr>
      <w:tr w:rsidR="00502064" w:rsidRPr="00745829" w:rsidTr="00502064">
        <w:tblPrEx>
          <w:tblBorders>
            <w:insideH w:val="none" w:sz="0" w:space="0" w:color="auto"/>
          </w:tblBorders>
        </w:tblPrEx>
        <w:tc>
          <w:tcPr>
            <w:tcW w:w="4723"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c>
          <w:tcPr>
            <w:tcW w:w="340" w:type="dxa"/>
            <w:tcBorders>
              <w:top w:val="nil"/>
              <w:left w:val="nil"/>
              <w:bottom w:val="nil"/>
              <w:right w:val="nil"/>
            </w:tcBorders>
          </w:tcPr>
          <w:p w:rsidR="00502064" w:rsidRPr="00745829" w:rsidRDefault="00502064"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r>
      <w:tr w:rsidR="00502064" w:rsidRPr="005D3E9D" w:rsidTr="00502064">
        <w:tblPrEx>
          <w:tblBorders>
            <w:insideH w:val="none" w:sz="0" w:space="0" w:color="auto"/>
          </w:tblBorders>
        </w:tblPrEx>
        <w:tc>
          <w:tcPr>
            <w:tcW w:w="4723"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502064" w:rsidRPr="00745829" w:rsidTr="00502064">
        <w:tblPrEx>
          <w:tblBorders>
            <w:insideH w:val="none" w:sz="0" w:space="0" w:color="auto"/>
          </w:tblBorders>
        </w:tblPrEx>
        <w:tc>
          <w:tcPr>
            <w:tcW w:w="4723"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c>
          <w:tcPr>
            <w:tcW w:w="340" w:type="dxa"/>
            <w:tcBorders>
              <w:top w:val="nil"/>
              <w:left w:val="nil"/>
              <w:bottom w:val="nil"/>
              <w:right w:val="nil"/>
            </w:tcBorders>
          </w:tcPr>
          <w:p w:rsidR="00502064" w:rsidRPr="00745829" w:rsidRDefault="00502064" w:rsidP="0050206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502064" w:rsidRPr="00745829" w:rsidRDefault="00502064" w:rsidP="00502064">
            <w:pPr>
              <w:pStyle w:val="ConsPlusNormal"/>
              <w:rPr>
                <w:rFonts w:ascii="Times New Roman" w:hAnsi="Times New Roman"/>
                <w:sz w:val="28"/>
                <w:szCs w:val="28"/>
              </w:rPr>
            </w:pPr>
          </w:p>
        </w:tc>
      </w:tr>
      <w:tr w:rsidR="00502064" w:rsidRPr="005D3E9D" w:rsidTr="00502064">
        <w:tc>
          <w:tcPr>
            <w:tcW w:w="4723"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(субъект Российской Федерации, </w:t>
            </w:r>
          </w:p>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(виды деятельности по </w:t>
            </w:r>
            <w:hyperlink r:id="rId232"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
          <w:p w:rsidR="00502064" w:rsidRPr="005D3E9D" w:rsidRDefault="00502064" w:rsidP="00502064">
            <w:pPr>
              <w:pStyle w:val="ConsPlusNormal"/>
              <w:ind w:firstLine="284"/>
              <w:jc w:val="center"/>
              <w:rPr>
                <w:rFonts w:ascii="Times New Roman" w:hAnsi="Times New Roman"/>
                <w:sz w:val="24"/>
                <w:szCs w:val="28"/>
              </w:rPr>
            </w:pPr>
            <w:r w:rsidRPr="005D3E9D">
              <w:rPr>
                <w:rFonts w:ascii="Times New Roman" w:hAnsi="Times New Roman"/>
                <w:sz w:val="24"/>
                <w:szCs w:val="28"/>
              </w:rPr>
              <w:t>по которым оказана поддержка)</w:t>
            </w:r>
          </w:p>
        </w:tc>
      </w:tr>
    </w:tbl>
    <w:p w:rsidR="00502064" w:rsidRPr="00745829" w:rsidRDefault="00502064" w:rsidP="00502064">
      <w:pPr>
        <w:pStyle w:val="ConsPlusNonformat"/>
        <w:widowControl/>
        <w:ind w:firstLine="708"/>
        <w:rPr>
          <w:rFonts w:ascii="Times New Roman" w:hAnsi="Times New Roman" w:cs="Times New Roman"/>
          <w:sz w:val="28"/>
          <w:szCs w:val="28"/>
        </w:rPr>
        <w:sectPr w:rsidR="00502064" w:rsidRPr="00745829" w:rsidSect="0015373B">
          <w:pgSz w:w="11906" w:h="16838"/>
          <w:pgMar w:top="1134" w:right="567" w:bottom="1134" w:left="1418" w:header="709" w:footer="709" w:gutter="0"/>
          <w:cols w:space="708"/>
          <w:titlePg/>
          <w:docGrid w:linePitch="360"/>
        </w:sectPr>
      </w:pPr>
    </w:p>
    <w:p w:rsidR="00502064" w:rsidRPr="00745829" w:rsidRDefault="00502064" w:rsidP="00502064">
      <w:pPr>
        <w:pStyle w:val="ConsPlusNonformat"/>
        <w:widowControl/>
        <w:ind w:firstLine="708"/>
        <w:rPr>
          <w:rFonts w:ascii="Times New Roman" w:hAnsi="Times New Roman" w:cs="Times New Roman"/>
          <w:sz w:val="28"/>
          <w:szCs w:val="28"/>
        </w:rPr>
        <w:sectPr w:rsidR="00502064" w:rsidRPr="00745829" w:rsidSect="0015373B">
          <w:type w:val="continuous"/>
          <w:pgSz w:w="11906" w:h="16838"/>
          <w:pgMar w:top="1134" w:right="567" w:bottom="1134" w:left="1418" w:header="709" w:footer="709" w:gutter="0"/>
          <w:pgNumType w:start="1"/>
          <w:cols w:space="708"/>
          <w:titlePg/>
          <w:docGrid w:linePitch="360"/>
        </w:sectPr>
      </w:pPr>
    </w:p>
    <w:p w:rsidR="00A45AF8" w:rsidRPr="00745829" w:rsidRDefault="00A45AF8" w:rsidP="00A45AF8">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A45AF8" w:rsidRPr="00745829" w:rsidRDefault="00A45AF8" w:rsidP="00A45AF8">
      <w:pPr>
        <w:pStyle w:val="ConsPlusNonformat"/>
        <w:widowControl/>
        <w:ind w:firstLine="708"/>
        <w:rPr>
          <w:rFonts w:ascii="Times New Roman" w:hAnsi="Times New Roman" w:cs="Times New Roman"/>
          <w:sz w:val="28"/>
          <w:szCs w:val="28"/>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4095"/>
        <w:gridCol w:w="1984"/>
        <w:gridCol w:w="3260"/>
        <w:gridCol w:w="2410"/>
        <w:gridCol w:w="2552"/>
      </w:tblGrid>
      <w:tr w:rsidR="00A45AF8" w:rsidRPr="00745829" w:rsidTr="00B65C79">
        <w:trPr>
          <w:tblHeader/>
        </w:trPr>
        <w:tc>
          <w:tcPr>
            <w:tcW w:w="867" w:type="dxa"/>
          </w:tcPr>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4095" w:type="dxa"/>
          </w:tcPr>
          <w:p w:rsidR="00A45AF8" w:rsidRPr="00745829" w:rsidRDefault="00A45AF8" w:rsidP="00B65C79">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984" w:type="dxa"/>
          </w:tcPr>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3260" w:type="dxa"/>
          </w:tcPr>
          <w:p w:rsidR="00A45AF8" w:rsidRPr="00745829" w:rsidRDefault="00A45AF8" w:rsidP="00B65C79">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За _____год</w:t>
            </w:r>
          </w:p>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410" w:type="dxa"/>
          </w:tcPr>
          <w:p w:rsidR="00A45AF8" w:rsidRDefault="00A45AF8" w:rsidP="00B65C79">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A45AF8" w:rsidRPr="00745829" w:rsidRDefault="00A45AF8" w:rsidP="00B65C79">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552" w:type="dxa"/>
          </w:tcPr>
          <w:p w:rsidR="00A45AF8" w:rsidRDefault="00A45AF8" w:rsidP="00B65C79">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A45AF8" w:rsidRPr="00745829" w:rsidRDefault="00A45AF8" w:rsidP="00B65C79">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A45AF8" w:rsidRPr="00502004" w:rsidRDefault="00A45AF8" w:rsidP="00B65C79">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первый </w:t>
            </w:r>
            <w:r w:rsidRPr="00502004">
              <w:rPr>
                <w:rFonts w:ascii="Times New Roman" w:hAnsi="Times New Roman" w:cs="Times New Roman"/>
                <w:sz w:val="26"/>
                <w:szCs w:val="26"/>
              </w:rPr>
              <w:t>год после оказания поддержки)</w:t>
            </w:r>
          </w:p>
        </w:tc>
      </w:tr>
      <w:tr w:rsidR="00A45AF8" w:rsidRPr="00745829" w:rsidTr="00B65C79">
        <w:tc>
          <w:tcPr>
            <w:tcW w:w="867" w:type="dxa"/>
          </w:tcPr>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4095" w:type="dxa"/>
            <w:vAlign w:val="center"/>
          </w:tcPr>
          <w:p w:rsidR="00A45AF8" w:rsidRPr="000C3DBA" w:rsidRDefault="00A45AF8" w:rsidP="00B65C79">
            <w:pPr>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984" w:type="dxa"/>
          </w:tcPr>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A45AF8" w:rsidRPr="00745829" w:rsidRDefault="00A45AF8" w:rsidP="00B65C79">
            <w:pPr>
              <w:pStyle w:val="ConsPlusNonformat"/>
              <w:widowControl/>
              <w:rPr>
                <w:rFonts w:ascii="Times New Roman" w:hAnsi="Times New Roman" w:cs="Times New Roman"/>
                <w:sz w:val="26"/>
                <w:szCs w:val="26"/>
              </w:rPr>
            </w:pPr>
          </w:p>
        </w:tc>
        <w:tc>
          <w:tcPr>
            <w:tcW w:w="2410" w:type="dxa"/>
          </w:tcPr>
          <w:p w:rsidR="00A45AF8" w:rsidRPr="00745829" w:rsidRDefault="00A45AF8" w:rsidP="00B65C79">
            <w:pPr>
              <w:pStyle w:val="ConsPlusNonformat"/>
              <w:widowControl/>
              <w:rPr>
                <w:rFonts w:ascii="Times New Roman" w:hAnsi="Times New Roman" w:cs="Times New Roman"/>
                <w:sz w:val="26"/>
                <w:szCs w:val="26"/>
              </w:rPr>
            </w:pPr>
          </w:p>
        </w:tc>
        <w:tc>
          <w:tcPr>
            <w:tcW w:w="2552" w:type="dxa"/>
          </w:tcPr>
          <w:p w:rsidR="00A45AF8" w:rsidRPr="00745829" w:rsidRDefault="00A45AF8" w:rsidP="00B65C79">
            <w:pPr>
              <w:pStyle w:val="ConsPlusNonformat"/>
              <w:widowControl/>
              <w:rPr>
                <w:rFonts w:ascii="Times New Roman" w:hAnsi="Times New Roman" w:cs="Times New Roman"/>
                <w:sz w:val="26"/>
                <w:szCs w:val="26"/>
              </w:rPr>
            </w:pPr>
          </w:p>
        </w:tc>
      </w:tr>
      <w:tr w:rsidR="00A45AF8" w:rsidRPr="00745829" w:rsidTr="00B65C79">
        <w:tc>
          <w:tcPr>
            <w:tcW w:w="867" w:type="dxa"/>
          </w:tcPr>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4095" w:type="dxa"/>
            <w:vAlign w:val="center"/>
          </w:tcPr>
          <w:p w:rsidR="00A45AF8" w:rsidRPr="00745829" w:rsidRDefault="00A45AF8" w:rsidP="00B65C79">
            <w:pPr>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984" w:type="dxa"/>
          </w:tcPr>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A45AF8" w:rsidRPr="00745829" w:rsidRDefault="00A45AF8" w:rsidP="00B65C79">
            <w:pPr>
              <w:pStyle w:val="ConsPlusNonformat"/>
              <w:widowControl/>
              <w:rPr>
                <w:rFonts w:ascii="Times New Roman" w:hAnsi="Times New Roman" w:cs="Times New Roman"/>
                <w:sz w:val="26"/>
                <w:szCs w:val="26"/>
              </w:rPr>
            </w:pPr>
          </w:p>
        </w:tc>
        <w:tc>
          <w:tcPr>
            <w:tcW w:w="2410" w:type="dxa"/>
          </w:tcPr>
          <w:p w:rsidR="00A45AF8" w:rsidRPr="00745829" w:rsidRDefault="00A45AF8" w:rsidP="00B65C79">
            <w:pPr>
              <w:pStyle w:val="ConsPlusNonformat"/>
              <w:widowControl/>
              <w:rPr>
                <w:rFonts w:ascii="Times New Roman" w:hAnsi="Times New Roman" w:cs="Times New Roman"/>
                <w:sz w:val="26"/>
                <w:szCs w:val="26"/>
              </w:rPr>
            </w:pPr>
          </w:p>
        </w:tc>
        <w:tc>
          <w:tcPr>
            <w:tcW w:w="2552" w:type="dxa"/>
          </w:tcPr>
          <w:p w:rsidR="00A45AF8" w:rsidRPr="00745829" w:rsidRDefault="00A45AF8" w:rsidP="00B65C79">
            <w:pPr>
              <w:pStyle w:val="ConsPlusNonformat"/>
              <w:widowControl/>
              <w:rPr>
                <w:rFonts w:ascii="Times New Roman" w:hAnsi="Times New Roman" w:cs="Times New Roman"/>
                <w:sz w:val="26"/>
                <w:szCs w:val="26"/>
              </w:rPr>
            </w:pPr>
          </w:p>
        </w:tc>
      </w:tr>
      <w:tr w:rsidR="00A45AF8" w:rsidRPr="00745829" w:rsidTr="00B65C79">
        <w:tc>
          <w:tcPr>
            <w:tcW w:w="867" w:type="dxa"/>
          </w:tcPr>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4095" w:type="dxa"/>
            <w:vAlign w:val="center"/>
          </w:tcPr>
          <w:p w:rsidR="00A45AF8" w:rsidRPr="00745829" w:rsidRDefault="00A45AF8" w:rsidP="00B65C79">
            <w:pPr>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984" w:type="dxa"/>
          </w:tcPr>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3260" w:type="dxa"/>
          </w:tcPr>
          <w:p w:rsidR="00A45AF8" w:rsidRPr="00745829" w:rsidRDefault="00A45AF8" w:rsidP="00B65C79">
            <w:pPr>
              <w:pStyle w:val="ConsPlusNonformat"/>
              <w:widowControl/>
              <w:rPr>
                <w:rFonts w:ascii="Times New Roman" w:hAnsi="Times New Roman" w:cs="Times New Roman"/>
                <w:sz w:val="26"/>
                <w:szCs w:val="26"/>
              </w:rPr>
            </w:pPr>
          </w:p>
        </w:tc>
        <w:tc>
          <w:tcPr>
            <w:tcW w:w="2410" w:type="dxa"/>
          </w:tcPr>
          <w:p w:rsidR="00A45AF8" w:rsidRPr="00745829" w:rsidRDefault="00A45AF8" w:rsidP="00B65C79">
            <w:pPr>
              <w:pStyle w:val="ConsPlusNonformat"/>
              <w:widowControl/>
              <w:rPr>
                <w:rFonts w:ascii="Times New Roman" w:hAnsi="Times New Roman" w:cs="Times New Roman"/>
                <w:sz w:val="26"/>
                <w:szCs w:val="26"/>
              </w:rPr>
            </w:pPr>
          </w:p>
        </w:tc>
        <w:tc>
          <w:tcPr>
            <w:tcW w:w="2552" w:type="dxa"/>
          </w:tcPr>
          <w:p w:rsidR="00A45AF8" w:rsidRPr="00745829" w:rsidRDefault="00A45AF8" w:rsidP="00B65C79">
            <w:pPr>
              <w:pStyle w:val="ConsPlusNonformat"/>
              <w:widowControl/>
              <w:rPr>
                <w:rFonts w:ascii="Times New Roman" w:hAnsi="Times New Roman" w:cs="Times New Roman"/>
                <w:sz w:val="26"/>
                <w:szCs w:val="26"/>
              </w:rPr>
            </w:pPr>
          </w:p>
        </w:tc>
      </w:tr>
      <w:tr w:rsidR="00A45AF8" w:rsidRPr="00745829" w:rsidTr="00B65C79">
        <w:tc>
          <w:tcPr>
            <w:tcW w:w="867"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p>
        </w:tc>
        <w:tc>
          <w:tcPr>
            <w:tcW w:w="4095" w:type="dxa"/>
            <w:vAlign w:val="center"/>
          </w:tcPr>
          <w:p w:rsidR="00A45AF8" w:rsidRPr="001A6C81" w:rsidRDefault="00A45AF8" w:rsidP="00B65C79">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 всего, в том числе в разбивке по месяцам:</w:t>
            </w:r>
          </w:p>
        </w:tc>
        <w:tc>
          <w:tcPr>
            <w:tcW w:w="1984"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p>
        </w:tc>
        <w:tc>
          <w:tcPr>
            <w:tcW w:w="4095" w:type="dxa"/>
            <w:vAlign w:val="center"/>
          </w:tcPr>
          <w:p w:rsidR="00A45AF8" w:rsidRPr="001A6C81" w:rsidRDefault="00A45AF8" w:rsidP="00B65C79">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Январь</w:t>
            </w:r>
          </w:p>
        </w:tc>
        <w:tc>
          <w:tcPr>
            <w:tcW w:w="1984"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4.2</w:t>
            </w:r>
          </w:p>
        </w:tc>
        <w:tc>
          <w:tcPr>
            <w:tcW w:w="4095" w:type="dxa"/>
            <w:vAlign w:val="center"/>
          </w:tcPr>
          <w:p w:rsidR="00A45AF8" w:rsidRPr="001A6C81" w:rsidRDefault="00A45AF8" w:rsidP="00B65C79">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Февраль</w:t>
            </w:r>
          </w:p>
        </w:tc>
        <w:tc>
          <w:tcPr>
            <w:tcW w:w="1984"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4.3</w:t>
            </w:r>
          </w:p>
        </w:tc>
        <w:tc>
          <w:tcPr>
            <w:tcW w:w="4095" w:type="dxa"/>
            <w:vAlign w:val="center"/>
          </w:tcPr>
          <w:p w:rsidR="00A45AF8" w:rsidRPr="001A6C81" w:rsidRDefault="00A45AF8" w:rsidP="00B65C79">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Март</w:t>
            </w:r>
          </w:p>
        </w:tc>
        <w:tc>
          <w:tcPr>
            <w:tcW w:w="1984"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4.4.</w:t>
            </w:r>
          </w:p>
        </w:tc>
        <w:tc>
          <w:tcPr>
            <w:tcW w:w="4095" w:type="dxa"/>
            <w:vAlign w:val="center"/>
          </w:tcPr>
          <w:p w:rsidR="00A45AF8" w:rsidRPr="00614B28" w:rsidRDefault="00A45AF8" w:rsidP="00B65C79">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Квартал</w:t>
            </w:r>
          </w:p>
        </w:tc>
        <w:tc>
          <w:tcPr>
            <w:tcW w:w="1984"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4.5</w:t>
            </w:r>
          </w:p>
        </w:tc>
        <w:tc>
          <w:tcPr>
            <w:tcW w:w="4095" w:type="dxa"/>
            <w:vAlign w:val="center"/>
          </w:tcPr>
          <w:p w:rsidR="00A45AF8" w:rsidRPr="00614B28" w:rsidRDefault="00A45AF8" w:rsidP="00B65C79">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Апрель</w:t>
            </w:r>
          </w:p>
        </w:tc>
        <w:tc>
          <w:tcPr>
            <w:tcW w:w="1984"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4.6</w:t>
            </w:r>
          </w:p>
        </w:tc>
        <w:tc>
          <w:tcPr>
            <w:tcW w:w="4095" w:type="dxa"/>
            <w:vAlign w:val="center"/>
          </w:tcPr>
          <w:p w:rsidR="00A45AF8" w:rsidRPr="00614B28" w:rsidRDefault="00A45AF8" w:rsidP="00B65C79">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Май</w:t>
            </w:r>
          </w:p>
        </w:tc>
        <w:tc>
          <w:tcPr>
            <w:tcW w:w="1984"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4.7</w:t>
            </w:r>
          </w:p>
        </w:tc>
        <w:tc>
          <w:tcPr>
            <w:tcW w:w="4095" w:type="dxa"/>
            <w:vAlign w:val="center"/>
          </w:tcPr>
          <w:p w:rsidR="00A45AF8" w:rsidRPr="00614B28" w:rsidRDefault="00A45AF8" w:rsidP="00B65C79">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Июнь</w:t>
            </w:r>
          </w:p>
        </w:tc>
        <w:tc>
          <w:tcPr>
            <w:tcW w:w="1984"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614B28" w:rsidRDefault="00A45AF8" w:rsidP="00B65C79">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4.8</w:t>
            </w:r>
          </w:p>
        </w:tc>
        <w:tc>
          <w:tcPr>
            <w:tcW w:w="4095" w:type="dxa"/>
            <w:vAlign w:val="center"/>
          </w:tcPr>
          <w:p w:rsidR="00A45AF8" w:rsidRPr="00614B28" w:rsidRDefault="00A45AF8" w:rsidP="00B65C79">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Полугодие</w:t>
            </w:r>
          </w:p>
        </w:tc>
        <w:tc>
          <w:tcPr>
            <w:tcW w:w="1984"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4.9</w:t>
            </w:r>
          </w:p>
        </w:tc>
        <w:tc>
          <w:tcPr>
            <w:tcW w:w="4095" w:type="dxa"/>
            <w:vAlign w:val="center"/>
          </w:tcPr>
          <w:p w:rsidR="00A45AF8" w:rsidRPr="00614B28" w:rsidRDefault="00A45AF8" w:rsidP="00B65C79">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Июль</w:t>
            </w:r>
          </w:p>
        </w:tc>
        <w:tc>
          <w:tcPr>
            <w:tcW w:w="1984"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4.10</w:t>
            </w:r>
          </w:p>
        </w:tc>
        <w:tc>
          <w:tcPr>
            <w:tcW w:w="4095" w:type="dxa"/>
            <w:vAlign w:val="center"/>
          </w:tcPr>
          <w:p w:rsidR="00A45AF8" w:rsidRPr="00614B28" w:rsidRDefault="00A45AF8" w:rsidP="00B65C79">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Август</w:t>
            </w:r>
          </w:p>
        </w:tc>
        <w:tc>
          <w:tcPr>
            <w:tcW w:w="1984"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4.11</w:t>
            </w:r>
          </w:p>
        </w:tc>
        <w:tc>
          <w:tcPr>
            <w:tcW w:w="4095" w:type="dxa"/>
            <w:vAlign w:val="center"/>
          </w:tcPr>
          <w:p w:rsidR="00A45AF8" w:rsidRPr="00614B28" w:rsidRDefault="00A45AF8" w:rsidP="00B65C79">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Сентябрь</w:t>
            </w:r>
          </w:p>
        </w:tc>
        <w:tc>
          <w:tcPr>
            <w:tcW w:w="1984"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4.12</w:t>
            </w:r>
          </w:p>
        </w:tc>
        <w:tc>
          <w:tcPr>
            <w:tcW w:w="4095" w:type="dxa"/>
            <w:vAlign w:val="center"/>
          </w:tcPr>
          <w:p w:rsidR="00A45AF8" w:rsidRPr="00614B28" w:rsidRDefault="00A45AF8" w:rsidP="00B65C79">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9 месяцев</w:t>
            </w:r>
          </w:p>
        </w:tc>
        <w:tc>
          <w:tcPr>
            <w:tcW w:w="1984" w:type="dxa"/>
          </w:tcPr>
          <w:p w:rsidR="00A45AF8" w:rsidRPr="00614B28" w:rsidRDefault="00A45AF8" w:rsidP="00B65C79">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r>
              <w:rPr>
                <w:rFonts w:ascii="Times New Roman" w:hAnsi="Times New Roman" w:cs="Times New Roman"/>
                <w:sz w:val="26"/>
                <w:szCs w:val="26"/>
              </w:rPr>
              <w:t>3</w:t>
            </w:r>
          </w:p>
        </w:tc>
        <w:tc>
          <w:tcPr>
            <w:tcW w:w="4095" w:type="dxa"/>
            <w:vAlign w:val="center"/>
          </w:tcPr>
          <w:p w:rsidR="00A45AF8" w:rsidRPr="001A6C81" w:rsidRDefault="00A45AF8" w:rsidP="00B65C79">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Октябрь</w:t>
            </w:r>
          </w:p>
        </w:tc>
        <w:tc>
          <w:tcPr>
            <w:tcW w:w="1984" w:type="dxa"/>
          </w:tcPr>
          <w:p w:rsidR="00A45AF8" w:rsidRPr="001A6C81" w:rsidRDefault="00A45AF8" w:rsidP="00B65C79">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392325" w:rsidRDefault="00A45AF8" w:rsidP="00B65C79">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4.14</w:t>
            </w:r>
          </w:p>
        </w:tc>
        <w:tc>
          <w:tcPr>
            <w:tcW w:w="4095" w:type="dxa"/>
            <w:vAlign w:val="center"/>
          </w:tcPr>
          <w:p w:rsidR="00A45AF8" w:rsidRPr="00392325" w:rsidRDefault="00A45AF8" w:rsidP="00B65C79">
            <w:pPr>
              <w:pStyle w:val="ConsPlusNonformat"/>
              <w:widowControl/>
              <w:rPr>
                <w:rFonts w:ascii="Times New Roman" w:hAnsi="Times New Roman" w:cs="Times New Roman"/>
                <w:sz w:val="26"/>
                <w:szCs w:val="26"/>
              </w:rPr>
            </w:pPr>
            <w:r w:rsidRPr="00392325">
              <w:rPr>
                <w:rFonts w:ascii="Times New Roman" w:hAnsi="Times New Roman" w:cs="Times New Roman"/>
                <w:sz w:val="26"/>
                <w:szCs w:val="26"/>
              </w:rPr>
              <w:t>Ноябрь</w:t>
            </w:r>
          </w:p>
        </w:tc>
        <w:tc>
          <w:tcPr>
            <w:tcW w:w="1984" w:type="dxa"/>
          </w:tcPr>
          <w:p w:rsidR="00A45AF8" w:rsidRPr="00392325" w:rsidRDefault="00A45AF8" w:rsidP="00B65C79">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392325" w:rsidRDefault="00A45AF8" w:rsidP="00B65C79">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4.15</w:t>
            </w:r>
          </w:p>
        </w:tc>
        <w:tc>
          <w:tcPr>
            <w:tcW w:w="4095" w:type="dxa"/>
            <w:vAlign w:val="center"/>
          </w:tcPr>
          <w:p w:rsidR="00A45AF8" w:rsidRPr="00392325" w:rsidRDefault="00A45AF8" w:rsidP="00B65C79">
            <w:pPr>
              <w:pStyle w:val="ConsPlusNonformat"/>
              <w:widowControl/>
              <w:rPr>
                <w:rFonts w:ascii="Times New Roman" w:hAnsi="Times New Roman" w:cs="Times New Roman"/>
                <w:sz w:val="26"/>
                <w:szCs w:val="26"/>
              </w:rPr>
            </w:pPr>
            <w:r w:rsidRPr="00392325">
              <w:rPr>
                <w:rFonts w:ascii="Times New Roman" w:hAnsi="Times New Roman" w:cs="Times New Roman"/>
                <w:sz w:val="26"/>
                <w:szCs w:val="26"/>
              </w:rPr>
              <w:t>Декабрь</w:t>
            </w:r>
          </w:p>
        </w:tc>
        <w:tc>
          <w:tcPr>
            <w:tcW w:w="1984" w:type="dxa"/>
          </w:tcPr>
          <w:p w:rsidR="00A45AF8" w:rsidRPr="00392325" w:rsidRDefault="00A45AF8" w:rsidP="00B65C79">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392325" w:rsidRDefault="00A45AF8" w:rsidP="00B65C79">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4.16</w:t>
            </w:r>
          </w:p>
        </w:tc>
        <w:tc>
          <w:tcPr>
            <w:tcW w:w="4095" w:type="dxa"/>
            <w:vAlign w:val="center"/>
          </w:tcPr>
          <w:p w:rsidR="00A45AF8" w:rsidRPr="00392325" w:rsidRDefault="00A45AF8" w:rsidP="00B65C79">
            <w:pPr>
              <w:pStyle w:val="ConsPlusNonformat"/>
              <w:widowControl/>
              <w:rPr>
                <w:rFonts w:ascii="Times New Roman" w:hAnsi="Times New Roman" w:cs="Times New Roman"/>
                <w:sz w:val="26"/>
                <w:szCs w:val="26"/>
              </w:rPr>
            </w:pPr>
            <w:r w:rsidRPr="00392325">
              <w:rPr>
                <w:rFonts w:ascii="Times New Roman" w:hAnsi="Times New Roman" w:cs="Times New Roman"/>
                <w:sz w:val="26"/>
                <w:szCs w:val="26"/>
              </w:rPr>
              <w:t>Год</w:t>
            </w:r>
          </w:p>
        </w:tc>
        <w:tc>
          <w:tcPr>
            <w:tcW w:w="1984" w:type="dxa"/>
          </w:tcPr>
          <w:p w:rsidR="00A45AF8" w:rsidRPr="00392325" w:rsidRDefault="00A45AF8" w:rsidP="00B65C79">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чел.</w:t>
            </w:r>
          </w:p>
        </w:tc>
        <w:tc>
          <w:tcPr>
            <w:tcW w:w="326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410" w:type="dxa"/>
          </w:tcPr>
          <w:p w:rsidR="00A45AF8" w:rsidRPr="001A6C81" w:rsidRDefault="00A45AF8" w:rsidP="00B65C79">
            <w:pPr>
              <w:pStyle w:val="ConsPlusNonformat"/>
              <w:widowControl/>
              <w:jc w:val="center"/>
              <w:rPr>
                <w:rFonts w:ascii="Times New Roman" w:hAnsi="Times New Roman" w:cs="Times New Roman"/>
                <w:sz w:val="26"/>
                <w:szCs w:val="26"/>
              </w:rPr>
            </w:pPr>
          </w:p>
        </w:tc>
        <w:tc>
          <w:tcPr>
            <w:tcW w:w="2552" w:type="dxa"/>
          </w:tcPr>
          <w:p w:rsidR="00A45AF8" w:rsidRPr="001A6C81" w:rsidRDefault="00A45AF8" w:rsidP="00B65C79">
            <w:pPr>
              <w:pStyle w:val="ConsPlusNonformat"/>
              <w:widowControl/>
              <w:jc w:val="center"/>
              <w:rPr>
                <w:rFonts w:ascii="Times New Roman" w:hAnsi="Times New Roman" w:cs="Times New Roman"/>
                <w:sz w:val="26"/>
                <w:szCs w:val="26"/>
              </w:rPr>
            </w:pPr>
          </w:p>
        </w:tc>
      </w:tr>
      <w:tr w:rsidR="00A45AF8" w:rsidRPr="00745829" w:rsidTr="00B65C79">
        <w:tc>
          <w:tcPr>
            <w:tcW w:w="867" w:type="dxa"/>
          </w:tcPr>
          <w:p w:rsidR="00A45AF8" w:rsidRPr="00392325" w:rsidRDefault="00A45AF8" w:rsidP="00B65C79">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5</w:t>
            </w:r>
          </w:p>
        </w:tc>
        <w:tc>
          <w:tcPr>
            <w:tcW w:w="4095" w:type="dxa"/>
            <w:vAlign w:val="center"/>
          </w:tcPr>
          <w:p w:rsidR="00A45AF8" w:rsidRPr="00392325" w:rsidRDefault="00A45AF8" w:rsidP="00B65C79">
            <w:pPr>
              <w:rPr>
                <w:rFonts w:ascii="Times New Roman" w:hAnsi="Times New Roman"/>
                <w:sz w:val="26"/>
                <w:szCs w:val="26"/>
              </w:rPr>
            </w:pPr>
            <w:r w:rsidRPr="00392325">
              <w:rPr>
                <w:rFonts w:ascii="Times New Roman" w:hAnsi="Times New Roman"/>
                <w:sz w:val="26"/>
                <w:szCs w:val="26"/>
              </w:rPr>
              <w:t>Среднемесячная заработная плата работников</w:t>
            </w:r>
          </w:p>
        </w:tc>
        <w:tc>
          <w:tcPr>
            <w:tcW w:w="1984" w:type="dxa"/>
          </w:tcPr>
          <w:p w:rsidR="00A45AF8" w:rsidRPr="00392325" w:rsidRDefault="00A45AF8" w:rsidP="00B65C79">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руб.</w:t>
            </w:r>
          </w:p>
        </w:tc>
        <w:tc>
          <w:tcPr>
            <w:tcW w:w="3260" w:type="dxa"/>
          </w:tcPr>
          <w:p w:rsidR="00A45AF8" w:rsidRPr="00745829" w:rsidRDefault="00A45AF8" w:rsidP="00B65C79">
            <w:pPr>
              <w:pStyle w:val="ConsPlusNonformat"/>
              <w:widowControl/>
              <w:rPr>
                <w:rFonts w:ascii="Times New Roman" w:hAnsi="Times New Roman" w:cs="Times New Roman"/>
                <w:sz w:val="26"/>
                <w:szCs w:val="26"/>
              </w:rPr>
            </w:pPr>
          </w:p>
        </w:tc>
        <w:tc>
          <w:tcPr>
            <w:tcW w:w="2410" w:type="dxa"/>
          </w:tcPr>
          <w:p w:rsidR="00A45AF8" w:rsidRPr="00745829" w:rsidRDefault="00A45AF8" w:rsidP="00B65C79">
            <w:pPr>
              <w:pStyle w:val="ConsPlusNonformat"/>
              <w:widowControl/>
              <w:rPr>
                <w:rFonts w:ascii="Times New Roman" w:hAnsi="Times New Roman" w:cs="Times New Roman"/>
                <w:sz w:val="26"/>
                <w:szCs w:val="26"/>
              </w:rPr>
            </w:pPr>
          </w:p>
        </w:tc>
        <w:tc>
          <w:tcPr>
            <w:tcW w:w="2552" w:type="dxa"/>
          </w:tcPr>
          <w:p w:rsidR="00A45AF8" w:rsidRPr="00745829" w:rsidRDefault="00A45AF8" w:rsidP="00B65C79">
            <w:pPr>
              <w:pStyle w:val="ConsPlusNonformat"/>
              <w:widowControl/>
              <w:rPr>
                <w:rFonts w:ascii="Times New Roman" w:hAnsi="Times New Roman" w:cs="Times New Roman"/>
                <w:sz w:val="26"/>
                <w:szCs w:val="26"/>
              </w:rPr>
            </w:pPr>
          </w:p>
        </w:tc>
      </w:tr>
      <w:tr w:rsidR="00A45AF8" w:rsidRPr="00745829" w:rsidTr="00B65C79">
        <w:tc>
          <w:tcPr>
            <w:tcW w:w="867" w:type="dxa"/>
          </w:tcPr>
          <w:p w:rsidR="00A45AF8" w:rsidRPr="00D43261" w:rsidRDefault="00A45AF8" w:rsidP="00B65C79">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6</w:t>
            </w:r>
          </w:p>
        </w:tc>
        <w:tc>
          <w:tcPr>
            <w:tcW w:w="4095" w:type="dxa"/>
            <w:vAlign w:val="center"/>
          </w:tcPr>
          <w:p w:rsidR="00A45AF8" w:rsidRPr="00D43261" w:rsidRDefault="00A45AF8" w:rsidP="00B65C79">
            <w:pPr>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984" w:type="dxa"/>
          </w:tcPr>
          <w:p w:rsidR="00A45AF8" w:rsidRPr="00D43261" w:rsidRDefault="00A45AF8" w:rsidP="00B65C79">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3260" w:type="dxa"/>
          </w:tcPr>
          <w:p w:rsidR="00A45AF8" w:rsidRPr="00D43261" w:rsidRDefault="00A45AF8" w:rsidP="00B65C79">
            <w:pPr>
              <w:pStyle w:val="ConsPlusNonformat"/>
              <w:widowControl/>
              <w:rPr>
                <w:rFonts w:ascii="Times New Roman" w:hAnsi="Times New Roman" w:cs="Times New Roman"/>
                <w:sz w:val="26"/>
                <w:szCs w:val="26"/>
              </w:rPr>
            </w:pPr>
          </w:p>
        </w:tc>
        <w:tc>
          <w:tcPr>
            <w:tcW w:w="2410" w:type="dxa"/>
          </w:tcPr>
          <w:p w:rsidR="00A45AF8" w:rsidRPr="00745829" w:rsidRDefault="00A45AF8" w:rsidP="00B65C79">
            <w:pPr>
              <w:pStyle w:val="ConsPlusNonformat"/>
              <w:widowControl/>
              <w:rPr>
                <w:rFonts w:ascii="Times New Roman" w:hAnsi="Times New Roman" w:cs="Times New Roman"/>
                <w:sz w:val="26"/>
                <w:szCs w:val="26"/>
              </w:rPr>
            </w:pPr>
          </w:p>
        </w:tc>
        <w:tc>
          <w:tcPr>
            <w:tcW w:w="2552" w:type="dxa"/>
          </w:tcPr>
          <w:p w:rsidR="00A45AF8" w:rsidRPr="00745829" w:rsidRDefault="00A45AF8" w:rsidP="00B65C79">
            <w:pPr>
              <w:pStyle w:val="ConsPlusNonformat"/>
              <w:widowControl/>
              <w:rPr>
                <w:rFonts w:ascii="Times New Roman" w:hAnsi="Times New Roman" w:cs="Times New Roman"/>
                <w:sz w:val="26"/>
                <w:szCs w:val="26"/>
              </w:rPr>
            </w:pPr>
          </w:p>
        </w:tc>
      </w:tr>
      <w:tr w:rsidR="00A45AF8" w:rsidRPr="00745829" w:rsidTr="00B65C79">
        <w:tc>
          <w:tcPr>
            <w:tcW w:w="867" w:type="dxa"/>
          </w:tcPr>
          <w:p w:rsidR="00A45AF8" w:rsidRPr="006E779C" w:rsidRDefault="00A45AF8" w:rsidP="00B65C79">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7</w:t>
            </w:r>
          </w:p>
        </w:tc>
        <w:tc>
          <w:tcPr>
            <w:tcW w:w="4095" w:type="dxa"/>
            <w:vAlign w:val="center"/>
          </w:tcPr>
          <w:p w:rsidR="00A45AF8" w:rsidRPr="006E779C" w:rsidRDefault="00A45AF8"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984" w:type="dxa"/>
            <w:vAlign w:val="center"/>
          </w:tcPr>
          <w:p w:rsidR="00A45AF8" w:rsidRPr="006E779C" w:rsidRDefault="00A45AF8"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A45AF8" w:rsidRPr="006E779C" w:rsidRDefault="00A45AF8" w:rsidP="00B65C79">
            <w:pPr>
              <w:pStyle w:val="ConsPlusNonformat"/>
              <w:widowControl/>
              <w:rPr>
                <w:rFonts w:ascii="Times New Roman" w:hAnsi="Times New Roman" w:cs="Times New Roman"/>
                <w:sz w:val="26"/>
                <w:szCs w:val="26"/>
              </w:rPr>
            </w:pPr>
          </w:p>
        </w:tc>
        <w:tc>
          <w:tcPr>
            <w:tcW w:w="2410" w:type="dxa"/>
          </w:tcPr>
          <w:p w:rsidR="00A45AF8" w:rsidRPr="00F636CC" w:rsidRDefault="00A45AF8" w:rsidP="00B65C79">
            <w:pPr>
              <w:pStyle w:val="ConsPlusNonformat"/>
              <w:widowControl/>
              <w:rPr>
                <w:rFonts w:ascii="Times New Roman" w:hAnsi="Times New Roman" w:cs="Times New Roman"/>
                <w:sz w:val="26"/>
                <w:szCs w:val="26"/>
                <w:highlight w:val="green"/>
              </w:rPr>
            </w:pPr>
          </w:p>
        </w:tc>
        <w:tc>
          <w:tcPr>
            <w:tcW w:w="2552" w:type="dxa"/>
          </w:tcPr>
          <w:p w:rsidR="00A45AF8" w:rsidRPr="00F636CC" w:rsidRDefault="00A45AF8" w:rsidP="00B65C79">
            <w:pPr>
              <w:pStyle w:val="ConsPlusNonformat"/>
              <w:widowControl/>
              <w:rPr>
                <w:rFonts w:ascii="Times New Roman" w:hAnsi="Times New Roman" w:cs="Times New Roman"/>
                <w:sz w:val="26"/>
                <w:szCs w:val="26"/>
                <w:highlight w:val="green"/>
              </w:rPr>
            </w:pPr>
          </w:p>
        </w:tc>
      </w:tr>
      <w:tr w:rsidR="00A45AF8" w:rsidRPr="00745829" w:rsidTr="00B65C79">
        <w:tc>
          <w:tcPr>
            <w:tcW w:w="867" w:type="dxa"/>
          </w:tcPr>
          <w:p w:rsidR="00A45AF8" w:rsidRDefault="00A45AF8" w:rsidP="00B65C79">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8</w:t>
            </w:r>
          </w:p>
        </w:tc>
        <w:tc>
          <w:tcPr>
            <w:tcW w:w="4095" w:type="dxa"/>
            <w:vAlign w:val="center"/>
          </w:tcPr>
          <w:p w:rsidR="00A45AF8" w:rsidRPr="006E779C" w:rsidRDefault="00A45AF8" w:rsidP="00B65C7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984" w:type="dxa"/>
            <w:vAlign w:val="center"/>
          </w:tcPr>
          <w:p w:rsidR="00A45AF8" w:rsidRPr="006E779C" w:rsidRDefault="00A45AF8" w:rsidP="00B65C7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A45AF8" w:rsidRPr="006E779C" w:rsidRDefault="00A45AF8" w:rsidP="00B65C79">
            <w:pPr>
              <w:pStyle w:val="ConsPlusNonformat"/>
              <w:widowControl/>
              <w:rPr>
                <w:rFonts w:ascii="Times New Roman" w:hAnsi="Times New Roman" w:cs="Times New Roman"/>
                <w:sz w:val="26"/>
                <w:szCs w:val="26"/>
              </w:rPr>
            </w:pPr>
          </w:p>
        </w:tc>
        <w:tc>
          <w:tcPr>
            <w:tcW w:w="2410" w:type="dxa"/>
          </w:tcPr>
          <w:p w:rsidR="00A45AF8" w:rsidRPr="00F636CC" w:rsidRDefault="00A45AF8" w:rsidP="00B65C79">
            <w:pPr>
              <w:pStyle w:val="ConsPlusNonformat"/>
              <w:widowControl/>
              <w:rPr>
                <w:rFonts w:ascii="Times New Roman" w:hAnsi="Times New Roman" w:cs="Times New Roman"/>
                <w:sz w:val="26"/>
                <w:szCs w:val="26"/>
                <w:highlight w:val="green"/>
              </w:rPr>
            </w:pPr>
          </w:p>
        </w:tc>
        <w:tc>
          <w:tcPr>
            <w:tcW w:w="2552" w:type="dxa"/>
          </w:tcPr>
          <w:p w:rsidR="00A45AF8" w:rsidRPr="00F636CC" w:rsidRDefault="00A45AF8" w:rsidP="00B65C79">
            <w:pPr>
              <w:pStyle w:val="ConsPlusNonformat"/>
              <w:widowControl/>
              <w:rPr>
                <w:rFonts w:ascii="Times New Roman" w:hAnsi="Times New Roman" w:cs="Times New Roman"/>
                <w:sz w:val="26"/>
                <w:szCs w:val="26"/>
                <w:highlight w:val="green"/>
              </w:rPr>
            </w:pPr>
          </w:p>
        </w:tc>
      </w:tr>
      <w:tr w:rsidR="00A45AF8" w:rsidRPr="00745829" w:rsidTr="00B65C79">
        <w:tc>
          <w:tcPr>
            <w:tcW w:w="867" w:type="dxa"/>
          </w:tcPr>
          <w:p w:rsidR="00A45AF8" w:rsidRPr="00745829" w:rsidRDefault="00A45AF8" w:rsidP="00B65C79">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095" w:type="dxa"/>
            <w:vAlign w:val="center"/>
          </w:tcPr>
          <w:p w:rsidR="00A45AF8" w:rsidRPr="00745829" w:rsidRDefault="00A45AF8" w:rsidP="00B65C79">
            <w:pPr>
              <w:rPr>
                <w:rFonts w:ascii="Times New Roman" w:hAnsi="Times New Roman"/>
                <w:sz w:val="26"/>
                <w:szCs w:val="26"/>
              </w:rPr>
            </w:pPr>
            <w:r w:rsidRPr="00745829">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Pr>
                <w:rFonts w:ascii="Times New Roman" w:hAnsi="Times New Roman"/>
                <w:sz w:val="26"/>
                <w:szCs w:val="26"/>
              </w:rPr>
              <w:t> </w:t>
            </w:r>
            <w:r w:rsidRPr="00745829">
              <w:rPr>
                <w:rFonts w:ascii="Times New Roman" w:hAnsi="Times New Roman"/>
                <w:sz w:val="26"/>
                <w:szCs w:val="26"/>
              </w:rPr>
              <w:t>акцизов)</w:t>
            </w:r>
          </w:p>
        </w:tc>
        <w:tc>
          <w:tcPr>
            <w:tcW w:w="1984" w:type="dxa"/>
          </w:tcPr>
          <w:p w:rsidR="00A45AF8" w:rsidRPr="00745829" w:rsidRDefault="00A45AF8" w:rsidP="00B65C7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A45AF8" w:rsidRPr="00745829" w:rsidRDefault="00A45AF8" w:rsidP="00B65C79">
            <w:pPr>
              <w:pStyle w:val="ConsPlusNonformat"/>
              <w:widowControl/>
              <w:rPr>
                <w:rFonts w:ascii="Times New Roman" w:hAnsi="Times New Roman" w:cs="Times New Roman"/>
                <w:sz w:val="26"/>
                <w:szCs w:val="26"/>
              </w:rPr>
            </w:pPr>
          </w:p>
        </w:tc>
        <w:tc>
          <w:tcPr>
            <w:tcW w:w="2410" w:type="dxa"/>
          </w:tcPr>
          <w:p w:rsidR="00A45AF8" w:rsidRPr="00745829" w:rsidRDefault="00A45AF8" w:rsidP="00B65C79">
            <w:pPr>
              <w:pStyle w:val="ConsPlusNonformat"/>
              <w:widowControl/>
              <w:rPr>
                <w:rFonts w:ascii="Times New Roman" w:hAnsi="Times New Roman" w:cs="Times New Roman"/>
                <w:sz w:val="26"/>
                <w:szCs w:val="26"/>
              </w:rPr>
            </w:pPr>
          </w:p>
        </w:tc>
        <w:tc>
          <w:tcPr>
            <w:tcW w:w="2552" w:type="dxa"/>
          </w:tcPr>
          <w:p w:rsidR="00A45AF8" w:rsidRPr="00745829" w:rsidRDefault="00A45AF8" w:rsidP="00B65C79">
            <w:pPr>
              <w:pStyle w:val="ConsPlusNonformat"/>
              <w:widowControl/>
              <w:rPr>
                <w:rFonts w:ascii="Times New Roman" w:hAnsi="Times New Roman" w:cs="Times New Roman"/>
                <w:sz w:val="26"/>
                <w:szCs w:val="26"/>
              </w:rPr>
            </w:pPr>
          </w:p>
        </w:tc>
      </w:tr>
      <w:tr w:rsidR="00A45AF8" w:rsidRPr="00745829" w:rsidTr="00B65C79">
        <w:tc>
          <w:tcPr>
            <w:tcW w:w="867" w:type="dxa"/>
          </w:tcPr>
          <w:p w:rsidR="00A45AF8" w:rsidRPr="006E779C" w:rsidRDefault="00A45AF8" w:rsidP="00B65C79">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Pr>
                <w:rFonts w:ascii="Times New Roman" w:hAnsi="Times New Roman" w:cs="Times New Roman"/>
                <w:sz w:val="26"/>
                <w:szCs w:val="26"/>
              </w:rPr>
              <w:t>0</w:t>
            </w:r>
          </w:p>
        </w:tc>
        <w:tc>
          <w:tcPr>
            <w:tcW w:w="4095" w:type="dxa"/>
            <w:vAlign w:val="center"/>
          </w:tcPr>
          <w:p w:rsidR="00A45AF8" w:rsidRPr="00962F61" w:rsidRDefault="00A45AF8" w:rsidP="00B65C79">
            <w:pPr>
              <w:rPr>
                <w:rFonts w:ascii="Times New Roman" w:hAnsi="Times New Roman"/>
                <w:sz w:val="26"/>
                <w:szCs w:val="26"/>
              </w:rPr>
            </w:pPr>
            <w:r w:rsidRPr="00962F61">
              <w:rPr>
                <w:rFonts w:ascii="Times New Roman" w:hAnsi="Times New Roman"/>
                <w:sz w:val="26"/>
                <w:szCs w:val="26"/>
              </w:rPr>
              <w:t xml:space="preserve">Объем инвестиций </w:t>
            </w:r>
          </w:p>
          <w:p w:rsidR="00A45AF8" w:rsidRPr="00962F61" w:rsidRDefault="00A45AF8" w:rsidP="00B65C79">
            <w:pPr>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984" w:type="dxa"/>
          </w:tcPr>
          <w:p w:rsidR="00A45AF8" w:rsidRPr="00962F61" w:rsidRDefault="00A45AF8" w:rsidP="00B65C79">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3260" w:type="dxa"/>
          </w:tcPr>
          <w:p w:rsidR="00A45AF8" w:rsidRPr="00502004" w:rsidRDefault="00A45AF8" w:rsidP="00B65C79">
            <w:pPr>
              <w:pStyle w:val="ConsPlusNonformat"/>
              <w:widowControl/>
              <w:rPr>
                <w:rFonts w:ascii="Times New Roman" w:hAnsi="Times New Roman" w:cs="Times New Roman"/>
                <w:sz w:val="26"/>
                <w:szCs w:val="26"/>
              </w:rPr>
            </w:pPr>
          </w:p>
        </w:tc>
        <w:tc>
          <w:tcPr>
            <w:tcW w:w="2410" w:type="dxa"/>
          </w:tcPr>
          <w:p w:rsidR="00A45AF8" w:rsidRPr="00502004" w:rsidRDefault="00A45AF8" w:rsidP="00B65C79">
            <w:pPr>
              <w:pStyle w:val="ConsPlusNonformat"/>
              <w:widowControl/>
              <w:rPr>
                <w:rFonts w:ascii="Times New Roman" w:hAnsi="Times New Roman" w:cs="Times New Roman"/>
                <w:sz w:val="26"/>
                <w:szCs w:val="26"/>
              </w:rPr>
            </w:pPr>
          </w:p>
        </w:tc>
        <w:tc>
          <w:tcPr>
            <w:tcW w:w="2552" w:type="dxa"/>
          </w:tcPr>
          <w:p w:rsidR="00A45AF8" w:rsidRPr="00502004" w:rsidRDefault="00A45AF8" w:rsidP="00B65C79">
            <w:pPr>
              <w:pStyle w:val="ConsPlusNonformat"/>
              <w:widowControl/>
              <w:rPr>
                <w:rFonts w:ascii="Times New Roman" w:hAnsi="Times New Roman" w:cs="Times New Roman"/>
                <w:sz w:val="26"/>
                <w:szCs w:val="26"/>
              </w:rPr>
            </w:pPr>
          </w:p>
        </w:tc>
      </w:tr>
      <w:tr w:rsidR="00A45AF8" w:rsidRPr="00745829" w:rsidTr="00B65C79">
        <w:tc>
          <w:tcPr>
            <w:tcW w:w="867" w:type="dxa"/>
          </w:tcPr>
          <w:p w:rsidR="00A45AF8" w:rsidRPr="006E779C" w:rsidRDefault="00A45AF8" w:rsidP="00B65C79">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Pr>
                <w:rFonts w:ascii="Times New Roman" w:hAnsi="Times New Roman" w:cs="Times New Roman"/>
                <w:sz w:val="26"/>
                <w:szCs w:val="26"/>
              </w:rPr>
              <w:t>0</w:t>
            </w:r>
            <w:r w:rsidRPr="006E779C">
              <w:rPr>
                <w:rFonts w:ascii="Times New Roman" w:hAnsi="Times New Roman" w:cs="Times New Roman"/>
                <w:sz w:val="26"/>
                <w:szCs w:val="26"/>
              </w:rPr>
              <w:t>.1</w:t>
            </w:r>
          </w:p>
        </w:tc>
        <w:tc>
          <w:tcPr>
            <w:tcW w:w="4095" w:type="dxa"/>
            <w:vAlign w:val="center"/>
          </w:tcPr>
          <w:p w:rsidR="00A45AF8" w:rsidRDefault="00A45AF8" w:rsidP="00B65C79">
            <w:pPr>
              <w:rPr>
                <w:rFonts w:ascii="Times New Roman" w:hAnsi="Times New Roman"/>
                <w:sz w:val="26"/>
                <w:szCs w:val="26"/>
              </w:rPr>
            </w:pPr>
            <w:r w:rsidRPr="006E779C">
              <w:rPr>
                <w:rFonts w:ascii="Times New Roman" w:hAnsi="Times New Roman"/>
                <w:sz w:val="26"/>
                <w:szCs w:val="26"/>
              </w:rPr>
              <w:t>собственные средства</w:t>
            </w:r>
          </w:p>
          <w:p w:rsidR="00A45AF8" w:rsidRPr="006E779C" w:rsidRDefault="00A45AF8" w:rsidP="00B65C79">
            <w:pPr>
              <w:rPr>
                <w:rFonts w:ascii="Times New Roman" w:hAnsi="Times New Roman"/>
                <w:sz w:val="26"/>
                <w:szCs w:val="26"/>
              </w:rPr>
            </w:pPr>
          </w:p>
        </w:tc>
        <w:tc>
          <w:tcPr>
            <w:tcW w:w="1984" w:type="dxa"/>
          </w:tcPr>
          <w:p w:rsidR="00A45AF8" w:rsidRPr="006E779C" w:rsidRDefault="00A45AF8" w:rsidP="00B65C79">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A45AF8" w:rsidRPr="00502004" w:rsidRDefault="00A45AF8" w:rsidP="00B65C79">
            <w:pPr>
              <w:pStyle w:val="ConsPlusNonformat"/>
              <w:widowControl/>
              <w:rPr>
                <w:rFonts w:ascii="Times New Roman" w:hAnsi="Times New Roman" w:cs="Times New Roman"/>
                <w:sz w:val="26"/>
                <w:szCs w:val="26"/>
              </w:rPr>
            </w:pPr>
          </w:p>
        </w:tc>
        <w:tc>
          <w:tcPr>
            <w:tcW w:w="2410" w:type="dxa"/>
          </w:tcPr>
          <w:p w:rsidR="00A45AF8" w:rsidRPr="00502004" w:rsidRDefault="00A45AF8" w:rsidP="00B65C79">
            <w:pPr>
              <w:pStyle w:val="ConsPlusNonformat"/>
              <w:widowControl/>
              <w:rPr>
                <w:rFonts w:ascii="Times New Roman" w:hAnsi="Times New Roman" w:cs="Times New Roman"/>
                <w:sz w:val="26"/>
                <w:szCs w:val="26"/>
              </w:rPr>
            </w:pPr>
          </w:p>
        </w:tc>
        <w:tc>
          <w:tcPr>
            <w:tcW w:w="2552" w:type="dxa"/>
          </w:tcPr>
          <w:p w:rsidR="00A45AF8" w:rsidRPr="00502004" w:rsidRDefault="00A45AF8" w:rsidP="00B65C79">
            <w:pPr>
              <w:pStyle w:val="ConsPlusNonformat"/>
              <w:widowControl/>
              <w:rPr>
                <w:rFonts w:ascii="Times New Roman" w:hAnsi="Times New Roman" w:cs="Times New Roman"/>
                <w:sz w:val="26"/>
                <w:szCs w:val="26"/>
              </w:rPr>
            </w:pPr>
          </w:p>
        </w:tc>
      </w:tr>
      <w:tr w:rsidR="00A45AF8" w:rsidRPr="00745829" w:rsidTr="00B65C79">
        <w:tc>
          <w:tcPr>
            <w:tcW w:w="867" w:type="dxa"/>
          </w:tcPr>
          <w:p w:rsidR="00A45AF8" w:rsidRPr="006E779C" w:rsidRDefault="00A45AF8" w:rsidP="00B65C79">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Pr>
                <w:rFonts w:ascii="Times New Roman" w:hAnsi="Times New Roman" w:cs="Times New Roman"/>
                <w:sz w:val="26"/>
                <w:szCs w:val="26"/>
              </w:rPr>
              <w:t>0</w:t>
            </w:r>
            <w:r w:rsidRPr="006E779C">
              <w:rPr>
                <w:rFonts w:ascii="Times New Roman" w:hAnsi="Times New Roman" w:cs="Times New Roman"/>
                <w:sz w:val="26"/>
                <w:szCs w:val="26"/>
              </w:rPr>
              <w:t>.2</w:t>
            </w:r>
          </w:p>
        </w:tc>
        <w:tc>
          <w:tcPr>
            <w:tcW w:w="4095" w:type="dxa"/>
            <w:vAlign w:val="center"/>
          </w:tcPr>
          <w:p w:rsidR="00A45AF8" w:rsidRPr="006E779C" w:rsidRDefault="00A45AF8" w:rsidP="00B65C79">
            <w:pPr>
              <w:rPr>
                <w:rFonts w:ascii="Times New Roman" w:hAnsi="Times New Roman"/>
                <w:sz w:val="26"/>
                <w:szCs w:val="26"/>
              </w:rPr>
            </w:pPr>
            <w:r w:rsidRPr="006E779C">
              <w:rPr>
                <w:rFonts w:ascii="Times New Roman" w:hAnsi="Times New Roman"/>
                <w:sz w:val="26"/>
                <w:szCs w:val="26"/>
              </w:rPr>
              <w:t xml:space="preserve">привлеченные </w:t>
            </w:r>
          </w:p>
          <w:p w:rsidR="00A45AF8" w:rsidRPr="006E779C" w:rsidRDefault="00A45AF8" w:rsidP="00B65C79">
            <w:pPr>
              <w:rPr>
                <w:rFonts w:ascii="Times New Roman" w:hAnsi="Times New Roman"/>
                <w:sz w:val="26"/>
                <w:szCs w:val="26"/>
              </w:rPr>
            </w:pPr>
            <w:r w:rsidRPr="006E779C">
              <w:rPr>
                <w:rFonts w:ascii="Times New Roman" w:hAnsi="Times New Roman"/>
                <w:sz w:val="26"/>
                <w:szCs w:val="26"/>
              </w:rPr>
              <w:t xml:space="preserve">(заемные (кредитные) </w:t>
            </w:r>
          </w:p>
          <w:p w:rsidR="00A45AF8" w:rsidRDefault="00A45AF8" w:rsidP="00B65C79">
            <w:pPr>
              <w:rPr>
                <w:rFonts w:ascii="Times New Roman" w:hAnsi="Times New Roman"/>
                <w:sz w:val="26"/>
                <w:szCs w:val="26"/>
              </w:rPr>
            </w:pPr>
            <w:r w:rsidRPr="006E779C">
              <w:rPr>
                <w:rFonts w:ascii="Times New Roman" w:hAnsi="Times New Roman"/>
                <w:sz w:val="26"/>
                <w:szCs w:val="26"/>
              </w:rPr>
              <w:t>и прочие) средства</w:t>
            </w:r>
          </w:p>
          <w:p w:rsidR="00A45AF8" w:rsidRPr="006E779C" w:rsidRDefault="00A45AF8" w:rsidP="00B65C79">
            <w:pPr>
              <w:rPr>
                <w:rFonts w:ascii="Times New Roman" w:hAnsi="Times New Roman"/>
                <w:sz w:val="26"/>
                <w:szCs w:val="26"/>
              </w:rPr>
            </w:pPr>
          </w:p>
        </w:tc>
        <w:tc>
          <w:tcPr>
            <w:tcW w:w="1984" w:type="dxa"/>
          </w:tcPr>
          <w:p w:rsidR="00A45AF8" w:rsidRPr="006E779C" w:rsidRDefault="00A45AF8" w:rsidP="00B65C79">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A45AF8" w:rsidRPr="00502004" w:rsidRDefault="00A45AF8" w:rsidP="00B65C79">
            <w:pPr>
              <w:pStyle w:val="ConsPlusNonformat"/>
              <w:widowControl/>
              <w:rPr>
                <w:rFonts w:ascii="Times New Roman" w:hAnsi="Times New Roman" w:cs="Times New Roman"/>
                <w:sz w:val="26"/>
                <w:szCs w:val="26"/>
              </w:rPr>
            </w:pPr>
          </w:p>
        </w:tc>
        <w:tc>
          <w:tcPr>
            <w:tcW w:w="2410" w:type="dxa"/>
          </w:tcPr>
          <w:p w:rsidR="00A45AF8" w:rsidRPr="00502004" w:rsidRDefault="00A45AF8" w:rsidP="00B65C79">
            <w:pPr>
              <w:pStyle w:val="ConsPlusNonformat"/>
              <w:widowControl/>
              <w:rPr>
                <w:rFonts w:ascii="Times New Roman" w:hAnsi="Times New Roman" w:cs="Times New Roman"/>
                <w:sz w:val="26"/>
                <w:szCs w:val="26"/>
              </w:rPr>
            </w:pPr>
          </w:p>
        </w:tc>
        <w:tc>
          <w:tcPr>
            <w:tcW w:w="2552" w:type="dxa"/>
          </w:tcPr>
          <w:p w:rsidR="00A45AF8" w:rsidRPr="00502004" w:rsidRDefault="00A45AF8" w:rsidP="00B65C79">
            <w:pPr>
              <w:pStyle w:val="ConsPlusNonformat"/>
              <w:widowControl/>
              <w:rPr>
                <w:rFonts w:ascii="Times New Roman" w:hAnsi="Times New Roman" w:cs="Times New Roman"/>
                <w:sz w:val="26"/>
                <w:szCs w:val="26"/>
              </w:rPr>
            </w:pPr>
          </w:p>
        </w:tc>
      </w:tr>
      <w:tr w:rsidR="00A45AF8" w:rsidRPr="00745829" w:rsidTr="00B65C79">
        <w:tc>
          <w:tcPr>
            <w:tcW w:w="867" w:type="dxa"/>
          </w:tcPr>
          <w:p w:rsidR="00A45AF8" w:rsidRPr="00634DF8" w:rsidRDefault="00A45AF8" w:rsidP="00B65C79">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t>1</w:t>
            </w:r>
            <w:r>
              <w:rPr>
                <w:rFonts w:ascii="Times New Roman" w:hAnsi="Times New Roman" w:cs="Times New Roman"/>
                <w:sz w:val="26"/>
                <w:szCs w:val="26"/>
              </w:rPr>
              <w:t>0</w:t>
            </w:r>
            <w:r w:rsidRPr="00634DF8">
              <w:rPr>
                <w:rFonts w:ascii="Times New Roman" w:hAnsi="Times New Roman" w:cs="Times New Roman"/>
                <w:sz w:val="26"/>
                <w:szCs w:val="26"/>
              </w:rPr>
              <w:t>.2.1</w:t>
            </w:r>
          </w:p>
        </w:tc>
        <w:tc>
          <w:tcPr>
            <w:tcW w:w="4095" w:type="dxa"/>
            <w:vAlign w:val="center"/>
          </w:tcPr>
          <w:p w:rsidR="00A45AF8" w:rsidRPr="00634DF8" w:rsidRDefault="00A45AF8" w:rsidP="00B65C79">
            <w:pPr>
              <w:rPr>
                <w:rFonts w:ascii="Times New Roman" w:hAnsi="Times New Roman"/>
                <w:sz w:val="26"/>
                <w:szCs w:val="26"/>
              </w:rPr>
            </w:pPr>
            <w:r w:rsidRPr="00634DF8">
              <w:rPr>
                <w:rFonts w:ascii="Times New Roman" w:hAnsi="Times New Roman"/>
                <w:sz w:val="26"/>
                <w:szCs w:val="26"/>
              </w:rPr>
              <w:t xml:space="preserve">из них: привлечено </w:t>
            </w:r>
          </w:p>
          <w:p w:rsidR="00A45AF8" w:rsidRPr="00634DF8" w:rsidRDefault="00A45AF8" w:rsidP="00B65C79">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984" w:type="dxa"/>
          </w:tcPr>
          <w:p w:rsidR="00A45AF8" w:rsidRPr="00524758" w:rsidRDefault="00A45AF8" w:rsidP="00B65C79">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3260" w:type="dxa"/>
          </w:tcPr>
          <w:p w:rsidR="00A45AF8" w:rsidRPr="00502004" w:rsidRDefault="00A45AF8" w:rsidP="00B65C79">
            <w:pPr>
              <w:pStyle w:val="ConsPlusNonformat"/>
              <w:widowControl/>
              <w:rPr>
                <w:rFonts w:ascii="Times New Roman" w:hAnsi="Times New Roman" w:cs="Times New Roman"/>
                <w:sz w:val="26"/>
                <w:szCs w:val="26"/>
              </w:rPr>
            </w:pPr>
          </w:p>
        </w:tc>
        <w:tc>
          <w:tcPr>
            <w:tcW w:w="2410" w:type="dxa"/>
          </w:tcPr>
          <w:p w:rsidR="00A45AF8" w:rsidRPr="00502004" w:rsidRDefault="00A45AF8" w:rsidP="00B65C79">
            <w:pPr>
              <w:pStyle w:val="ConsPlusNonformat"/>
              <w:widowControl/>
              <w:rPr>
                <w:rFonts w:ascii="Times New Roman" w:hAnsi="Times New Roman" w:cs="Times New Roman"/>
                <w:sz w:val="26"/>
                <w:szCs w:val="26"/>
              </w:rPr>
            </w:pPr>
          </w:p>
        </w:tc>
        <w:tc>
          <w:tcPr>
            <w:tcW w:w="2552" w:type="dxa"/>
          </w:tcPr>
          <w:p w:rsidR="00A45AF8" w:rsidRPr="00502004" w:rsidRDefault="00A45AF8" w:rsidP="00B65C79">
            <w:pPr>
              <w:pStyle w:val="ConsPlusNonformat"/>
              <w:widowControl/>
              <w:rPr>
                <w:rFonts w:ascii="Times New Roman" w:hAnsi="Times New Roman" w:cs="Times New Roman"/>
                <w:sz w:val="26"/>
                <w:szCs w:val="26"/>
              </w:rPr>
            </w:pPr>
          </w:p>
        </w:tc>
      </w:tr>
    </w:tbl>
    <w:p w:rsidR="00A45AF8" w:rsidRPr="000D6ECC" w:rsidRDefault="00A45AF8" w:rsidP="00A45AF8">
      <w:pPr>
        <w:pStyle w:val="ConsPlusNonformat"/>
        <w:widowControl/>
        <w:rPr>
          <w:rFonts w:ascii="Times New Roman" w:hAnsi="Times New Roman" w:cs="Times New Roman"/>
          <w:sz w:val="24"/>
          <w:szCs w:val="24"/>
        </w:rPr>
      </w:pPr>
      <w:r w:rsidRPr="004B59A8">
        <w:rPr>
          <w:rFonts w:ascii="Times New Roman" w:hAnsi="Times New Roman" w:cs="Times New Roman"/>
          <w:sz w:val="24"/>
          <w:szCs w:val="24"/>
        </w:rPr>
        <w:t>*Нарастающим итогом</w:t>
      </w:r>
    </w:p>
    <w:p w:rsidR="00A45AF8" w:rsidRPr="00745829" w:rsidRDefault="00A45AF8" w:rsidP="00A45AF8">
      <w:pPr>
        <w:pStyle w:val="ConsPlusNonformat"/>
        <w:widowControl/>
        <w:ind w:firstLine="708"/>
        <w:rPr>
          <w:rFonts w:ascii="Times New Roman" w:hAnsi="Times New Roman" w:cs="Times New Roman"/>
          <w:sz w:val="26"/>
          <w:szCs w:val="26"/>
        </w:rPr>
      </w:pPr>
    </w:p>
    <w:p w:rsidR="00A45AF8" w:rsidRPr="00745829" w:rsidRDefault="00A45AF8" w:rsidP="00A45AF8">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A45AF8" w:rsidRPr="00745829" w:rsidTr="00B65C79">
        <w:trPr>
          <w:trHeight w:val="285"/>
        </w:trPr>
        <w:tc>
          <w:tcPr>
            <w:tcW w:w="3660" w:type="dxa"/>
            <w:tcBorders>
              <w:bottom w:val="single" w:sz="4" w:space="0" w:color="auto"/>
            </w:tcBorders>
            <w:shd w:val="clear" w:color="auto" w:fill="auto"/>
            <w:vAlign w:val="center"/>
            <w:hideMark/>
          </w:tcPr>
          <w:p w:rsidR="00A45AF8" w:rsidRPr="00745829" w:rsidRDefault="00A45AF8" w:rsidP="00B65C79">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A45AF8" w:rsidRPr="00745829" w:rsidRDefault="00A45AF8" w:rsidP="00B65C79">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A45AF8" w:rsidRPr="00745829" w:rsidRDefault="00A45AF8" w:rsidP="00B65C79">
            <w:pPr>
              <w:rPr>
                <w:rFonts w:ascii="Times New Roman" w:hAnsi="Times New Roman"/>
                <w:sz w:val="26"/>
                <w:szCs w:val="26"/>
              </w:rPr>
            </w:pPr>
          </w:p>
        </w:tc>
        <w:tc>
          <w:tcPr>
            <w:tcW w:w="236" w:type="dxa"/>
            <w:shd w:val="clear" w:color="auto" w:fill="auto"/>
            <w:vAlign w:val="center"/>
          </w:tcPr>
          <w:p w:rsidR="00A45AF8" w:rsidRPr="00745829" w:rsidRDefault="00A45AF8" w:rsidP="00B65C79">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A45AF8" w:rsidRPr="00745829" w:rsidRDefault="00A45AF8" w:rsidP="00B65C79">
            <w:pPr>
              <w:rPr>
                <w:rFonts w:ascii="Times New Roman" w:hAnsi="Times New Roman"/>
                <w:sz w:val="26"/>
                <w:szCs w:val="26"/>
              </w:rPr>
            </w:pPr>
          </w:p>
        </w:tc>
      </w:tr>
      <w:tr w:rsidR="00A45AF8" w:rsidRPr="00745829" w:rsidTr="00B65C79">
        <w:trPr>
          <w:trHeight w:val="315"/>
        </w:trPr>
        <w:tc>
          <w:tcPr>
            <w:tcW w:w="3840" w:type="dxa"/>
            <w:gridSpan w:val="2"/>
            <w:shd w:val="clear" w:color="auto" w:fill="auto"/>
            <w:vAlign w:val="center"/>
            <w:hideMark/>
          </w:tcPr>
          <w:p w:rsidR="00A45AF8" w:rsidRPr="00745829" w:rsidRDefault="00A45AF8" w:rsidP="00B65C79">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A45AF8" w:rsidRPr="00745829" w:rsidRDefault="00A45AF8" w:rsidP="00B65C79">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A45AF8" w:rsidRPr="00745829" w:rsidRDefault="00A45AF8" w:rsidP="00B65C79">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A45AF8" w:rsidRPr="00745829" w:rsidTr="00B65C79">
        <w:trPr>
          <w:trHeight w:val="330"/>
        </w:trPr>
        <w:tc>
          <w:tcPr>
            <w:tcW w:w="3840" w:type="dxa"/>
            <w:gridSpan w:val="2"/>
            <w:shd w:val="clear" w:color="auto" w:fill="auto"/>
            <w:hideMark/>
          </w:tcPr>
          <w:p w:rsidR="00A45AF8" w:rsidRPr="00745829" w:rsidRDefault="00A45AF8" w:rsidP="00B65C79">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A45AF8" w:rsidRPr="00745829" w:rsidRDefault="00A45AF8" w:rsidP="00B65C79">
            <w:pPr>
              <w:rPr>
                <w:rFonts w:ascii="Times New Roman" w:hAnsi="Times New Roman"/>
                <w:sz w:val="26"/>
                <w:szCs w:val="26"/>
              </w:rPr>
            </w:pPr>
          </w:p>
        </w:tc>
        <w:tc>
          <w:tcPr>
            <w:tcW w:w="2360" w:type="dxa"/>
            <w:gridSpan w:val="2"/>
            <w:shd w:val="clear" w:color="auto" w:fill="auto"/>
            <w:noWrap/>
            <w:vAlign w:val="bottom"/>
            <w:hideMark/>
          </w:tcPr>
          <w:p w:rsidR="00A45AF8" w:rsidRPr="00745829" w:rsidRDefault="00A45AF8" w:rsidP="00B65C79">
            <w:pPr>
              <w:rPr>
                <w:rFonts w:ascii="Times New Roman" w:hAnsi="Times New Roman"/>
                <w:sz w:val="26"/>
                <w:szCs w:val="26"/>
              </w:rPr>
            </w:pPr>
          </w:p>
        </w:tc>
        <w:tc>
          <w:tcPr>
            <w:tcW w:w="2360" w:type="dxa"/>
            <w:shd w:val="clear" w:color="auto" w:fill="auto"/>
            <w:noWrap/>
            <w:vAlign w:val="bottom"/>
            <w:hideMark/>
          </w:tcPr>
          <w:p w:rsidR="00A45AF8" w:rsidRPr="00745829" w:rsidRDefault="00A45AF8" w:rsidP="00B65C79">
            <w:pPr>
              <w:rPr>
                <w:rFonts w:ascii="Times New Roman" w:hAnsi="Times New Roman"/>
                <w:sz w:val="26"/>
                <w:szCs w:val="26"/>
              </w:rPr>
            </w:pPr>
          </w:p>
        </w:tc>
      </w:tr>
      <w:tr w:rsidR="00A45AF8" w:rsidRPr="00745829" w:rsidTr="00B65C79">
        <w:trPr>
          <w:trHeight w:val="330"/>
        </w:trPr>
        <w:tc>
          <w:tcPr>
            <w:tcW w:w="3840" w:type="dxa"/>
            <w:gridSpan w:val="2"/>
            <w:shd w:val="clear" w:color="auto" w:fill="auto"/>
            <w:hideMark/>
          </w:tcPr>
          <w:p w:rsidR="00A45AF8" w:rsidRPr="00745829" w:rsidRDefault="00A45AF8" w:rsidP="00B65C79">
            <w:pPr>
              <w:ind w:left="2124"/>
              <w:rPr>
                <w:rFonts w:ascii="Times New Roman" w:hAnsi="Times New Roman"/>
                <w:sz w:val="26"/>
                <w:szCs w:val="26"/>
              </w:rPr>
            </w:pPr>
          </w:p>
        </w:tc>
        <w:tc>
          <w:tcPr>
            <w:tcW w:w="1620" w:type="dxa"/>
            <w:gridSpan w:val="2"/>
            <w:shd w:val="clear" w:color="auto" w:fill="auto"/>
            <w:vAlign w:val="center"/>
            <w:hideMark/>
          </w:tcPr>
          <w:p w:rsidR="00A45AF8" w:rsidRPr="00745829" w:rsidRDefault="00A45AF8" w:rsidP="00B65C79">
            <w:pPr>
              <w:rPr>
                <w:rFonts w:ascii="Times New Roman" w:hAnsi="Times New Roman"/>
                <w:sz w:val="26"/>
                <w:szCs w:val="26"/>
              </w:rPr>
            </w:pPr>
          </w:p>
        </w:tc>
        <w:tc>
          <w:tcPr>
            <w:tcW w:w="2360" w:type="dxa"/>
            <w:gridSpan w:val="2"/>
            <w:shd w:val="clear" w:color="auto" w:fill="auto"/>
            <w:noWrap/>
            <w:vAlign w:val="bottom"/>
            <w:hideMark/>
          </w:tcPr>
          <w:p w:rsidR="00A45AF8" w:rsidRPr="00745829" w:rsidRDefault="00A45AF8" w:rsidP="00B65C79">
            <w:pPr>
              <w:rPr>
                <w:rFonts w:ascii="Times New Roman" w:hAnsi="Times New Roman"/>
                <w:sz w:val="26"/>
                <w:szCs w:val="26"/>
              </w:rPr>
            </w:pPr>
          </w:p>
        </w:tc>
        <w:tc>
          <w:tcPr>
            <w:tcW w:w="2360" w:type="dxa"/>
            <w:shd w:val="clear" w:color="auto" w:fill="auto"/>
            <w:noWrap/>
            <w:vAlign w:val="bottom"/>
            <w:hideMark/>
          </w:tcPr>
          <w:p w:rsidR="00A45AF8" w:rsidRPr="00745829" w:rsidRDefault="00A45AF8" w:rsidP="00B65C79">
            <w:pPr>
              <w:rPr>
                <w:rFonts w:ascii="Times New Roman" w:hAnsi="Times New Roman"/>
                <w:sz w:val="26"/>
                <w:szCs w:val="26"/>
              </w:rPr>
            </w:pPr>
          </w:p>
        </w:tc>
      </w:tr>
      <w:tr w:rsidR="00A45AF8" w:rsidRPr="001763EC" w:rsidTr="00B65C79">
        <w:trPr>
          <w:trHeight w:val="315"/>
        </w:trPr>
        <w:tc>
          <w:tcPr>
            <w:tcW w:w="3840" w:type="dxa"/>
            <w:gridSpan w:val="2"/>
            <w:shd w:val="clear" w:color="auto" w:fill="auto"/>
            <w:noWrap/>
            <w:vAlign w:val="bottom"/>
            <w:hideMark/>
          </w:tcPr>
          <w:p w:rsidR="00A45AF8" w:rsidRPr="00745829" w:rsidRDefault="00A45AF8" w:rsidP="00B65C79">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A45AF8" w:rsidRPr="009B2832" w:rsidRDefault="00A45AF8" w:rsidP="00B65C79">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A45AF8" w:rsidRPr="009B2832" w:rsidRDefault="00A45AF8" w:rsidP="00B65C79">
            <w:pPr>
              <w:rPr>
                <w:rFonts w:ascii="Times New Roman" w:hAnsi="Times New Roman"/>
                <w:sz w:val="26"/>
                <w:szCs w:val="26"/>
              </w:rPr>
            </w:pPr>
          </w:p>
        </w:tc>
        <w:tc>
          <w:tcPr>
            <w:tcW w:w="2360" w:type="dxa"/>
            <w:gridSpan w:val="2"/>
            <w:shd w:val="clear" w:color="auto" w:fill="auto"/>
            <w:noWrap/>
            <w:vAlign w:val="bottom"/>
            <w:hideMark/>
          </w:tcPr>
          <w:p w:rsidR="00A45AF8" w:rsidRPr="009B2832" w:rsidRDefault="00A45AF8" w:rsidP="00B65C79">
            <w:pPr>
              <w:rPr>
                <w:rFonts w:ascii="Times New Roman" w:hAnsi="Times New Roman"/>
                <w:sz w:val="26"/>
                <w:szCs w:val="26"/>
              </w:rPr>
            </w:pPr>
          </w:p>
        </w:tc>
        <w:tc>
          <w:tcPr>
            <w:tcW w:w="2360" w:type="dxa"/>
            <w:shd w:val="clear" w:color="auto" w:fill="auto"/>
            <w:noWrap/>
            <w:vAlign w:val="bottom"/>
            <w:hideMark/>
          </w:tcPr>
          <w:p w:rsidR="00A45AF8" w:rsidRPr="009B2832" w:rsidRDefault="00A45AF8" w:rsidP="00B65C79">
            <w:pPr>
              <w:rPr>
                <w:rFonts w:ascii="Times New Roman" w:hAnsi="Times New Roman"/>
                <w:sz w:val="26"/>
                <w:szCs w:val="26"/>
              </w:rPr>
            </w:pPr>
          </w:p>
        </w:tc>
      </w:tr>
    </w:tbl>
    <w:p w:rsidR="004568A7" w:rsidRDefault="004568A7" w:rsidP="00C354A6">
      <w:pPr>
        <w:pStyle w:val="ConsPlusTitle"/>
        <w:widowControl/>
        <w:rPr>
          <w:rFonts w:ascii="Times New Roman" w:hAnsi="Times New Roman" w:cs="Times New Roman"/>
          <w:sz w:val="20"/>
          <w:szCs w:val="20"/>
        </w:rPr>
      </w:pPr>
    </w:p>
    <w:p w:rsidR="007F54B6" w:rsidRDefault="007F54B6" w:rsidP="00C354A6">
      <w:pPr>
        <w:pStyle w:val="ConsPlusTitle"/>
        <w:widowControl/>
        <w:rPr>
          <w:rFonts w:ascii="Times New Roman" w:hAnsi="Times New Roman" w:cs="Times New Roman"/>
          <w:sz w:val="20"/>
          <w:szCs w:val="20"/>
        </w:rPr>
        <w:sectPr w:rsidR="007F54B6" w:rsidSect="00D94D74">
          <w:headerReference w:type="default" r:id="rId233"/>
          <w:footerReference w:type="default" r:id="rId234"/>
          <w:pgSz w:w="16838" w:h="11906" w:orient="landscape"/>
          <w:pgMar w:top="1418" w:right="1134" w:bottom="567" w:left="1134" w:header="709" w:footer="709" w:gutter="0"/>
          <w:pgNumType w:start="101"/>
          <w:cols w:space="708"/>
          <w:docGrid w:linePitch="360"/>
        </w:sectPr>
      </w:pPr>
      <w:bookmarkStart w:id="2" w:name="_GoBack"/>
      <w:bookmarkEnd w:id="2"/>
    </w:p>
    <w:p w:rsidR="004E6425" w:rsidRPr="00AF701F" w:rsidRDefault="004E6425" w:rsidP="004E6425">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5</w:t>
      </w:r>
    </w:p>
    <w:p w:rsidR="004E6425" w:rsidRPr="00AF701F" w:rsidRDefault="004E6425" w:rsidP="004E6425">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4E6425" w:rsidRPr="00AF701F" w:rsidRDefault="004E6425" w:rsidP="004E6425">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4E6425" w:rsidRDefault="004E6425" w:rsidP="004E6425">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4E6425" w:rsidRPr="005408CA" w:rsidRDefault="004E6425" w:rsidP="004E6425">
      <w:pPr>
        <w:pStyle w:val="ConsPlusNormal"/>
        <w:widowControl/>
        <w:ind w:left="5529" w:firstLine="0"/>
        <w:rPr>
          <w:rFonts w:ascii="Times New Roman" w:hAnsi="Times New Roman"/>
          <w:sz w:val="28"/>
          <w:szCs w:val="28"/>
        </w:rPr>
      </w:pPr>
    </w:p>
    <w:p w:rsidR="004E6425" w:rsidRPr="005408CA" w:rsidRDefault="004E6425" w:rsidP="004E6425">
      <w:pPr>
        <w:pStyle w:val="ConsPlusNormal"/>
        <w:widowControl/>
        <w:ind w:left="5529" w:firstLine="0"/>
        <w:rPr>
          <w:rFonts w:ascii="Times New Roman" w:hAnsi="Times New Roman"/>
          <w:sz w:val="28"/>
          <w:szCs w:val="28"/>
        </w:rPr>
      </w:pPr>
    </w:p>
    <w:p w:rsidR="004E6425" w:rsidRPr="007A1231" w:rsidRDefault="004E6425" w:rsidP="004E6425">
      <w:pPr>
        <w:pStyle w:val="ConsPlusTitle"/>
        <w:widowControl/>
        <w:jc w:val="center"/>
        <w:rPr>
          <w:rFonts w:ascii="Times New Roman" w:hAnsi="Times New Roman" w:cs="Times New Roman"/>
          <w:b w:val="0"/>
          <w:sz w:val="28"/>
          <w:szCs w:val="28"/>
        </w:rPr>
      </w:pPr>
      <w:r w:rsidRPr="007A1231">
        <w:rPr>
          <w:rFonts w:ascii="Times New Roman" w:hAnsi="Times New Roman" w:cs="Times New Roman"/>
          <w:b w:val="0"/>
          <w:sz w:val="28"/>
          <w:szCs w:val="28"/>
        </w:rPr>
        <w:t>ПОРЯДОК</w:t>
      </w:r>
    </w:p>
    <w:p w:rsidR="004E6425" w:rsidRPr="007A1231" w:rsidRDefault="004E6425" w:rsidP="004E6425">
      <w:pPr>
        <w:pStyle w:val="af4"/>
        <w:spacing w:after="0" w:line="240" w:lineRule="auto"/>
        <w:ind w:left="0"/>
        <w:jc w:val="center"/>
        <w:rPr>
          <w:rFonts w:ascii="Times New Roman" w:hAnsi="Times New Roman"/>
          <w:sz w:val="28"/>
          <w:szCs w:val="28"/>
          <w:lang w:eastAsia="ru-RU"/>
        </w:rPr>
      </w:pPr>
      <w:r w:rsidRPr="007A1231">
        <w:rPr>
          <w:rFonts w:ascii="Times New Roman" w:hAnsi="Times New Roman"/>
          <w:sz w:val="28"/>
          <w:szCs w:val="28"/>
        </w:rPr>
        <w:t xml:space="preserve">предоставления субсидий </w:t>
      </w:r>
      <w:r w:rsidRPr="007A1231">
        <w:rPr>
          <w:rFonts w:ascii="Times New Roman" w:hAnsi="Times New Roman"/>
          <w:sz w:val="28"/>
          <w:szCs w:val="28"/>
          <w:lang w:eastAsia="ru-RU"/>
        </w:rPr>
        <w:t>на возмещение части затрат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4E6425" w:rsidRDefault="004E6425" w:rsidP="004E6425">
      <w:pPr>
        <w:pStyle w:val="ConsPlusTitle"/>
        <w:widowControl/>
        <w:jc w:val="center"/>
        <w:rPr>
          <w:rFonts w:ascii="Times New Roman" w:hAnsi="Times New Roman" w:cs="Times New Roman"/>
          <w:b w:val="0"/>
          <w:sz w:val="28"/>
          <w:szCs w:val="28"/>
          <w:highlight w:val="lightGray"/>
        </w:rPr>
      </w:pPr>
    </w:p>
    <w:p w:rsidR="004E6425" w:rsidRDefault="004E6425" w:rsidP="004E6425">
      <w:pPr>
        <w:pStyle w:val="ConsPlusTitle"/>
        <w:widowControl/>
        <w:jc w:val="center"/>
        <w:rPr>
          <w:rFonts w:ascii="Times New Roman" w:hAnsi="Times New Roman"/>
          <w:b w:val="0"/>
          <w:sz w:val="28"/>
          <w:szCs w:val="28"/>
        </w:rPr>
      </w:pPr>
      <w:r w:rsidRPr="00E23AFB">
        <w:rPr>
          <w:rFonts w:ascii="Times New Roman" w:hAnsi="Times New Roman" w:cs="Times New Roman"/>
          <w:b w:val="0"/>
          <w:sz w:val="28"/>
          <w:szCs w:val="28"/>
        </w:rPr>
        <w:t>Отменен (</w:t>
      </w:r>
      <w:r w:rsidRPr="00E23AFB">
        <w:rPr>
          <w:rFonts w:ascii="Times New Roman" w:hAnsi="Times New Roman"/>
          <w:b w:val="0"/>
          <w:sz w:val="28"/>
          <w:szCs w:val="28"/>
        </w:rPr>
        <w:t>постановление Администрации ЗАТО г. Железногорск от 18.02.2022 № 320)</w:t>
      </w:r>
    </w:p>
    <w:p w:rsidR="004E6425" w:rsidRDefault="004E6425" w:rsidP="004E6425">
      <w:pPr>
        <w:pStyle w:val="ConsPlusTitle"/>
        <w:widowControl/>
        <w:jc w:val="center"/>
        <w:rPr>
          <w:rFonts w:ascii="Times New Roman" w:hAnsi="Times New Roman"/>
          <w:b w:val="0"/>
          <w:sz w:val="28"/>
          <w:szCs w:val="28"/>
        </w:rPr>
      </w:pPr>
    </w:p>
    <w:p w:rsidR="004E6425" w:rsidRDefault="004E6425" w:rsidP="004E6425">
      <w:pPr>
        <w:pStyle w:val="ConsPlusTitle"/>
        <w:widowControl/>
        <w:jc w:val="center"/>
        <w:rPr>
          <w:rFonts w:ascii="Times New Roman" w:hAnsi="Times New Roman" w:cs="Times New Roman"/>
          <w:b w:val="0"/>
          <w:strike/>
          <w:sz w:val="28"/>
          <w:szCs w:val="28"/>
        </w:rPr>
        <w:sectPr w:rsidR="004E6425" w:rsidSect="00306FD6">
          <w:headerReference w:type="default" r:id="rId235"/>
          <w:pgSz w:w="11906" w:h="16838"/>
          <w:pgMar w:top="1134" w:right="567" w:bottom="1134" w:left="1418" w:header="709" w:footer="709" w:gutter="0"/>
          <w:cols w:space="708"/>
          <w:docGrid w:linePitch="360"/>
        </w:sectPr>
      </w:pPr>
    </w:p>
    <w:p w:rsidR="004E6425" w:rsidRPr="002B2FBE" w:rsidRDefault="004E6425" w:rsidP="004E6425">
      <w:pPr>
        <w:autoSpaceDE w:val="0"/>
        <w:autoSpaceDN w:val="0"/>
        <w:adjustRightInd w:val="0"/>
        <w:ind w:left="5664"/>
        <w:outlineLvl w:val="0"/>
        <w:rPr>
          <w:rFonts w:ascii="Times New Roman" w:hAnsi="Times New Roman"/>
          <w:sz w:val="28"/>
          <w:szCs w:val="28"/>
        </w:rPr>
      </w:pPr>
      <w:r w:rsidRPr="00384F5E">
        <w:rPr>
          <w:rFonts w:ascii="Times New Roman" w:hAnsi="Times New Roman"/>
          <w:sz w:val="28"/>
          <w:szCs w:val="28"/>
        </w:rPr>
        <w:t>Приложение № 5</w:t>
      </w:r>
    </w:p>
    <w:p w:rsidR="004E6425" w:rsidRPr="002B2FBE" w:rsidRDefault="004E6425" w:rsidP="004E6425">
      <w:pPr>
        <w:autoSpaceDE w:val="0"/>
        <w:autoSpaceDN w:val="0"/>
        <w:adjustRightInd w:val="0"/>
        <w:ind w:left="5664"/>
        <w:rPr>
          <w:rFonts w:ascii="Times New Roman" w:hAnsi="Times New Roman"/>
          <w:sz w:val="28"/>
          <w:szCs w:val="28"/>
        </w:rPr>
      </w:pPr>
      <w:r w:rsidRPr="002B2FBE">
        <w:rPr>
          <w:rFonts w:ascii="Times New Roman" w:hAnsi="Times New Roman"/>
          <w:sz w:val="28"/>
          <w:szCs w:val="28"/>
        </w:rPr>
        <w:t>к постановлению Администрации</w:t>
      </w:r>
    </w:p>
    <w:p w:rsidR="004E6425" w:rsidRPr="002B2FBE" w:rsidRDefault="004E6425" w:rsidP="004E6425">
      <w:pPr>
        <w:autoSpaceDE w:val="0"/>
        <w:autoSpaceDN w:val="0"/>
        <w:adjustRightInd w:val="0"/>
        <w:ind w:left="5664"/>
        <w:rPr>
          <w:rFonts w:ascii="Times New Roman" w:hAnsi="Times New Roman"/>
          <w:sz w:val="28"/>
          <w:szCs w:val="28"/>
        </w:rPr>
      </w:pPr>
      <w:r w:rsidRPr="002B2FBE">
        <w:rPr>
          <w:rFonts w:ascii="Times New Roman" w:hAnsi="Times New Roman"/>
          <w:sz w:val="28"/>
          <w:szCs w:val="28"/>
        </w:rPr>
        <w:t>ЗАТО г. Железногорск</w:t>
      </w:r>
    </w:p>
    <w:p w:rsidR="004E6425" w:rsidRDefault="004E6425" w:rsidP="004E6425">
      <w:pPr>
        <w:autoSpaceDE w:val="0"/>
        <w:autoSpaceDN w:val="0"/>
        <w:adjustRightInd w:val="0"/>
        <w:ind w:left="5664"/>
        <w:outlineLvl w:val="0"/>
        <w:rPr>
          <w:rFonts w:ascii="Times New Roman" w:hAnsi="Times New Roman"/>
          <w:sz w:val="28"/>
          <w:szCs w:val="28"/>
        </w:rPr>
      </w:pPr>
      <w:r w:rsidRPr="002B2FBE">
        <w:rPr>
          <w:rFonts w:ascii="Times New Roman" w:hAnsi="Times New Roman"/>
          <w:sz w:val="28"/>
          <w:szCs w:val="28"/>
        </w:rPr>
        <w:t>от 08.02.2021 № 266</w:t>
      </w:r>
    </w:p>
    <w:p w:rsidR="004E6425" w:rsidRDefault="004E6425" w:rsidP="004E6425">
      <w:pPr>
        <w:pStyle w:val="ConsPlusTitle"/>
        <w:widowControl/>
        <w:jc w:val="center"/>
        <w:rPr>
          <w:rFonts w:ascii="Times New Roman" w:hAnsi="Times New Roman" w:cs="Times New Roman"/>
          <w:b w:val="0"/>
          <w:strike/>
          <w:sz w:val="28"/>
          <w:szCs w:val="28"/>
        </w:rPr>
      </w:pPr>
    </w:p>
    <w:p w:rsidR="004E6425" w:rsidRDefault="004E6425" w:rsidP="004E6425">
      <w:pPr>
        <w:pStyle w:val="ConsPlusTitle"/>
        <w:widowControl/>
        <w:jc w:val="center"/>
        <w:rPr>
          <w:rFonts w:ascii="Times New Roman" w:hAnsi="Times New Roman" w:cs="Times New Roman"/>
          <w:b w:val="0"/>
          <w:strike/>
          <w:sz w:val="28"/>
          <w:szCs w:val="28"/>
        </w:rPr>
      </w:pPr>
    </w:p>
    <w:p w:rsidR="00D506B2" w:rsidRDefault="00D506B2" w:rsidP="00D506B2">
      <w:pPr>
        <w:pStyle w:val="ConsPlusTitle"/>
        <w:widowControl/>
        <w:jc w:val="center"/>
        <w:rPr>
          <w:rFonts w:ascii="Times New Roman" w:hAnsi="Times New Roman" w:cs="Times New Roman"/>
          <w:b w:val="0"/>
          <w:sz w:val="28"/>
          <w:szCs w:val="28"/>
        </w:rPr>
      </w:pPr>
      <w:r w:rsidRPr="00720EDF">
        <w:rPr>
          <w:rFonts w:ascii="Times New Roman" w:hAnsi="Times New Roman" w:cs="Times New Roman"/>
          <w:b w:val="0"/>
          <w:sz w:val="28"/>
          <w:szCs w:val="28"/>
        </w:rPr>
        <w:t>ПОРЯДОК</w:t>
      </w:r>
    </w:p>
    <w:p w:rsidR="00D506B2" w:rsidRPr="00427302" w:rsidRDefault="00D506B2" w:rsidP="00D506B2">
      <w:pPr>
        <w:autoSpaceDE w:val="0"/>
        <w:autoSpaceDN w:val="0"/>
        <w:adjustRightInd w:val="0"/>
        <w:jc w:val="center"/>
        <w:rPr>
          <w:rFonts w:ascii="Times New Roman" w:hAnsi="Times New Roman"/>
          <w:bCs/>
          <w:sz w:val="28"/>
          <w:szCs w:val="28"/>
        </w:rPr>
      </w:pPr>
      <w:r w:rsidRPr="00427302">
        <w:rPr>
          <w:rFonts w:ascii="Times New Roman" w:hAnsi="Times New Roman"/>
          <w:sz w:val="28"/>
          <w:szCs w:val="28"/>
        </w:rPr>
        <w:t xml:space="preserve">предоставления субсидий </w:t>
      </w:r>
      <w:r w:rsidRPr="00427302">
        <w:rPr>
          <w:rFonts w:ascii="Times New Roman" w:hAnsi="Times New Roman"/>
          <w:bCs/>
          <w:sz w:val="28"/>
          <w:szCs w:val="28"/>
        </w:rPr>
        <w:t>субъектам малого и среднего предпринимательства</w:t>
      </w:r>
    </w:p>
    <w:p w:rsidR="00D506B2" w:rsidRDefault="00D506B2" w:rsidP="00D506B2">
      <w:pPr>
        <w:autoSpaceDE w:val="0"/>
        <w:autoSpaceDN w:val="0"/>
        <w:adjustRightInd w:val="0"/>
        <w:jc w:val="center"/>
        <w:rPr>
          <w:rFonts w:ascii="Times New Roman" w:hAnsi="Times New Roman"/>
          <w:sz w:val="28"/>
          <w:szCs w:val="28"/>
        </w:rPr>
      </w:pPr>
      <w:r w:rsidRPr="00427302">
        <w:rPr>
          <w:rFonts w:ascii="Times New Roman" w:hAnsi="Times New Roman"/>
          <w:sz w:val="28"/>
          <w:szCs w:val="28"/>
        </w:rPr>
        <w:t>на реализацию инвестиционных проектов в приоритетных отраслях</w:t>
      </w:r>
    </w:p>
    <w:p w:rsidR="00D506B2" w:rsidRPr="005408CA" w:rsidRDefault="00D506B2" w:rsidP="00D506B2">
      <w:pPr>
        <w:autoSpaceDE w:val="0"/>
        <w:autoSpaceDN w:val="0"/>
        <w:adjustRightInd w:val="0"/>
        <w:spacing w:before="120" w:after="120"/>
        <w:jc w:val="center"/>
        <w:outlineLvl w:val="1"/>
        <w:rPr>
          <w:rFonts w:ascii="Times New Roman" w:hAnsi="Times New Roman"/>
          <w:sz w:val="28"/>
          <w:szCs w:val="28"/>
        </w:rPr>
      </w:pPr>
      <w:r w:rsidRPr="005408CA">
        <w:rPr>
          <w:rFonts w:ascii="Times New Roman" w:hAnsi="Times New Roman"/>
          <w:sz w:val="28"/>
          <w:szCs w:val="28"/>
        </w:rPr>
        <w:t>1. Общие положения</w:t>
      </w:r>
    </w:p>
    <w:p w:rsidR="00D506B2" w:rsidRPr="00E56104" w:rsidRDefault="00D506B2" w:rsidP="00D506B2">
      <w:pPr>
        <w:autoSpaceDE w:val="0"/>
        <w:autoSpaceDN w:val="0"/>
        <w:adjustRightInd w:val="0"/>
        <w:ind w:firstLine="708"/>
        <w:jc w:val="both"/>
        <w:rPr>
          <w:rFonts w:ascii="Times New Roman" w:hAnsi="Times New Roman"/>
          <w:sz w:val="28"/>
          <w:szCs w:val="28"/>
        </w:rPr>
      </w:pPr>
      <w:r w:rsidRPr="00E56104">
        <w:rPr>
          <w:rFonts w:ascii="Times New Roman" w:hAnsi="Times New Roman"/>
          <w:sz w:val="28"/>
          <w:szCs w:val="28"/>
        </w:rPr>
        <w:t>1.1. Настоящий порядок предоставления субсидий субъектам малого и среднего предпринимательства на реализацию инвестиционных проектов в приоритетных отраслях (далее – Порядок) определяет цели,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w:t>
      </w:r>
      <w:r>
        <w:rPr>
          <w:rFonts w:ascii="Times New Roman" w:hAnsi="Times New Roman"/>
          <w:sz w:val="28"/>
          <w:szCs w:val="28"/>
        </w:rPr>
        <w:t> </w:t>
      </w:r>
      <w:r w:rsidRPr="00E56104">
        <w:rPr>
          <w:rFonts w:ascii="Times New Roman" w:hAnsi="Times New Roman"/>
          <w:sz w:val="28"/>
          <w:szCs w:val="28"/>
        </w:rPr>
        <w:t>соблюдением условий и порядка предоставления субсидии и ответственности за их нарушение.</w:t>
      </w:r>
    </w:p>
    <w:p w:rsidR="00D506B2" w:rsidRPr="00E56104" w:rsidRDefault="00D506B2" w:rsidP="00D506B2">
      <w:pPr>
        <w:ind w:firstLine="709"/>
        <w:jc w:val="both"/>
        <w:rPr>
          <w:rFonts w:ascii="Times New Roman" w:hAnsi="Times New Roman"/>
          <w:sz w:val="28"/>
          <w:szCs w:val="28"/>
        </w:rPr>
      </w:pPr>
      <w:r w:rsidRPr="00E56104">
        <w:rPr>
          <w:rFonts w:ascii="Times New Roman" w:hAnsi="Times New Roman"/>
          <w:sz w:val="28"/>
          <w:szCs w:val="28"/>
        </w:rPr>
        <w:t>1.2. В настоящем Порядке используются следующие понятия:</w:t>
      </w:r>
    </w:p>
    <w:p w:rsidR="00D506B2" w:rsidRPr="00780AFA" w:rsidRDefault="00D506B2" w:rsidP="00D506B2">
      <w:pPr>
        <w:autoSpaceDE w:val="0"/>
        <w:autoSpaceDN w:val="0"/>
        <w:adjustRightInd w:val="0"/>
        <w:ind w:firstLine="709"/>
        <w:jc w:val="both"/>
        <w:rPr>
          <w:rFonts w:ascii="Times New Roman" w:hAnsi="Times New Roman"/>
          <w:sz w:val="28"/>
          <w:szCs w:val="28"/>
        </w:rPr>
      </w:pPr>
      <w:r w:rsidRPr="009F2329">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9F2329">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236" w:history="1">
        <w:r w:rsidRPr="009F2329">
          <w:rPr>
            <w:rFonts w:ascii="Times New Roman" w:hAnsi="Times New Roman"/>
            <w:sz w:val="28"/>
            <w:szCs w:val="28"/>
          </w:rPr>
          <w:t>4.1</w:t>
        </w:r>
      </w:hyperlink>
      <w:r w:rsidRPr="009F2329">
        <w:rPr>
          <w:rFonts w:ascii="Times New Roman" w:hAnsi="Times New Roman"/>
          <w:sz w:val="28"/>
          <w:szCs w:val="28"/>
        </w:rPr>
        <w:t xml:space="preserve"> Федерального закона от 24.07.2007 №</w:t>
      </w:r>
      <w:r>
        <w:rPr>
          <w:rFonts w:ascii="Times New Roman" w:hAnsi="Times New Roman"/>
          <w:sz w:val="28"/>
          <w:szCs w:val="28"/>
        </w:rPr>
        <w:t xml:space="preserve"> </w:t>
      </w:r>
      <w:r w:rsidRPr="009F2329">
        <w:rPr>
          <w:rFonts w:ascii="Times New Roman" w:hAnsi="Times New Roman"/>
          <w:sz w:val="28"/>
          <w:szCs w:val="28"/>
        </w:rPr>
        <w:t>209-ФЗ «О развитии малого и среднего предпринимательства в Российской Федерации»;</w:t>
      </w:r>
    </w:p>
    <w:p w:rsidR="00D506B2" w:rsidRPr="00144A8A" w:rsidRDefault="00D506B2" w:rsidP="00D506B2">
      <w:pPr>
        <w:autoSpaceDE w:val="0"/>
        <w:autoSpaceDN w:val="0"/>
        <w:adjustRightInd w:val="0"/>
        <w:ind w:firstLine="709"/>
        <w:jc w:val="both"/>
        <w:rPr>
          <w:rFonts w:ascii="Times New Roman" w:hAnsi="Times New Roman"/>
          <w:sz w:val="28"/>
          <w:szCs w:val="28"/>
        </w:rPr>
      </w:pPr>
      <w:r w:rsidRPr="005A7D93">
        <w:rPr>
          <w:rFonts w:ascii="Times New Roman" w:hAnsi="Times New Roman"/>
          <w:sz w:val="28"/>
          <w:szCs w:val="28"/>
        </w:rPr>
        <w:t xml:space="preserve">2) заявитель – субъект малого или среднего предпринимательства, представивший заявку </w:t>
      </w:r>
      <w:r w:rsidRPr="005A7D93">
        <w:rPr>
          <w:rFonts w:ascii="Times New Roman" w:hAnsi="Times New Roman"/>
          <w:sz w:val="28"/>
          <w:szCs w:val="24"/>
        </w:rPr>
        <w:t xml:space="preserve">в соответствии с пунктом </w:t>
      </w:r>
      <w:r w:rsidRPr="005A7D93">
        <w:rPr>
          <w:rFonts w:ascii="Times New Roman" w:hAnsi="Times New Roman"/>
          <w:sz w:val="28"/>
          <w:szCs w:val="28"/>
        </w:rPr>
        <w:t>3.1.1.1 или 3.1.1.2 настоящего</w:t>
      </w:r>
      <w:r w:rsidRPr="005A7D93">
        <w:rPr>
          <w:rFonts w:ascii="Times New Roman" w:hAnsi="Times New Roman"/>
          <w:sz w:val="28"/>
          <w:szCs w:val="24"/>
        </w:rPr>
        <w:t xml:space="preserve"> Порядка</w:t>
      </w:r>
      <w:r w:rsidRPr="005A7D93">
        <w:rPr>
          <w:rFonts w:ascii="Times New Roman" w:hAnsi="Times New Roman"/>
          <w:sz w:val="28"/>
          <w:szCs w:val="28"/>
        </w:rPr>
        <w:t>;</w:t>
      </w:r>
    </w:p>
    <w:p w:rsidR="00D506B2" w:rsidRPr="00087FFD" w:rsidRDefault="00D506B2" w:rsidP="00D506B2">
      <w:pPr>
        <w:autoSpaceDE w:val="0"/>
        <w:autoSpaceDN w:val="0"/>
        <w:adjustRightInd w:val="0"/>
        <w:ind w:firstLine="709"/>
        <w:jc w:val="both"/>
        <w:rPr>
          <w:rFonts w:ascii="Times New Roman" w:hAnsi="Times New Roman"/>
          <w:sz w:val="28"/>
          <w:szCs w:val="28"/>
        </w:rPr>
      </w:pPr>
      <w:r w:rsidRPr="00144A8A">
        <w:rPr>
          <w:rFonts w:ascii="Times New Roman" w:hAnsi="Times New Roman"/>
          <w:sz w:val="28"/>
          <w:szCs w:val="28"/>
        </w:rPr>
        <w:t>3) 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D506B2" w:rsidRPr="005A7D93" w:rsidRDefault="00D506B2" w:rsidP="00D506B2">
      <w:pPr>
        <w:autoSpaceDE w:val="0"/>
        <w:autoSpaceDN w:val="0"/>
        <w:adjustRightInd w:val="0"/>
        <w:ind w:firstLine="709"/>
        <w:jc w:val="both"/>
        <w:rPr>
          <w:rFonts w:ascii="Times New Roman" w:hAnsi="Times New Roman"/>
          <w:sz w:val="28"/>
          <w:szCs w:val="24"/>
        </w:rPr>
      </w:pPr>
      <w:r w:rsidRPr="005A7D93">
        <w:rPr>
          <w:rFonts w:ascii="Times New Roman" w:hAnsi="Times New Roman"/>
          <w:sz w:val="28"/>
          <w:szCs w:val="28"/>
        </w:rPr>
        <w:t xml:space="preserve">4) заявка </w:t>
      </w:r>
      <w:r w:rsidRPr="005A7D93">
        <w:rPr>
          <w:rFonts w:ascii="Times New Roman" w:hAnsi="Times New Roman"/>
          <w:sz w:val="28"/>
          <w:szCs w:val="24"/>
        </w:rPr>
        <w:t xml:space="preserve">– комплект документов, поданный заявителем для участия в отборе, в соответствии с пунктом </w:t>
      </w:r>
      <w:r w:rsidRPr="005A7D93">
        <w:rPr>
          <w:rFonts w:ascii="Times New Roman" w:hAnsi="Times New Roman"/>
          <w:sz w:val="28"/>
          <w:szCs w:val="28"/>
        </w:rPr>
        <w:t>3.1.1.1 или 3.1.1.2 настоящего</w:t>
      </w:r>
      <w:r w:rsidRPr="005A7D93">
        <w:rPr>
          <w:rFonts w:ascii="Times New Roman" w:hAnsi="Times New Roman"/>
          <w:sz w:val="28"/>
          <w:szCs w:val="24"/>
        </w:rPr>
        <w:t xml:space="preserve"> Порядка;</w:t>
      </w:r>
    </w:p>
    <w:p w:rsidR="00D506B2" w:rsidRPr="00087FFD" w:rsidRDefault="00D506B2" w:rsidP="00D506B2">
      <w:pPr>
        <w:widowControl w:val="0"/>
        <w:autoSpaceDE w:val="0"/>
        <w:autoSpaceDN w:val="0"/>
        <w:ind w:firstLine="709"/>
        <w:jc w:val="both"/>
        <w:rPr>
          <w:rFonts w:ascii="Times New Roman" w:hAnsi="Times New Roman"/>
          <w:sz w:val="28"/>
          <w:szCs w:val="28"/>
        </w:rPr>
      </w:pPr>
      <w:r w:rsidRPr="005A7D93">
        <w:rPr>
          <w:rFonts w:ascii="Times New Roman" w:hAnsi="Times New Roman"/>
          <w:sz w:val="28"/>
          <w:szCs w:val="28"/>
        </w:rPr>
        <w:t xml:space="preserve">5) организатор отбора </w:t>
      </w:r>
      <w:r w:rsidRPr="005A7D93">
        <w:rPr>
          <w:rFonts w:ascii="Times New Roman" w:hAnsi="Times New Roman"/>
          <w:sz w:val="28"/>
          <w:szCs w:val="24"/>
        </w:rPr>
        <w:t>–</w:t>
      </w:r>
      <w:r w:rsidRPr="005A7D93">
        <w:rPr>
          <w:rFonts w:ascii="Times New Roman" w:hAnsi="Times New Roman"/>
          <w:sz w:val="28"/>
          <w:szCs w:val="28"/>
        </w:rPr>
        <w:t xml:space="preserve"> Администрация ЗАТО г. Железногорск;</w:t>
      </w:r>
    </w:p>
    <w:p w:rsidR="00D506B2" w:rsidRDefault="00D506B2" w:rsidP="00D506B2">
      <w:pPr>
        <w:autoSpaceDE w:val="0"/>
        <w:autoSpaceDN w:val="0"/>
        <w:adjustRightInd w:val="0"/>
        <w:ind w:firstLine="709"/>
        <w:jc w:val="both"/>
        <w:rPr>
          <w:rFonts w:ascii="Times New Roman" w:hAnsi="Times New Roman"/>
          <w:sz w:val="28"/>
          <w:szCs w:val="28"/>
        </w:rPr>
      </w:pPr>
      <w:r w:rsidRPr="00054CC5">
        <w:rPr>
          <w:rFonts w:ascii="Times New Roman" w:hAnsi="Times New Roman"/>
          <w:sz w:val="28"/>
          <w:szCs w:val="28"/>
        </w:rPr>
        <w:t xml:space="preserve">6) отбор – конкурс, проводимый Администрацией ЗАТО г. Железногорск способом, установленным </w:t>
      </w:r>
      <w:hyperlink r:id="rId237" w:history="1">
        <w:r w:rsidRPr="00054CC5">
          <w:rPr>
            <w:rFonts w:ascii="Times New Roman" w:hAnsi="Times New Roman"/>
            <w:sz w:val="28"/>
            <w:szCs w:val="28"/>
          </w:rPr>
          <w:t>пунктом 2.1</w:t>
        </w:r>
      </w:hyperlink>
      <w:r w:rsidRPr="00054CC5">
        <w:rPr>
          <w:rFonts w:ascii="Times New Roman" w:hAnsi="Times New Roman"/>
          <w:sz w:val="28"/>
          <w:szCs w:val="28"/>
        </w:rPr>
        <w:t xml:space="preserve"> настоящего Порядка, для определения получателя субсидии;</w:t>
      </w:r>
    </w:p>
    <w:p w:rsidR="00D506B2" w:rsidRPr="005A7D93" w:rsidRDefault="00D506B2" w:rsidP="00D506B2">
      <w:pPr>
        <w:autoSpaceDE w:val="0"/>
        <w:autoSpaceDN w:val="0"/>
        <w:adjustRightInd w:val="0"/>
        <w:ind w:firstLine="709"/>
        <w:jc w:val="both"/>
        <w:rPr>
          <w:rFonts w:ascii="Times New Roman" w:hAnsi="Times New Roman"/>
          <w:sz w:val="28"/>
          <w:szCs w:val="28"/>
        </w:rPr>
      </w:pPr>
      <w:r w:rsidRPr="005A7D93">
        <w:rPr>
          <w:rFonts w:ascii="Times New Roman" w:hAnsi="Times New Roman"/>
          <w:sz w:val="28"/>
          <w:szCs w:val="28"/>
        </w:rPr>
        <w:t xml:space="preserve">7) приоритетные отрасли – проекты в сфере производства товаров (работ, услуг), за исключением видов деятельности, включенных в </w:t>
      </w:r>
      <w:hyperlink r:id="rId238">
        <w:r w:rsidRPr="005A7D93">
          <w:rPr>
            <w:rFonts w:ascii="Times New Roman" w:hAnsi="Times New Roman"/>
            <w:sz w:val="28"/>
            <w:szCs w:val="28"/>
          </w:rPr>
          <w:t>класс 12 раздела C</w:t>
        </w:r>
      </w:hyperlink>
      <w:r w:rsidRPr="005A7D93">
        <w:rPr>
          <w:rFonts w:ascii="Times New Roman" w:hAnsi="Times New Roman"/>
          <w:sz w:val="28"/>
          <w:szCs w:val="28"/>
        </w:rPr>
        <w:t xml:space="preserve">, </w:t>
      </w:r>
      <w:hyperlink r:id="rId239">
        <w:r w:rsidRPr="005A7D93">
          <w:rPr>
            <w:rFonts w:ascii="Times New Roman" w:hAnsi="Times New Roman"/>
            <w:sz w:val="28"/>
            <w:szCs w:val="28"/>
          </w:rPr>
          <w:t>класс 92 раздела R</w:t>
        </w:r>
      </w:hyperlink>
      <w:r w:rsidRPr="005A7D93">
        <w:rPr>
          <w:rFonts w:ascii="Times New Roman" w:hAnsi="Times New Roman"/>
          <w:sz w:val="28"/>
          <w:szCs w:val="28"/>
        </w:rPr>
        <w:t xml:space="preserve">, </w:t>
      </w:r>
      <w:hyperlink r:id="rId240">
        <w:r w:rsidRPr="005A7D93">
          <w:rPr>
            <w:rFonts w:ascii="Times New Roman" w:hAnsi="Times New Roman"/>
            <w:sz w:val="28"/>
            <w:szCs w:val="28"/>
          </w:rPr>
          <w:t>разделы A</w:t>
        </w:r>
      </w:hyperlink>
      <w:r w:rsidRPr="005A7D93">
        <w:rPr>
          <w:rFonts w:ascii="Times New Roman" w:hAnsi="Times New Roman"/>
          <w:sz w:val="28"/>
          <w:szCs w:val="28"/>
        </w:rPr>
        <w:t xml:space="preserve"> (за исключением </w:t>
      </w:r>
      <w:hyperlink r:id="rId241">
        <w:r w:rsidRPr="005A7D93">
          <w:rPr>
            <w:rFonts w:ascii="Times New Roman" w:hAnsi="Times New Roman"/>
            <w:sz w:val="28"/>
            <w:szCs w:val="28"/>
          </w:rPr>
          <w:t>классов 02</w:t>
        </w:r>
      </w:hyperlink>
      <w:r w:rsidRPr="005A7D93">
        <w:rPr>
          <w:rFonts w:ascii="Times New Roman" w:hAnsi="Times New Roman"/>
          <w:sz w:val="28"/>
          <w:szCs w:val="28"/>
        </w:rPr>
        <w:t xml:space="preserve">, </w:t>
      </w:r>
      <w:hyperlink r:id="rId242">
        <w:r w:rsidRPr="005A7D93">
          <w:rPr>
            <w:rFonts w:ascii="Times New Roman" w:hAnsi="Times New Roman"/>
            <w:sz w:val="28"/>
            <w:szCs w:val="28"/>
          </w:rPr>
          <w:t>03</w:t>
        </w:r>
      </w:hyperlink>
      <w:r w:rsidRPr="005A7D93">
        <w:rPr>
          <w:rFonts w:ascii="Times New Roman" w:hAnsi="Times New Roman"/>
          <w:sz w:val="28"/>
          <w:szCs w:val="28"/>
        </w:rPr>
        <w:t xml:space="preserve">), </w:t>
      </w:r>
      <w:hyperlink r:id="rId243">
        <w:r w:rsidRPr="005A7D93">
          <w:rPr>
            <w:rFonts w:ascii="Times New Roman" w:hAnsi="Times New Roman"/>
            <w:sz w:val="28"/>
            <w:szCs w:val="28"/>
          </w:rPr>
          <w:t>B</w:t>
        </w:r>
      </w:hyperlink>
      <w:r w:rsidRPr="005A7D93">
        <w:rPr>
          <w:rFonts w:ascii="Times New Roman" w:hAnsi="Times New Roman"/>
          <w:sz w:val="28"/>
          <w:szCs w:val="28"/>
        </w:rPr>
        <w:t xml:space="preserve">, </w:t>
      </w:r>
      <w:hyperlink r:id="rId244">
        <w:r w:rsidRPr="005A7D93">
          <w:rPr>
            <w:rFonts w:ascii="Times New Roman" w:hAnsi="Times New Roman"/>
            <w:sz w:val="28"/>
            <w:szCs w:val="28"/>
          </w:rPr>
          <w:t>D</w:t>
        </w:r>
      </w:hyperlink>
      <w:r w:rsidRPr="005A7D93">
        <w:rPr>
          <w:rFonts w:ascii="Times New Roman" w:hAnsi="Times New Roman"/>
          <w:sz w:val="28"/>
          <w:szCs w:val="28"/>
        </w:rPr>
        <w:t xml:space="preserve">, </w:t>
      </w:r>
      <w:hyperlink r:id="rId245">
        <w:r w:rsidRPr="005A7D93">
          <w:rPr>
            <w:rFonts w:ascii="Times New Roman" w:hAnsi="Times New Roman"/>
            <w:sz w:val="28"/>
            <w:szCs w:val="28"/>
          </w:rPr>
          <w:t>E</w:t>
        </w:r>
      </w:hyperlink>
      <w:r w:rsidRPr="005A7D93">
        <w:rPr>
          <w:rFonts w:ascii="Times New Roman" w:hAnsi="Times New Roman"/>
          <w:sz w:val="28"/>
          <w:szCs w:val="28"/>
        </w:rPr>
        <w:t xml:space="preserve"> (за исключением </w:t>
      </w:r>
      <w:hyperlink r:id="rId246">
        <w:r w:rsidRPr="005A7D93">
          <w:rPr>
            <w:rFonts w:ascii="Times New Roman" w:hAnsi="Times New Roman"/>
            <w:sz w:val="28"/>
            <w:szCs w:val="28"/>
          </w:rPr>
          <w:t>классов 38</w:t>
        </w:r>
      </w:hyperlink>
      <w:r w:rsidRPr="005A7D93">
        <w:rPr>
          <w:rFonts w:ascii="Times New Roman" w:hAnsi="Times New Roman"/>
          <w:sz w:val="28"/>
          <w:szCs w:val="28"/>
        </w:rPr>
        <w:t xml:space="preserve">, </w:t>
      </w:r>
      <w:hyperlink r:id="rId247">
        <w:r w:rsidRPr="005A7D93">
          <w:rPr>
            <w:rFonts w:ascii="Times New Roman" w:hAnsi="Times New Roman"/>
            <w:sz w:val="28"/>
            <w:szCs w:val="28"/>
          </w:rPr>
          <w:t>39</w:t>
        </w:r>
      </w:hyperlink>
      <w:r w:rsidRPr="005A7D93">
        <w:rPr>
          <w:rFonts w:ascii="Times New Roman" w:hAnsi="Times New Roman"/>
          <w:sz w:val="28"/>
          <w:szCs w:val="28"/>
        </w:rPr>
        <w:t xml:space="preserve">), </w:t>
      </w:r>
      <w:hyperlink r:id="rId248">
        <w:r w:rsidRPr="005A7D93">
          <w:rPr>
            <w:rFonts w:ascii="Times New Roman" w:hAnsi="Times New Roman"/>
            <w:sz w:val="28"/>
            <w:szCs w:val="28"/>
          </w:rPr>
          <w:t>G</w:t>
        </w:r>
      </w:hyperlink>
      <w:r w:rsidRPr="005A7D93">
        <w:rPr>
          <w:rFonts w:ascii="Times New Roman" w:hAnsi="Times New Roman"/>
          <w:sz w:val="28"/>
          <w:szCs w:val="28"/>
        </w:rPr>
        <w:t xml:space="preserve">, </w:t>
      </w:r>
      <w:hyperlink r:id="rId249">
        <w:r w:rsidRPr="005A7D93">
          <w:rPr>
            <w:rFonts w:ascii="Times New Roman" w:hAnsi="Times New Roman"/>
            <w:sz w:val="28"/>
            <w:szCs w:val="28"/>
          </w:rPr>
          <w:t>K</w:t>
        </w:r>
      </w:hyperlink>
      <w:r w:rsidRPr="005A7D93">
        <w:rPr>
          <w:rFonts w:ascii="Times New Roman" w:hAnsi="Times New Roman"/>
          <w:sz w:val="28"/>
          <w:szCs w:val="28"/>
        </w:rPr>
        <w:t xml:space="preserve">, </w:t>
      </w:r>
      <w:hyperlink r:id="rId250">
        <w:r w:rsidRPr="005A7D93">
          <w:rPr>
            <w:rFonts w:ascii="Times New Roman" w:hAnsi="Times New Roman"/>
            <w:sz w:val="28"/>
            <w:szCs w:val="28"/>
          </w:rPr>
          <w:t>L</w:t>
        </w:r>
      </w:hyperlink>
      <w:r w:rsidRPr="005A7D93">
        <w:rPr>
          <w:rFonts w:ascii="Times New Roman" w:hAnsi="Times New Roman"/>
          <w:sz w:val="28"/>
          <w:szCs w:val="28"/>
        </w:rPr>
        <w:t xml:space="preserve">, </w:t>
      </w:r>
      <w:hyperlink r:id="rId251">
        <w:r w:rsidRPr="005A7D93">
          <w:rPr>
            <w:rFonts w:ascii="Times New Roman" w:hAnsi="Times New Roman"/>
            <w:sz w:val="28"/>
            <w:szCs w:val="28"/>
          </w:rPr>
          <w:t>M</w:t>
        </w:r>
      </w:hyperlink>
      <w:r w:rsidRPr="005A7D93">
        <w:rPr>
          <w:rFonts w:ascii="Times New Roman" w:hAnsi="Times New Roman"/>
          <w:sz w:val="28"/>
          <w:szCs w:val="28"/>
        </w:rPr>
        <w:t xml:space="preserve">, </w:t>
      </w:r>
      <w:hyperlink r:id="rId252">
        <w:r w:rsidRPr="005A7D93">
          <w:rPr>
            <w:rFonts w:ascii="Times New Roman" w:hAnsi="Times New Roman"/>
            <w:sz w:val="28"/>
            <w:szCs w:val="28"/>
          </w:rPr>
          <w:t>N</w:t>
        </w:r>
      </w:hyperlink>
      <w:r w:rsidRPr="005A7D93">
        <w:rPr>
          <w:rFonts w:ascii="Times New Roman" w:hAnsi="Times New Roman"/>
          <w:sz w:val="28"/>
          <w:szCs w:val="28"/>
        </w:rPr>
        <w:t xml:space="preserve">, </w:t>
      </w:r>
      <w:hyperlink r:id="rId253">
        <w:r w:rsidRPr="005A7D93">
          <w:rPr>
            <w:rFonts w:ascii="Times New Roman" w:hAnsi="Times New Roman"/>
            <w:sz w:val="28"/>
            <w:szCs w:val="28"/>
          </w:rPr>
          <w:t>O</w:t>
        </w:r>
      </w:hyperlink>
      <w:r w:rsidRPr="005A7D93">
        <w:rPr>
          <w:rFonts w:ascii="Times New Roman" w:hAnsi="Times New Roman"/>
          <w:sz w:val="28"/>
          <w:szCs w:val="28"/>
        </w:rPr>
        <w:t xml:space="preserve">, </w:t>
      </w:r>
      <w:hyperlink r:id="rId254">
        <w:r w:rsidRPr="005A7D93">
          <w:rPr>
            <w:rFonts w:ascii="Times New Roman" w:hAnsi="Times New Roman"/>
            <w:sz w:val="28"/>
            <w:szCs w:val="28"/>
          </w:rPr>
          <w:t>S</w:t>
        </w:r>
      </w:hyperlink>
      <w:r w:rsidRPr="005A7D93">
        <w:rPr>
          <w:rFonts w:ascii="Times New Roman" w:hAnsi="Times New Roman"/>
          <w:sz w:val="28"/>
          <w:szCs w:val="28"/>
        </w:rPr>
        <w:t xml:space="preserve"> (за исключением </w:t>
      </w:r>
      <w:hyperlink r:id="rId255">
        <w:r w:rsidRPr="005A7D93">
          <w:rPr>
            <w:rFonts w:ascii="Times New Roman" w:hAnsi="Times New Roman"/>
            <w:sz w:val="28"/>
            <w:szCs w:val="28"/>
          </w:rPr>
          <w:t>группы 96.04</w:t>
        </w:r>
      </w:hyperlink>
      <w:r w:rsidRPr="005A7D93">
        <w:rPr>
          <w:rFonts w:ascii="Times New Roman" w:hAnsi="Times New Roman"/>
          <w:sz w:val="28"/>
          <w:szCs w:val="28"/>
        </w:rPr>
        <w:t xml:space="preserve">), </w:t>
      </w:r>
      <w:hyperlink r:id="rId256">
        <w:r w:rsidRPr="005A7D93">
          <w:rPr>
            <w:rFonts w:ascii="Times New Roman" w:hAnsi="Times New Roman"/>
            <w:sz w:val="28"/>
            <w:szCs w:val="28"/>
          </w:rPr>
          <w:t>T</w:t>
        </w:r>
      </w:hyperlink>
      <w:r w:rsidRPr="005A7D93">
        <w:rPr>
          <w:rFonts w:ascii="Times New Roman" w:hAnsi="Times New Roman"/>
          <w:sz w:val="28"/>
          <w:szCs w:val="28"/>
        </w:rPr>
        <w:t xml:space="preserve">, </w:t>
      </w:r>
      <w:hyperlink r:id="rId257">
        <w:r w:rsidRPr="005A7D93">
          <w:rPr>
            <w:rFonts w:ascii="Times New Roman" w:hAnsi="Times New Roman"/>
            <w:sz w:val="28"/>
            <w:szCs w:val="28"/>
          </w:rPr>
          <w:t>U</w:t>
        </w:r>
      </w:hyperlink>
      <w:r w:rsidRPr="005A7D93">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w:t>
      </w:r>
      <w:r>
        <w:rPr>
          <w:rFonts w:ascii="Times New Roman" w:hAnsi="Times New Roman"/>
          <w:sz w:val="28"/>
          <w:szCs w:val="28"/>
        </w:rPr>
        <w:t> </w:t>
      </w:r>
      <w:r w:rsidRPr="005A7D93">
        <w:rPr>
          <w:rFonts w:ascii="Times New Roman" w:hAnsi="Times New Roman"/>
          <w:sz w:val="28"/>
          <w:szCs w:val="28"/>
        </w:rPr>
        <w:t xml:space="preserve">14-ст, проекты по созданию и (или) благоустройству объектов дорожного сервиса по видам деятельности, включенным в </w:t>
      </w:r>
      <w:hyperlink r:id="rId258">
        <w:r w:rsidRPr="005A7D93">
          <w:rPr>
            <w:rFonts w:ascii="Times New Roman" w:hAnsi="Times New Roman"/>
            <w:sz w:val="28"/>
            <w:szCs w:val="28"/>
          </w:rPr>
          <w:t>группу 45.2</w:t>
        </w:r>
      </w:hyperlink>
      <w:r w:rsidRPr="005A7D93">
        <w:rPr>
          <w:rFonts w:ascii="Times New Roman" w:hAnsi="Times New Roman"/>
          <w:sz w:val="28"/>
          <w:szCs w:val="28"/>
        </w:rPr>
        <w:t xml:space="preserve">, подгруппу </w:t>
      </w:r>
      <w:hyperlink r:id="rId259">
        <w:r w:rsidRPr="005A7D93">
          <w:rPr>
            <w:rFonts w:ascii="Times New Roman" w:hAnsi="Times New Roman"/>
            <w:sz w:val="28"/>
            <w:szCs w:val="28"/>
          </w:rPr>
          <w:t>45.32</w:t>
        </w:r>
      </w:hyperlink>
      <w:r w:rsidRPr="005A7D93">
        <w:rPr>
          <w:rFonts w:ascii="Times New Roman" w:hAnsi="Times New Roman"/>
          <w:sz w:val="28"/>
          <w:szCs w:val="28"/>
        </w:rPr>
        <w:t xml:space="preserve">, подгруппу </w:t>
      </w:r>
      <w:hyperlink r:id="rId260">
        <w:r w:rsidRPr="005A7D93">
          <w:rPr>
            <w:rFonts w:ascii="Times New Roman" w:hAnsi="Times New Roman"/>
            <w:sz w:val="28"/>
            <w:szCs w:val="28"/>
          </w:rPr>
          <w:t>45.40.5</w:t>
        </w:r>
      </w:hyperlink>
      <w:r w:rsidRPr="005A7D93">
        <w:rPr>
          <w:rFonts w:ascii="Times New Roman" w:hAnsi="Times New Roman"/>
          <w:sz w:val="28"/>
          <w:szCs w:val="28"/>
        </w:rPr>
        <w:t xml:space="preserve">, </w:t>
      </w:r>
      <w:hyperlink r:id="rId261">
        <w:r w:rsidRPr="005A7D93">
          <w:rPr>
            <w:rFonts w:ascii="Times New Roman" w:hAnsi="Times New Roman"/>
            <w:sz w:val="28"/>
            <w:szCs w:val="28"/>
          </w:rPr>
          <w:t>класс 47 раздела G</w:t>
        </w:r>
      </w:hyperlink>
      <w:r w:rsidRPr="005A7D93">
        <w:rPr>
          <w:rFonts w:ascii="Times New Roman" w:hAnsi="Times New Roman"/>
          <w:sz w:val="28"/>
          <w:szCs w:val="28"/>
        </w:rPr>
        <w:t xml:space="preserve">, а также по видам деятельности, включенным в </w:t>
      </w:r>
      <w:hyperlink r:id="rId262">
        <w:r w:rsidRPr="005A7D93">
          <w:rPr>
            <w:rFonts w:ascii="Times New Roman" w:hAnsi="Times New Roman"/>
            <w:sz w:val="28"/>
            <w:szCs w:val="28"/>
          </w:rPr>
          <w:t>раздел I</w:t>
        </w:r>
      </w:hyperlink>
      <w:r w:rsidRPr="005A7D93">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w:t>
      </w:r>
      <w:r>
        <w:rPr>
          <w:rFonts w:ascii="Times New Roman" w:hAnsi="Times New Roman"/>
          <w:sz w:val="28"/>
          <w:szCs w:val="28"/>
        </w:rPr>
        <w:t>№ </w:t>
      </w:r>
      <w:r w:rsidRPr="005A7D93">
        <w:rPr>
          <w:rFonts w:ascii="Times New Roman" w:hAnsi="Times New Roman"/>
          <w:sz w:val="28"/>
          <w:szCs w:val="28"/>
        </w:rPr>
        <w:t>14-ст;</w:t>
      </w:r>
    </w:p>
    <w:p w:rsidR="00D506B2" w:rsidRPr="00A976CD" w:rsidRDefault="00D506B2" w:rsidP="00D506B2">
      <w:pPr>
        <w:ind w:firstLine="709"/>
        <w:jc w:val="both"/>
        <w:rPr>
          <w:rFonts w:ascii="Times New Roman" w:hAnsi="Times New Roman"/>
          <w:color w:val="000000"/>
          <w:sz w:val="28"/>
          <w:szCs w:val="28"/>
        </w:rPr>
      </w:pPr>
      <w:r w:rsidRPr="005A7D93">
        <w:rPr>
          <w:rFonts w:ascii="Times New Roman" w:hAnsi="Times New Roman"/>
          <w:color w:val="000000"/>
          <w:sz w:val="28"/>
          <w:szCs w:val="28"/>
        </w:rPr>
        <w:t xml:space="preserve">8) оборудование – новые, не бывшие в эксплуатации, приобретенные 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w:t>
      </w:r>
      <w:hyperlink r:id="rId263">
        <w:r w:rsidRPr="005A7D93">
          <w:rPr>
            <w:rFonts w:ascii="Times New Roman" w:hAnsi="Times New Roman"/>
            <w:color w:val="000000"/>
            <w:sz w:val="28"/>
            <w:szCs w:val="28"/>
          </w:rPr>
          <w:t>кодекса</w:t>
        </w:r>
      </w:hyperlink>
      <w:r w:rsidRPr="005A7D93">
        <w:rPr>
          <w:rFonts w:ascii="Times New Roman" w:hAnsi="Times New Roman"/>
          <w:color w:val="000000"/>
          <w:sz w:val="28"/>
          <w:szCs w:val="28"/>
        </w:rPr>
        <w:t xml:space="preserve"> Российской Федерации;</w:t>
      </w:r>
    </w:p>
    <w:p w:rsidR="00D506B2" w:rsidRDefault="00D506B2" w:rsidP="00D506B2">
      <w:pPr>
        <w:ind w:firstLine="709"/>
        <w:jc w:val="both"/>
        <w:rPr>
          <w:rFonts w:ascii="Times New Roman" w:hAnsi="Times New Roman"/>
          <w:sz w:val="28"/>
          <w:szCs w:val="28"/>
        </w:rPr>
      </w:pPr>
      <w:r w:rsidRPr="00D75BF3">
        <w:rPr>
          <w:rFonts w:ascii="Times New Roman" w:hAnsi="Times New Roman"/>
          <w:sz w:val="28"/>
          <w:szCs w:val="28"/>
        </w:rPr>
        <w:t>9) 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D506B2" w:rsidRPr="00D75BF3" w:rsidRDefault="00D506B2" w:rsidP="00D506B2">
      <w:pPr>
        <w:ind w:firstLine="709"/>
        <w:jc w:val="both"/>
        <w:rPr>
          <w:rFonts w:ascii="Times New Roman" w:hAnsi="Times New Roman"/>
          <w:sz w:val="28"/>
          <w:szCs w:val="28"/>
        </w:rPr>
      </w:pPr>
      <w:r w:rsidRPr="005A7D93">
        <w:rPr>
          <w:rFonts w:ascii="Times New Roman" w:hAnsi="Times New Roman"/>
          <w:sz w:val="28"/>
          <w:szCs w:val="28"/>
        </w:rPr>
        <w:t>10) 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D506B2" w:rsidRPr="00D75BF3" w:rsidRDefault="00D506B2" w:rsidP="00D506B2">
      <w:pPr>
        <w:ind w:firstLine="709"/>
        <w:jc w:val="both"/>
        <w:rPr>
          <w:rFonts w:ascii="Times New Roman" w:hAnsi="Times New Roman"/>
          <w:sz w:val="28"/>
          <w:szCs w:val="28"/>
        </w:rPr>
      </w:pPr>
      <w:r w:rsidRPr="00D75BF3">
        <w:rPr>
          <w:rFonts w:ascii="Times New Roman" w:hAnsi="Times New Roman"/>
          <w:sz w:val="28"/>
          <w:szCs w:val="28"/>
        </w:rPr>
        <w:t>11) 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D506B2"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12) проекты в сфере дорожного сервиса – проекты по созданию и (или)</w:t>
      </w:r>
      <w:r w:rsidRPr="005A7D93">
        <w:rPr>
          <w:rFonts w:ascii="Times New Roman" w:hAnsi="Times New Roman"/>
          <w:sz w:val="28"/>
          <w:szCs w:val="28"/>
        </w:rPr>
        <w:t xml:space="preserve"> благоустройству объектов дорожного сервиса по видам деятельности, включенным в </w:t>
      </w:r>
      <w:hyperlink r:id="rId264">
        <w:r w:rsidRPr="005A7D93">
          <w:rPr>
            <w:rFonts w:ascii="Times New Roman" w:hAnsi="Times New Roman"/>
            <w:sz w:val="28"/>
            <w:szCs w:val="28"/>
          </w:rPr>
          <w:t>группу 45.2</w:t>
        </w:r>
      </w:hyperlink>
      <w:r w:rsidRPr="005A7D93">
        <w:rPr>
          <w:rFonts w:ascii="Times New Roman" w:hAnsi="Times New Roman"/>
          <w:sz w:val="28"/>
          <w:szCs w:val="28"/>
        </w:rPr>
        <w:t xml:space="preserve">, подгруппу </w:t>
      </w:r>
      <w:hyperlink r:id="rId265">
        <w:r w:rsidRPr="005A7D93">
          <w:rPr>
            <w:rFonts w:ascii="Times New Roman" w:hAnsi="Times New Roman"/>
            <w:sz w:val="28"/>
            <w:szCs w:val="28"/>
          </w:rPr>
          <w:t>45.32</w:t>
        </w:r>
      </w:hyperlink>
      <w:r w:rsidRPr="005A7D93">
        <w:rPr>
          <w:rFonts w:ascii="Times New Roman" w:hAnsi="Times New Roman"/>
          <w:sz w:val="28"/>
          <w:szCs w:val="28"/>
        </w:rPr>
        <w:t xml:space="preserve">, подгруппу </w:t>
      </w:r>
      <w:hyperlink r:id="rId266">
        <w:r w:rsidRPr="005A7D93">
          <w:rPr>
            <w:rFonts w:ascii="Times New Roman" w:hAnsi="Times New Roman"/>
            <w:sz w:val="28"/>
            <w:szCs w:val="28"/>
          </w:rPr>
          <w:t>45.40.5</w:t>
        </w:r>
      </w:hyperlink>
      <w:r w:rsidRPr="005A7D93">
        <w:rPr>
          <w:rFonts w:ascii="Times New Roman" w:hAnsi="Times New Roman"/>
          <w:sz w:val="28"/>
          <w:szCs w:val="28"/>
        </w:rPr>
        <w:t xml:space="preserve">, </w:t>
      </w:r>
      <w:hyperlink r:id="rId267">
        <w:r w:rsidRPr="005A7D93">
          <w:rPr>
            <w:rFonts w:ascii="Times New Roman" w:hAnsi="Times New Roman"/>
            <w:sz w:val="28"/>
            <w:szCs w:val="28"/>
          </w:rPr>
          <w:t>класс 47 раздела G</w:t>
        </w:r>
      </w:hyperlink>
      <w:r w:rsidRPr="005A7D93">
        <w:rPr>
          <w:rFonts w:ascii="Times New Roman" w:hAnsi="Times New Roman"/>
          <w:sz w:val="28"/>
          <w:szCs w:val="28"/>
        </w:rPr>
        <w:t xml:space="preserve">, а также по видам деятельности, включенным в </w:t>
      </w:r>
      <w:hyperlink r:id="rId268">
        <w:r w:rsidRPr="005A7D93">
          <w:rPr>
            <w:rFonts w:ascii="Times New Roman" w:hAnsi="Times New Roman"/>
            <w:sz w:val="28"/>
            <w:szCs w:val="28"/>
          </w:rPr>
          <w:t>раздел I</w:t>
        </w:r>
      </w:hyperlink>
      <w:r w:rsidRPr="005A7D93">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D506B2" w:rsidRPr="00D73F75"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xml:space="preserve">13) проекты в сфере производства – проекты в сфере производства товаров (работ, услуг), за исключением видов деятельности, включенных в </w:t>
      </w:r>
      <w:hyperlink r:id="rId269">
        <w:r w:rsidRPr="00D73F75">
          <w:rPr>
            <w:rFonts w:ascii="Times New Roman" w:hAnsi="Times New Roman"/>
            <w:sz w:val="28"/>
            <w:szCs w:val="28"/>
          </w:rPr>
          <w:t>класс 12 раздела С</w:t>
        </w:r>
      </w:hyperlink>
      <w:r w:rsidRPr="00D73F75">
        <w:rPr>
          <w:rFonts w:ascii="Times New Roman" w:hAnsi="Times New Roman"/>
          <w:sz w:val="28"/>
          <w:szCs w:val="28"/>
        </w:rPr>
        <w:t xml:space="preserve">, </w:t>
      </w:r>
      <w:hyperlink r:id="rId270">
        <w:r w:rsidRPr="00D73F75">
          <w:rPr>
            <w:rFonts w:ascii="Times New Roman" w:hAnsi="Times New Roman"/>
            <w:sz w:val="28"/>
            <w:szCs w:val="28"/>
          </w:rPr>
          <w:t>класс 92 раздела R</w:t>
        </w:r>
      </w:hyperlink>
      <w:r w:rsidRPr="00D73F75">
        <w:rPr>
          <w:rFonts w:ascii="Times New Roman" w:hAnsi="Times New Roman"/>
          <w:sz w:val="28"/>
          <w:szCs w:val="28"/>
        </w:rPr>
        <w:t xml:space="preserve">, </w:t>
      </w:r>
      <w:hyperlink r:id="rId271">
        <w:r w:rsidRPr="00D73F75">
          <w:rPr>
            <w:rFonts w:ascii="Times New Roman" w:hAnsi="Times New Roman"/>
            <w:sz w:val="28"/>
            <w:szCs w:val="28"/>
          </w:rPr>
          <w:t>разделы A</w:t>
        </w:r>
      </w:hyperlink>
      <w:r w:rsidRPr="00D73F75">
        <w:rPr>
          <w:rFonts w:ascii="Times New Roman" w:hAnsi="Times New Roman"/>
          <w:sz w:val="28"/>
          <w:szCs w:val="28"/>
        </w:rPr>
        <w:t xml:space="preserve"> (за исключением </w:t>
      </w:r>
      <w:hyperlink r:id="rId272">
        <w:r w:rsidRPr="00D73F75">
          <w:rPr>
            <w:rFonts w:ascii="Times New Roman" w:hAnsi="Times New Roman"/>
            <w:sz w:val="28"/>
            <w:szCs w:val="28"/>
          </w:rPr>
          <w:t>классов 02</w:t>
        </w:r>
      </w:hyperlink>
      <w:r w:rsidRPr="00D73F75">
        <w:rPr>
          <w:rFonts w:ascii="Times New Roman" w:hAnsi="Times New Roman"/>
          <w:sz w:val="28"/>
          <w:szCs w:val="28"/>
        </w:rPr>
        <w:t xml:space="preserve">, </w:t>
      </w:r>
      <w:hyperlink r:id="rId273">
        <w:r w:rsidRPr="00D73F75">
          <w:rPr>
            <w:rFonts w:ascii="Times New Roman" w:hAnsi="Times New Roman"/>
            <w:sz w:val="28"/>
            <w:szCs w:val="28"/>
          </w:rPr>
          <w:t>03</w:t>
        </w:r>
      </w:hyperlink>
      <w:r w:rsidRPr="00D73F75">
        <w:rPr>
          <w:rFonts w:ascii="Times New Roman" w:hAnsi="Times New Roman"/>
          <w:sz w:val="28"/>
          <w:szCs w:val="28"/>
        </w:rPr>
        <w:t xml:space="preserve">), </w:t>
      </w:r>
      <w:hyperlink r:id="rId274">
        <w:r w:rsidRPr="00D73F75">
          <w:rPr>
            <w:rFonts w:ascii="Times New Roman" w:hAnsi="Times New Roman"/>
            <w:sz w:val="28"/>
            <w:szCs w:val="28"/>
          </w:rPr>
          <w:t>B</w:t>
        </w:r>
      </w:hyperlink>
      <w:r w:rsidRPr="00D73F75">
        <w:rPr>
          <w:rFonts w:ascii="Times New Roman" w:hAnsi="Times New Roman"/>
          <w:sz w:val="28"/>
          <w:szCs w:val="28"/>
        </w:rPr>
        <w:t xml:space="preserve">, </w:t>
      </w:r>
      <w:hyperlink r:id="rId275">
        <w:r w:rsidRPr="00D73F75">
          <w:rPr>
            <w:rFonts w:ascii="Times New Roman" w:hAnsi="Times New Roman"/>
            <w:sz w:val="28"/>
            <w:szCs w:val="28"/>
          </w:rPr>
          <w:t>D</w:t>
        </w:r>
      </w:hyperlink>
      <w:r w:rsidRPr="00D73F75">
        <w:rPr>
          <w:rFonts w:ascii="Times New Roman" w:hAnsi="Times New Roman"/>
          <w:sz w:val="28"/>
          <w:szCs w:val="28"/>
        </w:rPr>
        <w:t xml:space="preserve">, </w:t>
      </w:r>
      <w:hyperlink r:id="rId276">
        <w:r w:rsidRPr="00D73F75">
          <w:rPr>
            <w:rFonts w:ascii="Times New Roman" w:hAnsi="Times New Roman"/>
            <w:sz w:val="28"/>
            <w:szCs w:val="28"/>
          </w:rPr>
          <w:t>E</w:t>
        </w:r>
      </w:hyperlink>
      <w:r w:rsidRPr="00D73F75">
        <w:rPr>
          <w:rFonts w:ascii="Times New Roman" w:hAnsi="Times New Roman"/>
          <w:sz w:val="28"/>
          <w:szCs w:val="28"/>
        </w:rPr>
        <w:t xml:space="preserve"> (за исключением </w:t>
      </w:r>
      <w:hyperlink r:id="rId277">
        <w:r w:rsidRPr="00D73F75">
          <w:rPr>
            <w:rFonts w:ascii="Times New Roman" w:hAnsi="Times New Roman"/>
            <w:sz w:val="28"/>
            <w:szCs w:val="28"/>
          </w:rPr>
          <w:t>классов 38</w:t>
        </w:r>
      </w:hyperlink>
      <w:r w:rsidRPr="00D73F75">
        <w:rPr>
          <w:rFonts w:ascii="Times New Roman" w:hAnsi="Times New Roman"/>
          <w:sz w:val="28"/>
          <w:szCs w:val="28"/>
        </w:rPr>
        <w:t xml:space="preserve">, </w:t>
      </w:r>
      <w:hyperlink r:id="rId278">
        <w:r w:rsidRPr="00D73F75">
          <w:rPr>
            <w:rFonts w:ascii="Times New Roman" w:hAnsi="Times New Roman"/>
            <w:sz w:val="28"/>
            <w:szCs w:val="28"/>
          </w:rPr>
          <w:t>39</w:t>
        </w:r>
      </w:hyperlink>
      <w:r w:rsidRPr="00D73F75">
        <w:rPr>
          <w:rFonts w:ascii="Times New Roman" w:hAnsi="Times New Roman"/>
          <w:sz w:val="28"/>
          <w:szCs w:val="28"/>
        </w:rPr>
        <w:t xml:space="preserve">), </w:t>
      </w:r>
      <w:hyperlink r:id="rId279">
        <w:r w:rsidRPr="00D73F75">
          <w:rPr>
            <w:rFonts w:ascii="Times New Roman" w:hAnsi="Times New Roman"/>
            <w:sz w:val="28"/>
            <w:szCs w:val="28"/>
          </w:rPr>
          <w:t>G</w:t>
        </w:r>
      </w:hyperlink>
      <w:r w:rsidRPr="00D73F75">
        <w:rPr>
          <w:rFonts w:ascii="Times New Roman" w:hAnsi="Times New Roman"/>
          <w:sz w:val="28"/>
          <w:szCs w:val="28"/>
        </w:rPr>
        <w:t xml:space="preserve">, </w:t>
      </w:r>
      <w:hyperlink r:id="rId280">
        <w:r w:rsidRPr="00D73F75">
          <w:rPr>
            <w:rFonts w:ascii="Times New Roman" w:hAnsi="Times New Roman"/>
            <w:sz w:val="28"/>
            <w:szCs w:val="28"/>
          </w:rPr>
          <w:t>K</w:t>
        </w:r>
      </w:hyperlink>
      <w:r w:rsidRPr="00D73F75">
        <w:rPr>
          <w:rFonts w:ascii="Times New Roman" w:hAnsi="Times New Roman"/>
          <w:sz w:val="28"/>
          <w:szCs w:val="28"/>
        </w:rPr>
        <w:t xml:space="preserve">, </w:t>
      </w:r>
      <w:hyperlink r:id="rId281">
        <w:r w:rsidRPr="00D73F75">
          <w:rPr>
            <w:rFonts w:ascii="Times New Roman" w:hAnsi="Times New Roman"/>
            <w:sz w:val="28"/>
            <w:szCs w:val="28"/>
          </w:rPr>
          <w:t>L</w:t>
        </w:r>
      </w:hyperlink>
      <w:r w:rsidRPr="00D73F75">
        <w:rPr>
          <w:rFonts w:ascii="Times New Roman" w:hAnsi="Times New Roman"/>
          <w:sz w:val="28"/>
          <w:szCs w:val="28"/>
        </w:rPr>
        <w:t xml:space="preserve">, </w:t>
      </w:r>
      <w:hyperlink r:id="rId282">
        <w:r w:rsidRPr="00D73F75">
          <w:rPr>
            <w:rFonts w:ascii="Times New Roman" w:hAnsi="Times New Roman"/>
            <w:sz w:val="28"/>
            <w:szCs w:val="28"/>
          </w:rPr>
          <w:t>M</w:t>
        </w:r>
      </w:hyperlink>
      <w:r w:rsidRPr="00D73F75">
        <w:rPr>
          <w:rFonts w:ascii="Times New Roman" w:hAnsi="Times New Roman"/>
          <w:sz w:val="28"/>
          <w:szCs w:val="28"/>
        </w:rPr>
        <w:t xml:space="preserve">, </w:t>
      </w:r>
      <w:hyperlink r:id="rId283">
        <w:r w:rsidRPr="00D73F75">
          <w:rPr>
            <w:rFonts w:ascii="Times New Roman" w:hAnsi="Times New Roman"/>
            <w:sz w:val="28"/>
            <w:szCs w:val="28"/>
          </w:rPr>
          <w:t>N</w:t>
        </w:r>
      </w:hyperlink>
      <w:r w:rsidRPr="00D73F75">
        <w:rPr>
          <w:rFonts w:ascii="Times New Roman" w:hAnsi="Times New Roman"/>
          <w:sz w:val="28"/>
          <w:szCs w:val="28"/>
        </w:rPr>
        <w:t xml:space="preserve">, </w:t>
      </w:r>
      <w:hyperlink r:id="rId284">
        <w:r w:rsidRPr="00D73F75">
          <w:rPr>
            <w:rFonts w:ascii="Times New Roman" w:hAnsi="Times New Roman"/>
            <w:sz w:val="28"/>
            <w:szCs w:val="28"/>
          </w:rPr>
          <w:t>O</w:t>
        </w:r>
      </w:hyperlink>
      <w:r w:rsidRPr="00D73F75">
        <w:rPr>
          <w:rFonts w:ascii="Times New Roman" w:hAnsi="Times New Roman"/>
          <w:sz w:val="28"/>
          <w:szCs w:val="28"/>
        </w:rPr>
        <w:t xml:space="preserve">, </w:t>
      </w:r>
      <w:hyperlink r:id="rId285">
        <w:r w:rsidRPr="00D73F75">
          <w:rPr>
            <w:rFonts w:ascii="Times New Roman" w:hAnsi="Times New Roman"/>
            <w:sz w:val="28"/>
            <w:szCs w:val="28"/>
          </w:rPr>
          <w:t>S</w:t>
        </w:r>
      </w:hyperlink>
      <w:r w:rsidRPr="00D73F75">
        <w:rPr>
          <w:rFonts w:ascii="Times New Roman" w:hAnsi="Times New Roman"/>
          <w:sz w:val="28"/>
          <w:szCs w:val="28"/>
        </w:rPr>
        <w:t xml:space="preserve"> (за исключением </w:t>
      </w:r>
      <w:hyperlink r:id="rId286">
        <w:r w:rsidRPr="00D73F75">
          <w:rPr>
            <w:rFonts w:ascii="Times New Roman" w:hAnsi="Times New Roman"/>
            <w:sz w:val="28"/>
            <w:szCs w:val="28"/>
          </w:rPr>
          <w:t>группы 96.04</w:t>
        </w:r>
      </w:hyperlink>
      <w:r w:rsidRPr="00D73F75">
        <w:rPr>
          <w:rFonts w:ascii="Times New Roman" w:hAnsi="Times New Roman"/>
          <w:sz w:val="28"/>
          <w:szCs w:val="28"/>
        </w:rPr>
        <w:t xml:space="preserve">), </w:t>
      </w:r>
      <w:hyperlink r:id="rId287">
        <w:r w:rsidRPr="00D73F75">
          <w:rPr>
            <w:rFonts w:ascii="Times New Roman" w:hAnsi="Times New Roman"/>
            <w:sz w:val="28"/>
            <w:szCs w:val="28"/>
          </w:rPr>
          <w:t>T</w:t>
        </w:r>
      </w:hyperlink>
      <w:r w:rsidRPr="00D73F75">
        <w:rPr>
          <w:rFonts w:ascii="Times New Roman" w:hAnsi="Times New Roman"/>
          <w:sz w:val="28"/>
          <w:szCs w:val="28"/>
        </w:rPr>
        <w:t xml:space="preserve">, </w:t>
      </w:r>
      <w:hyperlink r:id="rId288">
        <w:r w:rsidRPr="00D73F75">
          <w:rPr>
            <w:rFonts w:ascii="Times New Roman" w:hAnsi="Times New Roman"/>
            <w:sz w:val="28"/>
            <w:szCs w:val="28"/>
          </w:rPr>
          <w:t>U</w:t>
        </w:r>
      </w:hyperlink>
      <w:r w:rsidRPr="00D73F75">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D506B2" w:rsidRPr="00D73F75"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506B2" w:rsidRPr="00D73F75" w:rsidRDefault="00D506B2" w:rsidP="00D506B2">
      <w:pPr>
        <w:ind w:firstLine="709"/>
        <w:jc w:val="both"/>
        <w:rPr>
          <w:rFonts w:ascii="Times New Roman" w:hAnsi="Times New Roman"/>
          <w:sz w:val="28"/>
          <w:szCs w:val="28"/>
        </w:rPr>
      </w:pPr>
      <w:r w:rsidRPr="00D73F75">
        <w:rPr>
          <w:rFonts w:ascii="Times New Roman" w:hAnsi="Times New Roman"/>
          <w:sz w:val="28"/>
          <w:szCs w:val="28"/>
        </w:rPr>
        <w:t>15) 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D506B2" w:rsidRPr="00D73F75"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16) строительство – создание зданий, строений, сооружений (в том числе на месте сносимых объектов капитального строительства);</w:t>
      </w:r>
    </w:p>
    <w:p w:rsidR="00D506B2" w:rsidRPr="00D73F75" w:rsidRDefault="00D506B2" w:rsidP="00D506B2">
      <w:pPr>
        <w:ind w:firstLine="709"/>
        <w:jc w:val="both"/>
        <w:rPr>
          <w:rFonts w:ascii="Times New Roman" w:hAnsi="Times New Roman"/>
          <w:sz w:val="28"/>
          <w:szCs w:val="28"/>
        </w:rPr>
      </w:pPr>
      <w:r w:rsidRPr="00D73F75">
        <w:rPr>
          <w:rFonts w:ascii="Times New Roman" w:hAnsi="Times New Roman"/>
          <w:sz w:val="28"/>
          <w:szCs w:val="28"/>
        </w:rPr>
        <w:t>17) 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506B2" w:rsidRPr="00D73F75" w:rsidRDefault="00D506B2" w:rsidP="00D506B2">
      <w:pPr>
        <w:ind w:firstLine="709"/>
        <w:jc w:val="both"/>
        <w:rPr>
          <w:rFonts w:ascii="Times New Roman" w:hAnsi="Times New Roman"/>
          <w:sz w:val="28"/>
          <w:szCs w:val="28"/>
        </w:rPr>
      </w:pPr>
      <w:r w:rsidRPr="00D73F75">
        <w:rPr>
          <w:rFonts w:ascii="Times New Roman" w:hAnsi="Times New Roman"/>
          <w:sz w:val="28"/>
          <w:szCs w:val="28"/>
        </w:rPr>
        <w:t>18) 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D506B2" w:rsidRPr="005A7D93" w:rsidRDefault="00D506B2" w:rsidP="00D506B2">
      <w:pPr>
        <w:ind w:firstLine="709"/>
        <w:jc w:val="both"/>
        <w:rPr>
          <w:rFonts w:ascii="Times New Roman" w:hAnsi="Times New Roman"/>
          <w:sz w:val="28"/>
          <w:szCs w:val="28"/>
        </w:rPr>
      </w:pPr>
      <w:r w:rsidRPr="00D73F75">
        <w:rPr>
          <w:rFonts w:ascii="Times New Roman" w:hAnsi="Times New Roman"/>
          <w:sz w:val="28"/>
          <w:szCs w:val="28"/>
        </w:rPr>
        <w:t>19) 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D506B2" w:rsidRPr="00D73F75" w:rsidRDefault="00D506B2" w:rsidP="00D506B2">
      <w:pPr>
        <w:ind w:firstLine="709"/>
        <w:jc w:val="both"/>
        <w:rPr>
          <w:rFonts w:ascii="Times New Roman" w:hAnsi="Times New Roman"/>
          <w:sz w:val="28"/>
          <w:szCs w:val="28"/>
        </w:rPr>
      </w:pPr>
      <w:r w:rsidRPr="00D73F75">
        <w:rPr>
          <w:rFonts w:ascii="Times New Roman" w:hAnsi="Times New Roman"/>
          <w:sz w:val="28"/>
          <w:szCs w:val="28"/>
        </w:rPr>
        <w:t>20)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w:t>
      </w:r>
      <w:r w:rsidRPr="00D73F75">
        <w:rPr>
          <w:rFonts w:ascii="Times New Roman" w:hAnsi="Times New Roman"/>
          <w:sz w:val="28"/>
          <w:szCs w:val="28"/>
          <w:lang w:val="en-US"/>
        </w:rPr>
        <w:t> </w:t>
      </w:r>
      <w:r w:rsidRPr="00D73F75">
        <w:rPr>
          <w:rFonts w:ascii="Times New Roman" w:hAnsi="Times New Roman"/>
          <w:sz w:val="28"/>
          <w:szCs w:val="28"/>
        </w:rPr>
        <w:t>автоматизации производства, модернизации и замены морально устаревшего и</w:t>
      </w:r>
      <w:r w:rsidRPr="00D73F75">
        <w:rPr>
          <w:rFonts w:ascii="Times New Roman" w:hAnsi="Times New Roman"/>
          <w:sz w:val="28"/>
          <w:szCs w:val="28"/>
          <w:lang w:val="en-US"/>
        </w:rPr>
        <w:t> </w:t>
      </w:r>
      <w:r w:rsidRPr="00D73F75">
        <w:rPr>
          <w:rFonts w:ascii="Times New Roman" w:hAnsi="Times New Roman"/>
          <w:sz w:val="28"/>
          <w:szCs w:val="28"/>
        </w:rPr>
        <w:t>физически изношенного оборудования новым, более производительным;</w:t>
      </w:r>
    </w:p>
    <w:p w:rsidR="00D506B2" w:rsidRPr="00D75BF3" w:rsidRDefault="00D506B2" w:rsidP="00D506B2">
      <w:pPr>
        <w:ind w:firstLine="709"/>
        <w:jc w:val="both"/>
        <w:rPr>
          <w:rFonts w:ascii="Times New Roman" w:hAnsi="Times New Roman"/>
          <w:sz w:val="28"/>
          <w:szCs w:val="28"/>
        </w:rPr>
      </w:pPr>
      <w:r w:rsidRPr="00D73F75">
        <w:rPr>
          <w:rFonts w:ascii="Times New Roman" w:hAnsi="Times New Roman"/>
          <w:sz w:val="28"/>
          <w:szCs w:val="28"/>
        </w:rPr>
        <w:t>21) капитальный ремонт объектов капитального строительства (за исключением линейных объектов) – замена и (или) восстановление строительных конструкций</w:t>
      </w:r>
      <w:r w:rsidRPr="00D75BF3">
        <w:rPr>
          <w:rFonts w:ascii="Times New Roman" w:hAnsi="Times New Roman"/>
          <w:sz w:val="28"/>
          <w:szCs w:val="28"/>
        </w:rPr>
        <w:t xml:space="preserve">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506B2" w:rsidRPr="00D73F75"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22) первый взнос (аванс) – первый лизинговый платеж в соответствии с</w:t>
      </w:r>
      <w:r w:rsidRPr="00D73F75">
        <w:rPr>
          <w:rFonts w:ascii="Times New Roman" w:hAnsi="Times New Roman"/>
          <w:sz w:val="28"/>
          <w:szCs w:val="28"/>
          <w:lang w:val="en-US"/>
        </w:rPr>
        <w:t> </w:t>
      </w:r>
      <w:r w:rsidRPr="00D73F75">
        <w:rPr>
          <w:rFonts w:ascii="Times New Roman" w:hAnsi="Times New Roman"/>
          <w:sz w:val="28"/>
          <w:szCs w:val="28"/>
        </w:rPr>
        <w:t>заключенным договором лизинга оборудования;</w:t>
      </w:r>
    </w:p>
    <w:p w:rsidR="00D506B2" w:rsidRPr="00D73F75" w:rsidRDefault="00D506B2" w:rsidP="00D506B2">
      <w:pPr>
        <w:autoSpaceDE w:val="0"/>
        <w:autoSpaceDN w:val="0"/>
        <w:adjustRightInd w:val="0"/>
        <w:spacing w:line="20" w:lineRule="atLeast"/>
        <w:ind w:firstLine="709"/>
        <w:jc w:val="both"/>
        <w:outlineLvl w:val="1"/>
        <w:rPr>
          <w:rFonts w:ascii="Times New Roman" w:eastAsia="Calibri" w:hAnsi="Times New Roman"/>
          <w:sz w:val="28"/>
          <w:szCs w:val="28"/>
        </w:rPr>
      </w:pPr>
      <w:r w:rsidRPr="00D73F75">
        <w:rPr>
          <w:rFonts w:ascii="Times New Roman" w:hAnsi="Times New Roman"/>
          <w:sz w:val="28"/>
          <w:szCs w:val="28"/>
        </w:rPr>
        <w:t xml:space="preserve">23)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D73F75">
        <w:rPr>
          <w:rFonts w:ascii="Times New Roman" w:eastAsia="Calibri" w:hAnsi="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D506B2" w:rsidRPr="00D73F75" w:rsidRDefault="00D506B2" w:rsidP="00D506B2">
      <w:pPr>
        <w:ind w:firstLine="709"/>
        <w:jc w:val="both"/>
        <w:rPr>
          <w:rFonts w:ascii="Times New Roman" w:hAnsi="Times New Roman"/>
          <w:sz w:val="28"/>
          <w:szCs w:val="28"/>
        </w:rPr>
      </w:pPr>
      <w:r w:rsidRPr="00D73F75">
        <w:rPr>
          <w:rFonts w:ascii="Times New Roman" w:hAnsi="Times New Roman"/>
          <w:sz w:val="28"/>
          <w:szCs w:val="28"/>
        </w:rPr>
        <w:t>24)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D506B2" w:rsidRPr="00D73F75" w:rsidRDefault="00D506B2" w:rsidP="00D506B2">
      <w:pPr>
        <w:ind w:firstLine="709"/>
        <w:jc w:val="both"/>
        <w:rPr>
          <w:rFonts w:ascii="Times New Roman" w:hAnsi="Times New Roman"/>
          <w:sz w:val="28"/>
          <w:szCs w:val="28"/>
        </w:rPr>
      </w:pPr>
      <w:r w:rsidRPr="00D73F75">
        <w:rPr>
          <w:rFonts w:ascii="Times New Roman" w:hAnsi="Times New Roman"/>
          <w:sz w:val="28"/>
          <w:szCs w:val="28"/>
        </w:rPr>
        <w:t>25) декларирование соответствия – форма подтверждения соответствия продукции требованиям технических регламентов;</w:t>
      </w:r>
    </w:p>
    <w:p w:rsidR="00D506B2" w:rsidRPr="00D73F75" w:rsidRDefault="00D506B2" w:rsidP="00D506B2">
      <w:pPr>
        <w:ind w:firstLine="709"/>
        <w:jc w:val="both"/>
        <w:rPr>
          <w:rFonts w:ascii="Times New Roman" w:hAnsi="Times New Roman"/>
          <w:sz w:val="28"/>
          <w:szCs w:val="28"/>
        </w:rPr>
      </w:pPr>
      <w:r w:rsidRPr="00D73F75">
        <w:rPr>
          <w:rFonts w:ascii="Times New Roman" w:hAnsi="Times New Roman"/>
          <w:sz w:val="28"/>
          <w:szCs w:val="28"/>
        </w:rPr>
        <w:t>26)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w:t>
      </w:r>
      <w:r w:rsidRPr="00D73F75">
        <w:rPr>
          <w:rFonts w:ascii="Times New Roman" w:hAnsi="Times New Roman"/>
          <w:sz w:val="28"/>
          <w:szCs w:val="28"/>
          <w:lang w:val="en-US"/>
        </w:rPr>
        <w:t> </w:t>
      </w:r>
      <w:r w:rsidRPr="00D73F75">
        <w:rPr>
          <w:rFonts w:ascii="Times New Roman" w:hAnsi="Times New Roman"/>
          <w:sz w:val="28"/>
          <w:szCs w:val="28"/>
        </w:rPr>
        <w:t xml:space="preserve">соответствии с федеральными законами, указанными в </w:t>
      </w:r>
      <w:hyperlink r:id="rId289" w:history="1">
        <w:r w:rsidRPr="00D73F75">
          <w:rPr>
            <w:rFonts w:ascii="Times New Roman" w:hAnsi="Times New Roman"/>
            <w:sz w:val="28"/>
            <w:szCs w:val="28"/>
          </w:rPr>
          <w:t>части 3 статьи 1</w:t>
        </w:r>
      </w:hyperlink>
      <w:r w:rsidRPr="00D73F75">
        <w:rPr>
          <w:rFonts w:ascii="Times New Roman" w:hAnsi="Times New Roman"/>
          <w:sz w:val="28"/>
          <w:szCs w:val="28"/>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D506B2" w:rsidRPr="00D75BF3" w:rsidRDefault="00D506B2" w:rsidP="00D506B2">
      <w:pPr>
        <w:ind w:firstLine="709"/>
        <w:jc w:val="both"/>
        <w:rPr>
          <w:rFonts w:ascii="Times New Roman" w:hAnsi="Times New Roman"/>
          <w:sz w:val="28"/>
        </w:rPr>
      </w:pPr>
      <w:r w:rsidRPr="00D73F75">
        <w:rPr>
          <w:rFonts w:ascii="Times New Roman" w:hAnsi="Times New Roman"/>
          <w:sz w:val="28"/>
        </w:rPr>
        <w:t>27)</w:t>
      </w:r>
      <w:r w:rsidRPr="00D73F75">
        <w:rPr>
          <w:rFonts w:ascii="Times New Roman" w:hAnsi="Times New Roman"/>
          <w:sz w:val="28"/>
          <w:lang w:val="en-US"/>
        </w:rPr>
        <w:t> </w:t>
      </w:r>
      <w:r w:rsidRPr="00D73F75">
        <w:rPr>
          <w:rFonts w:ascii="Times New Roman" w:hAnsi="Times New Roman"/>
          <w:sz w:val="28"/>
        </w:rPr>
        <w:t>кредитная организация – юридическое лицо, которое для извлечения</w:t>
      </w:r>
      <w:r w:rsidRPr="005A7D93">
        <w:rPr>
          <w:rFonts w:ascii="Times New Roman" w:hAnsi="Times New Roman"/>
          <w:sz w:val="28"/>
        </w:rPr>
        <w:t xml:space="preserve">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D506B2" w:rsidRDefault="00D506B2" w:rsidP="00D506B2">
      <w:pPr>
        <w:ind w:firstLine="709"/>
        <w:jc w:val="both"/>
        <w:rPr>
          <w:rFonts w:ascii="Times New Roman" w:hAnsi="Times New Roman"/>
          <w:sz w:val="28"/>
          <w:szCs w:val="28"/>
        </w:rPr>
      </w:pPr>
      <w:r w:rsidRPr="00D75BF3">
        <w:rPr>
          <w:rFonts w:ascii="Times New Roman" w:hAnsi="Times New Roman"/>
          <w:sz w:val="28"/>
          <w:szCs w:val="28"/>
        </w:rPr>
        <w:t>1.3. Предоставление субсидий субъектам малого и среднего предпринимательства</w:t>
      </w:r>
      <w:r w:rsidRPr="008576C0">
        <w:rPr>
          <w:rFonts w:ascii="Times New Roman" w:hAnsi="Times New Roman"/>
          <w:sz w:val="28"/>
          <w:szCs w:val="28"/>
        </w:rPr>
        <w:t xml:space="preserve"> на реализацию инвестиционных проектов в приоритетных отраслях,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290">
        <w:r w:rsidRPr="008576C0">
          <w:rPr>
            <w:rFonts w:ascii="Times New Roman" w:hAnsi="Times New Roman"/>
            <w:sz w:val="28"/>
            <w:szCs w:val="28"/>
          </w:rPr>
          <w:t>программы</w:t>
        </w:r>
      </w:hyperlink>
      <w:r w:rsidRPr="008576C0">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
    <w:p w:rsidR="00D506B2" w:rsidRPr="005A7D93" w:rsidRDefault="00D506B2" w:rsidP="00D506B2">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1.4. Субсидии предоставляется субъектам малого и среднего предпринимательства на следующие цели:</w:t>
      </w:r>
    </w:p>
    <w:p w:rsidR="00D506B2" w:rsidRPr="005A7D93" w:rsidRDefault="00D506B2" w:rsidP="00D506B2">
      <w:pPr>
        <w:ind w:firstLine="709"/>
        <w:jc w:val="both"/>
        <w:rPr>
          <w:rFonts w:ascii="Times New Roman" w:hAnsi="Times New Roman"/>
          <w:sz w:val="28"/>
          <w:szCs w:val="28"/>
        </w:rPr>
      </w:pPr>
      <w:r w:rsidRPr="005A7D93">
        <w:rPr>
          <w:rFonts w:ascii="Times New Roman" w:hAnsi="Times New Roman"/>
          <w:sz w:val="28"/>
          <w:szCs w:val="28"/>
        </w:rPr>
        <w:t>1.4.1. На возмещение части затрат на реализацию проектов в сфере дорожного сервиса, связанных с созданием и (или) благоустройством объектов дорожного сервиса, в том числе:</w:t>
      </w:r>
    </w:p>
    <w:p w:rsidR="00D506B2" w:rsidRPr="00D73F75" w:rsidRDefault="00D506B2" w:rsidP="00D506B2">
      <w:pPr>
        <w:ind w:firstLine="709"/>
        <w:jc w:val="both"/>
        <w:rPr>
          <w:rFonts w:ascii="Times New Roman" w:hAnsi="Times New Roman"/>
          <w:sz w:val="28"/>
          <w:szCs w:val="28"/>
        </w:rPr>
      </w:pPr>
      <w:r w:rsidRPr="005A7D93">
        <w:rPr>
          <w:rFonts w:ascii="Times New Roman" w:hAnsi="Times New Roman"/>
          <w:sz w:val="28"/>
          <w:szCs w:val="28"/>
        </w:rPr>
        <w:t xml:space="preserve">на возмещение части затрат, </w:t>
      </w:r>
      <w:r w:rsidRPr="00D73F75">
        <w:rPr>
          <w:rFonts w:ascii="Times New Roman" w:hAnsi="Times New Roman"/>
          <w:sz w:val="28"/>
          <w:szCs w:val="28"/>
        </w:rPr>
        <w:t>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Советом депутатов ЗАТО г. Железногорск;</w:t>
      </w:r>
    </w:p>
    <w:p w:rsidR="00D506B2" w:rsidRPr="005A7D93" w:rsidRDefault="00D506B2" w:rsidP="00D506B2">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на приобретение оборудования, необходимого для создания и (или) благоустройства объектов дорожного сервиса</w:t>
      </w:r>
      <w:r w:rsidRPr="005A7D93">
        <w:rPr>
          <w:rFonts w:ascii="Times New Roman" w:hAnsi="Times New Roman"/>
          <w:sz w:val="28"/>
          <w:szCs w:val="28"/>
        </w:rPr>
        <w:t>, его монтаж и пусконаладочные работы;</w:t>
      </w:r>
    </w:p>
    <w:p w:rsidR="00D506B2" w:rsidRPr="005A7D93" w:rsidRDefault="00D506B2" w:rsidP="00D506B2">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D506B2" w:rsidRPr="005A7D93" w:rsidRDefault="00D506B2" w:rsidP="00D506B2">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D506B2" w:rsidRPr="00241DD4" w:rsidRDefault="00D506B2" w:rsidP="00D506B2">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При этом субсидии на возмещение затрат, связанных с укладкой асфальтобетонного покрытия, и затрат на проектирование, создание и обустройство переходно-скоростных полос, субъектам малого и среднего предпринимательства не предоставляются.</w:t>
      </w:r>
    </w:p>
    <w:p w:rsidR="00D506B2" w:rsidRPr="00241DD4" w:rsidRDefault="00D506B2" w:rsidP="00D506B2">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1.4.2. На возмещение части затрат на реализацию проектов в сфере производства, связанных с созданием нового или развитием (модернизацией) действующего производства товаров (работ, услуг), в том числе:</w:t>
      </w:r>
    </w:p>
    <w:p w:rsidR="00D506B2" w:rsidRPr="00241DD4" w:rsidRDefault="00D506B2" w:rsidP="00D506B2">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D506B2" w:rsidRPr="00241DD4" w:rsidRDefault="00D506B2" w:rsidP="00D506B2">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D506B2" w:rsidRPr="00241DD4" w:rsidRDefault="00D506B2" w:rsidP="00D506B2">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лицензирование деятельности, сертификацию (декларирование) продукции (продовольственного сырья, товаров, работ, услуг);</w:t>
      </w:r>
    </w:p>
    <w:p w:rsidR="00D506B2" w:rsidRPr="00241DD4" w:rsidRDefault="00D506B2" w:rsidP="00D506B2">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D506B2" w:rsidRPr="00241DD4" w:rsidRDefault="00D506B2" w:rsidP="00D506B2">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D506B2" w:rsidRPr="00241DD4" w:rsidRDefault="00D506B2" w:rsidP="00D506B2">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D506B2" w:rsidRPr="0037004E" w:rsidRDefault="00D506B2" w:rsidP="00D506B2">
      <w:pPr>
        <w:autoSpaceDE w:val="0"/>
        <w:autoSpaceDN w:val="0"/>
        <w:adjustRightInd w:val="0"/>
        <w:spacing w:line="20" w:lineRule="atLeast"/>
        <w:ind w:firstLine="709"/>
        <w:jc w:val="both"/>
        <w:rPr>
          <w:rFonts w:ascii="Times New Roman" w:hAnsi="Times New Roman"/>
          <w:sz w:val="28"/>
          <w:szCs w:val="28"/>
        </w:rPr>
      </w:pPr>
      <w:r w:rsidRPr="0037004E">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D506B2" w:rsidRPr="0037004E" w:rsidRDefault="00D506B2" w:rsidP="00D506B2">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D506B2" w:rsidRPr="0037004E" w:rsidRDefault="00D506B2" w:rsidP="00D506B2">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В случае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D506B2" w:rsidRDefault="00D506B2" w:rsidP="00D506B2">
      <w:pPr>
        <w:autoSpaceDE w:val="0"/>
        <w:autoSpaceDN w:val="0"/>
        <w:adjustRightInd w:val="0"/>
        <w:ind w:firstLine="709"/>
        <w:jc w:val="both"/>
        <w:rPr>
          <w:rFonts w:ascii="Times New Roman" w:hAnsi="Times New Roman"/>
          <w:sz w:val="28"/>
          <w:szCs w:val="28"/>
        </w:rPr>
      </w:pPr>
      <w:r w:rsidRPr="00241DD4">
        <w:rPr>
          <w:rFonts w:ascii="Times New Roman" w:hAnsi="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506B2" w:rsidRPr="00A70050" w:rsidRDefault="00D506B2" w:rsidP="00D506B2">
      <w:pPr>
        <w:autoSpaceDE w:val="0"/>
        <w:autoSpaceDN w:val="0"/>
        <w:adjustRightInd w:val="0"/>
        <w:spacing w:before="120" w:after="120"/>
        <w:jc w:val="center"/>
        <w:outlineLvl w:val="1"/>
        <w:rPr>
          <w:rFonts w:ascii="Times New Roman" w:hAnsi="Times New Roman"/>
          <w:sz w:val="28"/>
          <w:szCs w:val="28"/>
        </w:rPr>
      </w:pPr>
      <w:r w:rsidRPr="00A70050">
        <w:rPr>
          <w:rFonts w:ascii="Times New Roman" w:hAnsi="Times New Roman"/>
          <w:sz w:val="28"/>
          <w:szCs w:val="28"/>
        </w:rPr>
        <w:t>2. Порядок проведения отбора получателей субсидий</w:t>
      </w:r>
      <w:r w:rsidRPr="00A70050">
        <w:rPr>
          <w:rFonts w:ascii="Times New Roman" w:hAnsi="Times New Roman"/>
          <w:sz w:val="28"/>
          <w:szCs w:val="28"/>
        </w:rPr>
        <w:br/>
        <w:t>для предоставления субсидий</w:t>
      </w:r>
    </w:p>
    <w:p w:rsidR="00D506B2" w:rsidRPr="00B106F6" w:rsidRDefault="00D506B2" w:rsidP="00D506B2">
      <w:pPr>
        <w:ind w:firstLine="709"/>
        <w:jc w:val="both"/>
        <w:rPr>
          <w:rFonts w:ascii="Times New Roman" w:hAnsi="Times New Roman"/>
          <w:sz w:val="28"/>
        </w:rPr>
      </w:pPr>
      <w:r w:rsidRPr="00B106F6">
        <w:rPr>
          <w:rFonts w:ascii="Times New Roman" w:hAnsi="Times New Roman"/>
          <w:sz w:val="28"/>
        </w:rPr>
        <w:t>2.1. Способом проведения отбора является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D506B2" w:rsidRPr="00DC5C81" w:rsidRDefault="00D506B2" w:rsidP="00D506B2">
      <w:pPr>
        <w:autoSpaceDE w:val="0"/>
        <w:autoSpaceDN w:val="0"/>
        <w:adjustRightInd w:val="0"/>
        <w:spacing w:line="20" w:lineRule="atLeast"/>
        <w:ind w:firstLine="709"/>
        <w:jc w:val="both"/>
        <w:rPr>
          <w:rFonts w:ascii="Times New Roman" w:hAnsi="Times New Roman"/>
          <w:sz w:val="28"/>
          <w:szCs w:val="28"/>
        </w:rPr>
      </w:pPr>
      <w:r w:rsidRPr="00B106F6">
        <w:rPr>
          <w:rFonts w:ascii="Times New Roman" w:hAnsi="Times New Roman"/>
          <w:sz w:val="28"/>
          <w:szCs w:val="28"/>
        </w:rPr>
        <w:t>Конкурс проводится Администрацией ЗАТО г.</w:t>
      </w:r>
      <w:r w:rsidRPr="00B106F6">
        <w:rPr>
          <w:rFonts w:ascii="Times New Roman" w:hAnsi="Times New Roman"/>
          <w:sz w:val="28"/>
          <w:szCs w:val="28"/>
          <w:lang w:val="en-US"/>
        </w:rPr>
        <w:t> </w:t>
      </w:r>
      <w:r w:rsidRPr="00B106F6">
        <w:rPr>
          <w:rFonts w:ascii="Times New Roman" w:hAnsi="Times New Roman"/>
          <w:sz w:val="28"/>
          <w:szCs w:val="28"/>
        </w:rPr>
        <w:t>Железногорск</w:t>
      </w:r>
      <w:r w:rsidRPr="00DC5C81">
        <w:rPr>
          <w:rFonts w:ascii="Times New Roman" w:hAnsi="Times New Roman"/>
          <w:sz w:val="28"/>
          <w:szCs w:val="28"/>
        </w:rPr>
        <w:t xml:space="preserve"> в течение текущего финансового года, но не позднее 15 ноября текущего финансового года.</w:t>
      </w:r>
    </w:p>
    <w:p w:rsidR="00D506B2" w:rsidRPr="00DC5C81" w:rsidRDefault="00D506B2" w:rsidP="00D506B2">
      <w:pPr>
        <w:autoSpaceDE w:val="0"/>
        <w:autoSpaceDN w:val="0"/>
        <w:adjustRightInd w:val="0"/>
        <w:ind w:firstLine="709"/>
        <w:jc w:val="both"/>
        <w:rPr>
          <w:rFonts w:ascii="Times New Roman" w:hAnsi="Times New Roman"/>
          <w:color w:val="000000" w:themeColor="text1"/>
          <w:sz w:val="28"/>
          <w:szCs w:val="28"/>
        </w:rPr>
      </w:pPr>
      <w:r w:rsidRPr="00DC5C81">
        <w:rPr>
          <w:rFonts w:ascii="Times New Roman" w:hAnsi="Times New Roman"/>
          <w:color w:val="000000" w:themeColor="text1"/>
          <w:sz w:val="28"/>
          <w:szCs w:val="28"/>
        </w:rPr>
        <w:t>Администрация ЗАТО г. Железногорск организует проведение конкурса в случае наличия в бюджете ЗАТО Железногорск средств, предусмотренных для предоставления субсидий в текущем финансовом году.</w:t>
      </w:r>
    </w:p>
    <w:p w:rsidR="00D506B2" w:rsidRPr="00DC5C81" w:rsidRDefault="00D506B2" w:rsidP="00D506B2">
      <w:pPr>
        <w:autoSpaceDE w:val="0"/>
        <w:autoSpaceDN w:val="0"/>
        <w:adjustRightInd w:val="0"/>
        <w:ind w:firstLine="709"/>
        <w:jc w:val="both"/>
        <w:rPr>
          <w:rFonts w:ascii="Times New Roman" w:hAnsi="Times New Roman"/>
          <w:sz w:val="28"/>
          <w:szCs w:val="28"/>
        </w:rPr>
      </w:pPr>
      <w:r w:rsidRPr="00DC5C81">
        <w:rPr>
          <w:rFonts w:ascii="Times New Roman" w:hAnsi="Times New Roman"/>
          <w:sz w:val="28"/>
          <w:szCs w:val="28"/>
        </w:rPr>
        <w:t>Объявление о проведении конкурса размещается Администрацией ЗАТО г. Железногорск на</w:t>
      </w:r>
      <w:r>
        <w:rPr>
          <w:rFonts w:ascii="Times New Roman" w:hAnsi="Times New Roman"/>
          <w:sz w:val="28"/>
          <w:szCs w:val="28"/>
        </w:rPr>
        <w:t xml:space="preserve"> </w:t>
      </w:r>
      <w:r w:rsidRPr="00DC5C81">
        <w:rPr>
          <w:rFonts w:ascii="Times New Roman" w:hAnsi="Times New Roman"/>
          <w:sz w:val="28"/>
          <w:szCs w:val="28"/>
        </w:rPr>
        <w:t>официальном сайте Администрации ЗАТО г. Железногорск в информационно-телекоммуникационной сети «Интернет» не позднее чем за 1 рабочий день до начала срока приема заявок с указанием следующей информации:</w:t>
      </w:r>
    </w:p>
    <w:p w:rsidR="00D506B2" w:rsidRPr="00DC5C81" w:rsidRDefault="00D506B2" w:rsidP="00D506B2">
      <w:pPr>
        <w:autoSpaceDE w:val="0"/>
        <w:autoSpaceDN w:val="0"/>
        <w:adjustRightInd w:val="0"/>
        <w:spacing w:line="20" w:lineRule="atLeast"/>
        <w:ind w:firstLine="709"/>
        <w:jc w:val="both"/>
        <w:rPr>
          <w:rFonts w:ascii="Times New Roman" w:hAnsi="Times New Roman"/>
          <w:sz w:val="28"/>
          <w:szCs w:val="28"/>
        </w:rPr>
      </w:pPr>
      <w:r w:rsidRPr="00DC5C81">
        <w:rPr>
          <w:rFonts w:ascii="Times New Roman" w:hAnsi="Times New Roman"/>
          <w:sz w:val="28"/>
          <w:szCs w:val="28"/>
        </w:rPr>
        <w:t>сроки проведения конкурса;</w:t>
      </w:r>
    </w:p>
    <w:p w:rsidR="00D506B2" w:rsidRPr="00241DD4" w:rsidRDefault="00D506B2" w:rsidP="00D506B2">
      <w:pPr>
        <w:autoSpaceDE w:val="0"/>
        <w:autoSpaceDN w:val="0"/>
        <w:adjustRightInd w:val="0"/>
        <w:spacing w:line="20" w:lineRule="atLeast"/>
        <w:ind w:firstLine="709"/>
        <w:jc w:val="both"/>
        <w:rPr>
          <w:rFonts w:ascii="Times New Roman" w:hAnsi="Times New Roman"/>
          <w:sz w:val="28"/>
          <w:szCs w:val="28"/>
        </w:rPr>
      </w:pPr>
      <w:r w:rsidRPr="00241DD4">
        <w:rPr>
          <w:rFonts w:ascii="Times New Roman" w:hAnsi="Times New Roman"/>
          <w:sz w:val="28"/>
          <w:szCs w:val="28"/>
        </w:rPr>
        <w:t>дата начала подачи и окончания приема заявок заявителей,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D506B2" w:rsidRPr="001A1145" w:rsidRDefault="00D506B2" w:rsidP="00D506B2">
      <w:pPr>
        <w:autoSpaceDE w:val="0"/>
        <w:autoSpaceDN w:val="0"/>
        <w:adjustRightInd w:val="0"/>
        <w:ind w:firstLine="709"/>
        <w:jc w:val="both"/>
        <w:rPr>
          <w:rFonts w:ascii="Times New Roman" w:hAnsi="Times New Roman"/>
          <w:sz w:val="28"/>
          <w:szCs w:val="28"/>
        </w:rPr>
      </w:pPr>
      <w:r w:rsidRPr="00241DD4">
        <w:rPr>
          <w:rFonts w:ascii="Times New Roman" w:hAnsi="Times New Roman"/>
          <w:sz w:val="28"/>
          <w:szCs w:val="28"/>
        </w:rPr>
        <w:t>наименование, место нахождения, почтовый адрес, адрес электронной почты Администрации ЗАТО г. Железногорск, а также номер телефона для получения разъяснений положений объявления о проведении конкурса;</w:t>
      </w:r>
    </w:p>
    <w:p w:rsidR="00D506B2" w:rsidRPr="007B05AF" w:rsidRDefault="00D506B2" w:rsidP="00D506B2">
      <w:pPr>
        <w:autoSpaceDE w:val="0"/>
        <w:autoSpaceDN w:val="0"/>
        <w:adjustRightInd w:val="0"/>
        <w:spacing w:line="20" w:lineRule="atLeast"/>
        <w:ind w:firstLine="709"/>
        <w:jc w:val="both"/>
        <w:rPr>
          <w:rFonts w:ascii="Times New Roman" w:hAnsi="Times New Roman"/>
          <w:sz w:val="28"/>
          <w:szCs w:val="28"/>
        </w:rPr>
      </w:pPr>
      <w:r w:rsidRPr="007B05AF">
        <w:rPr>
          <w:rFonts w:ascii="Times New Roman" w:hAnsi="Times New Roman"/>
          <w:sz w:val="28"/>
          <w:szCs w:val="28"/>
        </w:rPr>
        <w:t xml:space="preserve">результат предоставления субсидии в соответствии с </w:t>
      </w:r>
      <w:hyperlink r:id="rId291" w:history="1">
        <w:r w:rsidRPr="007B05AF">
          <w:rPr>
            <w:rFonts w:ascii="Times New Roman" w:hAnsi="Times New Roman"/>
            <w:sz w:val="28"/>
            <w:szCs w:val="28"/>
          </w:rPr>
          <w:t xml:space="preserve">пунктом </w:t>
        </w:r>
      </w:hyperlink>
      <w:r w:rsidRPr="007B05AF">
        <w:rPr>
          <w:rFonts w:ascii="Times New Roman" w:hAnsi="Times New Roman"/>
          <w:sz w:val="28"/>
          <w:szCs w:val="28"/>
        </w:rPr>
        <w:t>3.6.1 настоящего Порядка;</w:t>
      </w:r>
    </w:p>
    <w:p w:rsidR="00D506B2" w:rsidRPr="007B05AF" w:rsidRDefault="00D506B2" w:rsidP="00D506B2">
      <w:pPr>
        <w:autoSpaceDE w:val="0"/>
        <w:autoSpaceDN w:val="0"/>
        <w:adjustRightInd w:val="0"/>
        <w:spacing w:line="20" w:lineRule="atLeast"/>
        <w:ind w:firstLine="709"/>
        <w:jc w:val="both"/>
        <w:rPr>
          <w:rFonts w:ascii="Times New Roman" w:hAnsi="Times New Roman"/>
          <w:color w:val="000000" w:themeColor="text1"/>
          <w:sz w:val="28"/>
          <w:szCs w:val="28"/>
        </w:rPr>
      </w:pPr>
      <w:r w:rsidRPr="007B05AF">
        <w:rPr>
          <w:rFonts w:ascii="Times New Roman" w:hAnsi="Times New Roman"/>
          <w:color w:val="000000" w:themeColor="text1"/>
          <w:sz w:val="28"/>
          <w:szCs w:val="28"/>
        </w:rPr>
        <w:t>доменное имя и (или) указатели страниц сайта в</w:t>
      </w:r>
      <w:r>
        <w:rPr>
          <w:rFonts w:ascii="Times New Roman" w:hAnsi="Times New Roman"/>
          <w:color w:val="000000" w:themeColor="text1"/>
          <w:sz w:val="28"/>
          <w:szCs w:val="28"/>
        </w:rPr>
        <w:t xml:space="preserve"> </w:t>
      </w:r>
      <w:r w:rsidRPr="007B05AF">
        <w:rPr>
          <w:rFonts w:ascii="Times New Roman" w:hAnsi="Times New Roman"/>
          <w:color w:val="000000" w:themeColor="text1"/>
          <w:sz w:val="28"/>
          <w:szCs w:val="28"/>
        </w:rPr>
        <w:t>информационно-телекоммуникационной сети «Интернет», на котором обеспечивается проведение конкурса;</w:t>
      </w:r>
    </w:p>
    <w:p w:rsidR="00D506B2" w:rsidRPr="00241DD4" w:rsidRDefault="00D506B2" w:rsidP="00D506B2">
      <w:pPr>
        <w:autoSpaceDE w:val="0"/>
        <w:autoSpaceDN w:val="0"/>
        <w:adjustRightInd w:val="0"/>
        <w:ind w:firstLine="709"/>
        <w:jc w:val="both"/>
        <w:rPr>
          <w:rFonts w:ascii="Times New Roman" w:hAnsi="Times New Roman"/>
          <w:sz w:val="28"/>
          <w:szCs w:val="28"/>
        </w:rPr>
      </w:pPr>
      <w:r w:rsidRPr="00241DD4">
        <w:rPr>
          <w:rFonts w:ascii="Times New Roman" w:hAnsi="Times New Roman"/>
          <w:sz w:val="28"/>
          <w:szCs w:val="28"/>
        </w:rPr>
        <w:t xml:space="preserve">требования к заявителям, </w:t>
      </w:r>
      <w:r w:rsidRPr="00851A76">
        <w:rPr>
          <w:rFonts w:ascii="Times New Roman" w:hAnsi="Times New Roman"/>
          <w:sz w:val="28"/>
          <w:szCs w:val="28"/>
        </w:rPr>
        <w:t>определенные в соответствии с пунктом 2.2-2.4 настоящего Порядка, и к перечню документов в соответствии с пунктом 3.1.1.1 или 3.1.1.2 настоящего Порядка, представляемых заявителями для подтверждения соответствия указанным требованиям;</w:t>
      </w:r>
    </w:p>
    <w:p w:rsidR="00D506B2" w:rsidRPr="00241DD4" w:rsidRDefault="00D506B2" w:rsidP="00D506B2">
      <w:pPr>
        <w:autoSpaceDE w:val="0"/>
        <w:autoSpaceDN w:val="0"/>
        <w:adjustRightInd w:val="0"/>
        <w:ind w:firstLine="709"/>
        <w:jc w:val="both"/>
        <w:rPr>
          <w:rFonts w:ascii="Times New Roman" w:hAnsi="Times New Roman"/>
          <w:sz w:val="28"/>
          <w:szCs w:val="28"/>
          <w:highlight w:val="yellow"/>
        </w:rPr>
      </w:pPr>
      <w:r w:rsidRPr="00241DD4">
        <w:rPr>
          <w:rFonts w:ascii="Times New Roman" w:hAnsi="Times New Roman"/>
          <w:sz w:val="28"/>
          <w:szCs w:val="28"/>
        </w:rPr>
        <w:t xml:space="preserve">порядок подачи заявителями заявок в соответствии с </w:t>
      </w:r>
      <w:hyperlink r:id="rId292" w:history="1">
        <w:r w:rsidRPr="00241DD4">
          <w:rPr>
            <w:rFonts w:ascii="Times New Roman" w:hAnsi="Times New Roman"/>
            <w:sz w:val="28"/>
            <w:szCs w:val="28"/>
          </w:rPr>
          <w:t>пунктом</w:t>
        </w:r>
      </w:hyperlink>
      <w:r w:rsidRPr="00241DD4">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w:t>
      </w:r>
    </w:p>
    <w:p w:rsidR="00D506B2" w:rsidRPr="00D73F75" w:rsidRDefault="00D506B2" w:rsidP="00D506B2">
      <w:pPr>
        <w:autoSpaceDE w:val="0"/>
        <w:autoSpaceDN w:val="0"/>
        <w:adjustRightInd w:val="0"/>
        <w:spacing w:line="20" w:lineRule="atLeast"/>
        <w:ind w:firstLine="709"/>
        <w:jc w:val="both"/>
        <w:rPr>
          <w:rFonts w:ascii="Times New Roman" w:hAnsi="Times New Roman"/>
          <w:sz w:val="28"/>
          <w:szCs w:val="28"/>
        </w:rPr>
      </w:pPr>
      <w:r w:rsidRPr="00241DD4">
        <w:rPr>
          <w:rFonts w:ascii="Times New Roman" w:hAnsi="Times New Roman"/>
          <w:sz w:val="28"/>
          <w:szCs w:val="28"/>
        </w:rPr>
        <w:t xml:space="preserve">порядок отзыва заявок заявителей, порядок их возврата, определяющий в том </w:t>
      </w:r>
      <w:r w:rsidRPr="00D73F75">
        <w:rPr>
          <w:rFonts w:ascii="Times New Roman" w:hAnsi="Times New Roman"/>
          <w:sz w:val="28"/>
          <w:szCs w:val="28"/>
        </w:rPr>
        <w:t>числе основания для возврата заявок заявителей, порядок внесения изменений в заявки заявителей;</w:t>
      </w:r>
    </w:p>
    <w:p w:rsidR="00D506B2" w:rsidRPr="00D73F75" w:rsidRDefault="00D506B2" w:rsidP="00D506B2">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правила рассмотрения и оценки заявок заявителей;</w:t>
      </w:r>
    </w:p>
    <w:p w:rsidR="00D506B2" w:rsidRPr="00D73F75" w:rsidRDefault="00D506B2" w:rsidP="00D506B2">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порядок возврата заявок заявителей на доработку;</w:t>
      </w:r>
    </w:p>
    <w:p w:rsidR="00D506B2" w:rsidRPr="00D73F75" w:rsidRDefault="00D506B2" w:rsidP="00D506B2">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порядок отклонения заявок заявителей, а также информации об основаниях их отклонения;</w:t>
      </w:r>
    </w:p>
    <w:p w:rsidR="00D506B2" w:rsidRPr="00241DD4"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объем распределяемой субсидии в рамках конкурса, порядок расчета размера субсидии в соответствии с пунктами 3.4.1 и 3.4.2 настоящего Порядка, правила распределения</w:t>
      </w:r>
      <w:r w:rsidRPr="00241DD4">
        <w:rPr>
          <w:rFonts w:ascii="Times New Roman" w:hAnsi="Times New Roman"/>
          <w:sz w:val="28"/>
          <w:szCs w:val="28"/>
        </w:rPr>
        <w:t xml:space="preserve"> субсидии по результатам конкурса, которые могут включать максимальный, минимальный размер субсидии, предоставляемой победителю (победителям) конкурса в соответствии с пунктами 1.5 и 3.2.4 настоящего Порядка;</w:t>
      </w:r>
    </w:p>
    <w:p w:rsidR="00D506B2" w:rsidRPr="00231690" w:rsidRDefault="00D506B2" w:rsidP="00D506B2">
      <w:pPr>
        <w:autoSpaceDE w:val="0"/>
        <w:autoSpaceDN w:val="0"/>
        <w:adjustRightInd w:val="0"/>
        <w:spacing w:line="20" w:lineRule="atLeast"/>
        <w:ind w:firstLine="709"/>
        <w:jc w:val="both"/>
        <w:rPr>
          <w:rFonts w:ascii="Times New Roman" w:hAnsi="Times New Roman"/>
          <w:sz w:val="28"/>
          <w:szCs w:val="28"/>
        </w:rPr>
      </w:pPr>
      <w:r w:rsidRPr="00231690">
        <w:rPr>
          <w:rFonts w:ascii="Times New Roman" w:hAnsi="Times New Roman"/>
          <w:sz w:val="28"/>
          <w:szCs w:val="28"/>
        </w:rP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D506B2" w:rsidRPr="00231690" w:rsidRDefault="00D506B2" w:rsidP="00D506B2">
      <w:pPr>
        <w:autoSpaceDE w:val="0"/>
        <w:autoSpaceDN w:val="0"/>
        <w:adjustRightInd w:val="0"/>
        <w:spacing w:line="20" w:lineRule="atLeast"/>
        <w:ind w:firstLine="709"/>
        <w:jc w:val="both"/>
        <w:rPr>
          <w:rFonts w:ascii="Times New Roman" w:hAnsi="Times New Roman"/>
          <w:sz w:val="28"/>
          <w:szCs w:val="28"/>
        </w:rPr>
      </w:pPr>
      <w:r w:rsidRPr="00231690">
        <w:rPr>
          <w:rFonts w:ascii="Times New Roman" w:hAnsi="Times New Roman"/>
          <w:sz w:val="28"/>
          <w:szCs w:val="28"/>
        </w:rPr>
        <w:t>срок, в течение которого победитель (победители) конкурса должен подписать соглашение о предоставлении субсидии;</w:t>
      </w:r>
    </w:p>
    <w:p w:rsidR="00D506B2" w:rsidRPr="00231690" w:rsidRDefault="00D506B2" w:rsidP="00D506B2">
      <w:pPr>
        <w:autoSpaceDE w:val="0"/>
        <w:autoSpaceDN w:val="0"/>
        <w:adjustRightInd w:val="0"/>
        <w:spacing w:line="20" w:lineRule="atLeast"/>
        <w:ind w:firstLine="709"/>
        <w:jc w:val="both"/>
        <w:rPr>
          <w:rFonts w:ascii="Times New Roman" w:hAnsi="Times New Roman"/>
          <w:sz w:val="28"/>
          <w:szCs w:val="28"/>
        </w:rPr>
      </w:pPr>
      <w:r w:rsidRPr="00231690">
        <w:rPr>
          <w:rFonts w:ascii="Times New Roman" w:hAnsi="Times New Roman"/>
          <w:sz w:val="28"/>
          <w:szCs w:val="28"/>
        </w:rPr>
        <w:t>условия признания победителя (победителей) конкурса уклонившимся от заключения соглашения о предоставлении субсидии;</w:t>
      </w:r>
    </w:p>
    <w:p w:rsidR="00D506B2" w:rsidRPr="00231690" w:rsidRDefault="00D506B2" w:rsidP="00D506B2">
      <w:pPr>
        <w:autoSpaceDE w:val="0"/>
        <w:autoSpaceDN w:val="0"/>
        <w:adjustRightInd w:val="0"/>
        <w:ind w:firstLine="720"/>
        <w:jc w:val="both"/>
        <w:rPr>
          <w:rFonts w:ascii="Times New Roman" w:hAnsi="Times New Roman"/>
          <w:sz w:val="28"/>
          <w:szCs w:val="28"/>
        </w:rPr>
      </w:pPr>
      <w:r w:rsidRPr="00241DD4">
        <w:rPr>
          <w:rFonts w:ascii="Times New Roman" w:hAnsi="Times New Roman"/>
          <w:sz w:val="28"/>
          <w:szCs w:val="28"/>
        </w:rPr>
        <w:t>сроки размещения протокола подведения итогов конкурса (документа об итогах проведения конкурса) на официальном сайте Администрации ЗАТО г. Железногорск в информационно-телекоммуникационной сети «Интернет», которые не могут быть позднее 14-го календарного дня, следующего за днем определения победителей конкурса.</w:t>
      </w:r>
    </w:p>
    <w:p w:rsidR="00D506B2" w:rsidRPr="00231690" w:rsidRDefault="00D506B2" w:rsidP="00D506B2">
      <w:pPr>
        <w:autoSpaceDE w:val="0"/>
        <w:autoSpaceDN w:val="0"/>
        <w:adjustRightInd w:val="0"/>
        <w:spacing w:line="20" w:lineRule="atLeast"/>
        <w:ind w:firstLine="709"/>
        <w:jc w:val="both"/>
        <w:rPr>
          <w:rFonts w:ascii="Times New Roman" w:hAnsi="Times New Roman"/>
          <w:sz w:val="28"/>
          <w:szCs w:val="28"/>
        </w:rPr>
      </w:pPr>
      <w:r w:rsidRPr="00231690">
        <w:rPr>
          <w:rFonts w:ascii="Times New Roman" w:hAnsi="Times New Roman"/>
          <w:sz w:val="28"/>
          <w:szCs w:val="28"/>
        </w:rPr>
        <w:t>В случае, если в сроки проведения конкурса, указанные в объявлении о проведении конкурса, заявителями не подано ни одной заявки на участие в конкурсе, конкурс признается не состоявшимся.</w:t>
      </w:r>
    </w:p>
    <w:p w:rsidR="00D506B2" w:rsidRPr="009F48F8" w:rsidRDefault="00D506B2" w:rsidP="00D506B2">
      <w:pPr>
        <w:autoSpaceDE w:val="0"/>
        <w:autoSpaceDN w:val="0"/>
        <w:adjustRightInd w:val="0"/>
        <w:spacing w:line="20" w:lineRule="atLeast"/>
        <w:ind w:firstLine="709"/>
        <w:jc w:val="both"/>
        <w:rPr>
          <w:rFonts w:ascii="Times New Roman" w:hAnsi="Times New Roman"/>
          <w:sz w:val="28"/>
          <w:szCs w:val="28"/>
        </w:rPr>
      </w:pPr>
      <w:r w:rsidRPr="009F48F8">
        <w:rPr>
          <w:rFonts w:ascii="Times New Roman" w:hAnsi="Times New Roman"/>
          <w:sz w:val="28"/>
          <w:szCs w:val="28"/>
        </w:rPr>
        <w:t>Администрация ЗАТО г. Железногорск организует проведение повторного конкурса в случае, если:</w:t>
      </w:r>
    </w:p>
    <w:p w:rsidR="00D506B2" w:rsidRPr="009F48F8" w:rsidRDefault="00D506B2" w:rsidP="00D506B2">
      <w:pPr>
        <w:autoSpaceDE w:val="0"/>
        <w:autoSpaceDN w:val="0"/>
        <w:adjustRightInd w:val="0"/>
        <w:spacing w:line="20" w:lineRule="atLeast"/>
        <w:ind w:firstLine="709"/>
        <w:jc w:val="both"/>
        <w:rPr>
          <w:rFonts w:ascii="Times New Roman" w:hAnsi="Times New Roman"/>
          <w:sz w:val="28"/>
          <w:szCs w:val="28"/>
        </w:rPr>
      </w:pPr>
      <w:r w:rsidRPr="009F48F8">
        <w:rPr>
          <w:rFonts w:ascii="Times New Roman" w:hAnsi="Times New Roman"/>
          <w:sz w:val="28"/>
          <w:szCs w:val="28"/>
        </w:rPr>
        <w:t>- конкурс признан не состоявшимся;</w:t>
      </w:r>
    </w:p>
    <w:p w:rsidR="00D506B2" w:rsidRPr="00D75BF3" w:rsidRDefault="00D506B2" w:rsidP="00D506B2">
      <w:pPr>
        <w:autoSpaceDE w:val="0"/>
        <w:autoSpaceDN w:val="0"/>
        <w:adjustRightInd w:val="0"/>
        <w:spacing w:line="20" w:lineRule="atLeast"/>
        <w:ind w:firstLine="709"/>
        <w:jc w:val="both"/>
        <w:rPr>
          <w:rFonts w:ascii="Times New Roman" w:hAnsi="Times New Roman"/>
          <w:color w:val="000000" w:themeColor="text1"/>
          <w:sz w:val="28"/>
          <w:szCs w:val="28"/>
        </w:rPr>
      </w:pPr>
      <w:r w:rsidRPr="009F48F8">
        <w:rPr>
          <w:rFonts w:ascii="Times New Roman" w:hAnsi="Times New Roman"/>
          <w:color w:val="000000" w:themeColor="text1"/>
          <w:sz w:val="28"/>
          <w:szCs w:val="28"/>
        </w:rPr>
        <w:t xml:space="preserve">- по результатам проведения </w:t>
      </w:r>
      <w:r w:rsidRPr="009F48F8">
        <w:rPr>
          <w:rFonts w:ascii="Times New Roman" w:hAnsi="Times New Roman"/>
          <w:sz w:val="28"/>
          <w:szCs w:val="28"/>
        </w:rPr>
        <w:t>конкурса</w:t>
      </w:r>
      <w:r w:rsidRPr="009F48F8">
        <w:rPr>
          <w:rFonts w:ascii="Times New Roman" w:hAnsi="Times New Roman"/>
          <w:color w:val="000000" w:themeColor="text1"/>
          <w:sz w:val="28"/>
          <w:szCs w:val="28"/>
        </w:rPr>
        <w:t xml:space="preserve"> средства бюджета ЗАТО Железногорск, предусмотренные для предоставления субсидий в текущем финансовом году, не освоены либо освоены не в полном объеме.</w:t>
      </w:r>
    </w:p>
    <w:p w:rsidR="00D506B2" w:rsidRPr="0072579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D75BF3">
        <w:rPr>
          <w:rFonts w:ascii="Times New Roman" w:hAnsi="Times New Roman"/>
          <w:sz w:val="28"/>
          <w:szCs w:val="28"/>
        </w:rPr>
        <w:t>2.2. В конкурсе принимают участие заявители, удовлетворяющие следующим требованиям:</w:t>
      </w:r>
    </w:p>
    <w:p w:rsidR="00D506B2"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725794">
        <w:rPr>
          <w:rFonts w:ascii="Times New Roman" w:hAnsi="Times New Roman"/>
          <w:sz w:val="28"/>
          <w:szCs w:val="28"/>
        </w:rPr>
        <w:t>1) осущ</w:t>
      </w:r>
      <w:r>
        <w:rPr>
          <w:rFonts w:ascii="Times New Roman" w:hAnsi="Times New Roman"/>
          <w:sz w:val="28"/>
          <w:szCs w:val="28"/>
        </w:rPr>
        <w:t xml:space="preserve">ествляющие свою деятельность на </w:t>
      </w:r>
      <w:r w:rsidRPr="00725794">
        <w:rPr>
          <w:rFonts w:ascii="Times New Roman" w:hAnsi="Times New Roman"/>
          <w:sz w:val="28"/>
          <w:szCs w:val="28"/>
        </w:rPr>
        <w:t>территории ЗАТО Железногорск;</w:t>
      </w:r>
    </w:p>
    <w:p w:rsidR="00D506B2"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2)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506B2" w:rsidRPr="00241DD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3)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506B2" w:rsidRPr="00C85988"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 xml:space="preserve">4) не находящиеся на дату подачи заявки в составляемых в рамках реализации полномочий, предусмотренных </w:t>
      </w:r>
      <w:hyperlink r:id="rId293" w:history="1">
        <w:r w:rsidRPr="00241DD4">
          <w:rPr>
            <w:rFonts w:ascii="Times New Roman" w:hAnsi="Times New Roman"/>
            <w:sz w:val="28"/>
            <w:szCs w:val="28"/>
          </w:rPr>
          <w:t>главой VII</w:t>
        </w:r>
      </w:hyperlink>
      <w:r w:rsidRPr="00241DD4">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506B2" w:rsidRPr="00241DD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5)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D506B2" w:rsidRPr="00A92831"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 xml:space="preserve">6) не являющиеся на дату подачи заявки иностранными агентами в соответствии с Федеральным </w:t>
      </w:r>
      <w:hyperlink r:id="rId294" w:history="1">
        <w:r w:rsidRPr="00241DD4">
          <w:rPr>
            <w:rFonts w:ascii="Times New Roman" w:hAnsi="Times New Roman"/>
            <w:sz w:val="28"/>
            <w:szCs w:val="28"/>
          </w:rPr>
          <w:t>законом</w:t>
        </w:r>
      </w:hyperlink>
      <w:r w:rsidRPr="00241DD4">
        <w:rPr>
          <w:rFonts w:ascii="Times New Roman" w:hAnsi="Times New Roman"/>
          <w:sz w:val="28"/>
          <w:szCs w:val="28"/>
        </w:rPr>
        <w:t xml:space="preserve"> от 14.07.2022 № 255-ФЗ «О контроле за деятельностью лиц, находящихся под иностранным влиянием»;</w:t>
      </w:r>
    </w:p>
    <w:p w:rsidR="00D506B2" w:rsidRDefault="00D506B2" w:rsidP="00D506B2">
      <w:pPr>
        <w:autoSpaceDE w:val="0"/>
        <w:autoSpaceDN w:val="0"/>
        <w:ind w:firstLine="720"/>
        <w:jc w:val="both"/>
        <w:rPr>
          <w:rFonts w:ascii="Times New Roman" w:hAnsi="Times New Roman"/>
          <w:sz w:val="28"/>
          <w:szCs w:val="28"/>
        </w:rPr>
      </w:pPr>
      <w:r w:rsidRPr="00241DD4">
        <w:rPr>
          <w:rFonts w:ascii="Times New Roman" w:hAnsi="Times New Roman"/>
          <w:sz w:val="28"/>
          <w:szCs w:val="28"/>
        </w:rPr>
        <w:t xml:space="preserve">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295" w:history="1">
        <w:r w:rsidRPr="00241DD4">
          <w:rPr>
            <w:rFonts w:ascii="Times New Roman" w:hAnsi="Times New Roman"/>
            <w:sz w:val="28"/>
            <w:szCs w:val="28"/>
          </w:rPr>
          <w:t>пунктом 3 статьи 47</w:t>
        </w:r>
      </w:hyperlink>
      <w:r w:rsidRPr="00241DD4">
        <w:rPr>
          <w:rFonts w:ascii="Times New Roman" w:hAnsi="Times New Roman"/>
          <w:sz w:val="28"/>
          <w:szCs w:val="28"/>
        </w:rPr>
        <w:t xml:space="preserve"> Налогового кодекса Российской Федерации, на дату подачи заявки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D506B2" w:rsidRPr="00725794" w:rsidRDefault="00D506B2" w:rsidP="00D506B2">
      <w:pPr>
        <w:autoSpaceDE w:val="0"/>
        <w:autoSpaceDN w:val="0"/>
        <w:adjustRightInd w:val="0"/>
        <w:spacing w:line="20" w:lineRule="atLeast"/>
        <w:ind w:firstLine="709"/>
        <w:jc w:val="both"/>
        <w:outlineLvl w:val="1"/>
        <w:rPr>
          <w:rFonts w:ascii="Times New Roman" w:hAnsi="Times New Roman"/>
          <w:strike/>
          <w:sz w:val="28"/>
          <w:szCs w:val="28"/>
        </w:rPr>
      </w:pPr>
      <w:r w:rsidRPr="00241DD4">
        <w:rPr>
          <w:rFonts w:ascii="Times New Roman" w:hAnsi="Times New Roman"/>
          <w:sz w:val="28"/>
          <w:szCs w:val="28"/>
        </w:rPr>
        <w:t>8) не имеющие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 дату подачи заявки;</w:t>
      </w:r>
    </w:p>
    <w:p w:rsidR="00D506B2"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9)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 предпринимателя на дату подачи заявки;</w:t>
      </w:r>
    </w:p>
    <w:p w:rsidR="00D506B2" w:rsidRPr="00241DD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10) включенные в Единый реестр субъектов малого и среднего предпринимательства;</w:t>
      </w:r>
    </w:p>
    <w:p w:rsidR="00D506B2" w:rsidRPr="00241DD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11) осуществившие затраты на реализацию проектов в сфере дорожного сервиса, связанные с созданием и (или) благоустройством объектов дорожного сервиса,</w:t>
      </w:r>
      <w:r w:rsidRPr="00241DD4">
        <w:rPr>
          <w:rFonts w:ascii="Times New Roman" w:hAnsi="Times New Roman"/>
          <w:color w:val="000000"/>
          <w:sz w:val="28"/>
          <w:szCs w:val="28"/>
        </w:rPr>
        <w:t xml:space="preserve"> в течение двух календарных лет, предшествующих году подачи, и в году подачи в период до даты подачи заявки о предоставлении субсидии;</w:t>
      </w:r>
    </w:p>
    <w:p w:rsidR="00D506B2" w:rsidRPr="00241DD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12) осуществившие затраты на реализацию проектов в сфере производства, связанные с созданием нового или развитием (модернизацией) действующего производства товаров (работ, услуг), в течение двух календарных лет, предшествующих году подачи, и в году подачи в период до даты подачи заявки о предоставлении субсидии;</w:t>
      </w:r>
    </w:p>
    <w:p w:rsidR="00D506B2" w:rsidRPr="00241DD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13)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w:t>
      </w:r>
      <w:r w:rsidRPr="003D32E4">
        <w:rPr>
          <w:rFonts w:ascii="Times New Roman" w:hAnsi="Times New Roman"/>
          <w:sz w:val="28"/>
          <w:szCs w:val="28"/>
        </w:rPr>
        <w:t xml:space="preserve"> минимального размера оплаты труда с учетом коэффициентов и процентных надбавок, начисляемых в связи с работой в местностях с особыми </w:t>
      </w:r>
      <w:r w:rsidRPr="00241DD4">
        <w:rPr>
          <w:rFonts w:ascii="Times New Roman" w:hAnsi="Times New Roman"/>
          <w:sz w:val="28"/>
          <w:szCs w:val="28"/>
        </w:rPr>
        <w:t>климатическими условиями, в том числе в районах Крайнего Севера и приравненных к ним местностях;</w:t>
      </w:r>
    </w:p>
    <w:p w:rsidR="00D506B2" w:rsidRPr="00241DD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14) осуществившие затраты на реализацию проектов в сфере дорожного сервиса, связанные с созданием и (или) благоустройством объектов дорожного сервиса,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D506B2"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15) осуществившие затраты на реализацию проектов в сфере производства, связанные с созданием нового или развитием (модернизацией) действующего производства товаров (работ, услуг), в соответствии с видами экономической</w:t>
      </w:r>
      <w:r w:rsidRPr="000D05C8">
        <w:rPr>
          <w:rFonts w:ascii="Times New Roman" w:hAnsi="Times New Roman"/>
          <w:sz w:val="28"/>
          <w:szCs w:val="28"/>
        </w:rPr>
        <w:t xml:space="preserve"> деятельности, сведения о</w:t>
      </w:r>
      <w:r>
        <w:rPr>
          <w:rFonts w:ascii="Times New Roman" w:hAnsi="Times New Roman"/>
          <w:sz w:val="28"/>
          <w:szCs w:val="28"/>
        </w:rPr>
        <w:t xml:space="preserve"> </w:t>
      </w:r>
      <w:r w:rsidRPr="000D05C8">
        <w:rPr>
          <w:rFonts w:ascii="Times New Roman" w:hAnsi="Times New Roman"/>
          <w:sz w:val="28"/>
          <w:szCs w:val="28"/>
        </w:rPr>
        <w:t>которых внесены в Единый государственный реестр юридических лиц или</w:t>
      </w:r>
      <w:r>
        <w:rPr>
          <w:rFonts w:ascii="Times New Roman" w:hAnsi="Times New Roman"/>
          <w:sz w:val="28"/>
          <w:szCs w:val="28"/>
        </w:rPr>
        <w:t xml:space="preserve"> </w:t>
      </w:r>
      <w:r w:rsidRPr="000D05C8">
        <w:rPr>
          <w:rFonts w:ascii="Times New Roman" w:hAnsi="Times New Roman"/>
          <w:sz w:val="28"/>
          <w:szCs w:val="28"/>
        </w:rPr>
        <w:t>Единый государственный реестр индивидуальных предпринимателей;</w:t>
      </w:r>
    </w:p>
    <w:p w:rsidR="00D506B2" w:rsidRPr="00241DD4" w:rsidRDefault="00D506B2" w:rsidP="00D506B2">
      <w:pPr>
        <w:autoSpaceDE w:val="0"/>
        <w:autoSpaceDN w:val="0"/>
        <w:adjustRightInd w:val="0"/>
        <w:ind w:firstLine="709"/>
        <w:jc w:val="both"/>
        <w:rPr>
          <w:rFonts w:ascii="Times New Roman" w:hAnsi="Times New Roman"/>
          <w:sz w:val="28"/>
          <w:szCs w:val="28"/>
        </w:rPr>
      </w:pPr>
      <w:r w:rsidRPr="00241DD4">
        <w:rPr>
          <w:rFonts w:ascii="Times New Roman" w:hAnsi="Times New Roman"/>
          <w:sz w:val="28"/>
          <w:szCs w:val="28"/>
        </w:rPr>
        <w:t xml:space="preserve">16) осуществляющие деятельность и реализующие проекты по созданию и (или) благоустройству объектов дорожного сервиса по видам деятельности, включенным в </w:t>
      </w:r>
      <w:hyperlink r:id="rId296">
        <w:r w:rsidRPr="00241DD4">
          <w:rPr>
            <w:rFonts w:ascii="Times New Roman" w:hAnsi="Times New Roman"/>
            <w:sz w:val="28"/>
            <w:szCs w:val="28"/>
          </w:rPr>
          <w:t>группу 45.2</w:t>
        </w:r>
      </w:hyperlink>
      <w:r w:rsidRPr="00241DD4">
        <w:rPr>
          <w:rFonts w:ascii="Times New Roman" w:hAnsi="Times New Roman"/>
          <w:sz w:val="28"/>
          <w:szCs w:val="28"/>
        </w:rPr>
        <w:t xml:space="preserve">, подгруппу </w:t>
      </w:r>
      <w:hyperlink r:id="rId297">
        <w:r w:rsidRPr="00241DD4">
          <w:rPr>
            <w:rFonts w:ascii="Times New Roman" w:hAnsi="Times New Roman"/>
            <w:sz w:val="28"/>
            <w:szCs w:val="28"/>
          </w:rPr>
          <w:t>45.32</w:t>
        </w:r>
      </w:hyperlink>
      <w:r w:rsidRPr="00241DD4">
        <w:rPr>
          <w:rFonts w:ascii="Times New Roman" w:hAnsi="Times New Roman"/>
          <w:sz w:val="28"/>
          <w:szCs w:val="28"/>
        </w:rPr>
        <w:t xml:space="preserve">, подгруппу </w:t>
      </w:r>
      <w:hyperlink r:id="rId298">
        <w:r w:rsidRPr="00241DD4">
          <w:rPr>
            <w:rFonts w:ascii="Times New Roman" w:hAnsi="Times New Roman"/>
            <w:sz w:val="28"/>
            <w:szCs w:val="28"/>
          </w:rPr>
          <w:t>45.40.5</w:t>
        </w:r>
      </w:hyperlink>
      <w:r w:rsidRPr="00241DD4">
        <w:rPr>
          <w:rFonts w:ascii="Times New Roman" w:hAnsi="Times New Roman"/>
          <w:sz w:val="28"/>
          <w:szCs w:val="28"/>
        </w:rPr>
        <w:t xml:space="preserve">, </w:t>
      </w:r>
      <w:hyperlink r:id="rId299">
        <w:r w:rsidRPr="00241DD4">
          <w:rPr>
            <w:rFonts w:ascii="Times New Roman" w:hAnsi="Times New Roman"/>
            <w:sz w:val="28"/>
            <w:szCs w:val="28"/>
          </w:rPr>
          <w:t>класс 47 раздела G</w:t>
        </w:r>
      </w:hyperlink>
      <w:r w:rsidRPr="00241DD4">
        <w:rPr>
          <w:rFonts w:ascii="Times New Roman" w:hAnsi="Times New Roman"/>
          <w:sz w:val="28"/>
          <w:szCs w:val="28"/>
        </w:rPr>
        <w:t xml:space="preserve">, а также по видам деятельности, включенным в </w:t>
      </w:r>
      <w:hyperlink r:id="rId300">
        <w:r w:rsidRPr="00241DD4">
          <w:rPr>
            <w:rFonts w:ascii="Times New Roman" w:hAnsi="Times New Roman"/>
            <w:sz w:val="28"/>
            <w:szCs w:val="28"/>
          </w:rPr>
          <w:t>раздел I</w:t>
        </w:r>
      </w:hyperlink>
      <w:r w:rsidRPr="00241DD4">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D506B2" w:rsidRPr="00241DD4" w:rsidRDefault="00D506B2" w:rsidP="00D506B2">
      <w:pPr>
        <w:autoSpaceDE w:val="0"/>
        <w:autoSpaceDN w:val="0"/>
        <w:adjustRightInd w:val="0"/>
        <w:ind w:firstLine="709"/>
        <w:jc w:val="both"/>
        <w:rPr>
          <w:rFonts w:ascii="Times New Roman" w:hAnsi="Times New Roman"/>
          <w:sz w:val="28"/>
          <w:szCs w:val="28"/>
        </w:rPr>
      </w:pPr>
      <w:r w:rsidRPr="00241DD4">
        <w:rPr>
          <w:rFonts w:ascii="Times New Roman" w:hAnsi="Times New Roman"/>
          <w:sz w:val="28"/>
          <w:szCs w:val="28"/>
        </w:rPr>
        <w:t xml:space="preserve">17) осуществляющие деятельность и реализующие проекты в сфере производства товаров (работ, услуг), за исключением видов деятельности, включенных в </w:t>
      </w:r>
      <w:hyperlink r:id="rId301">
        <w:r w:rsidRPr="00241DD4">
          <w:rPr>
            <w:rFonts w:ascii="Times New Roman" w:hAnsi="Times New Roman"/>
            <w:sz w:val="28"/>
            <w:szCs w:val="28"/>
          </w:rPr>
          <w:t>класс 12 раздела С</w:t>
        </w:r>
      </w:hyperlink>
      <w:r w:rsidRPr="00241DD4">
        <w:rPr>
          <w:rFonts w:ascii="Times New Roman" w:hAnsi="Times New Roman"/>
          <w:sz w:val="28"/>
          <w:szCs w:val="28"/>
        </w:rPr>
        <w:t xml:space="preserve">, </w:t>
      </w:r>
      <w:hyperlink r:id="rId302">
        <w:r w:rsidRPr="00241DD4">
          <w:rPr>
            <w:rFonts w:ascii="Times New Roman" w:hAnsi="Times New Roman"/>
            <w:sz w:val="28"/>
            <w:szCs w:val="28"/>
          </w:rPr>
          <w:t>класс 92 раздела R</w:t>
        </w:r>
      </w:hyperlink>
      <w:r w:rsidRPr="00241DD4">
        <w:rPr>
          <w:rFonts w:ascii="Times New Roman" w:hAnsi="Times New Roman"/>
          <w:sz w:val="28"/>
          <w:szCs w:val="28"/>
        </w:rPr>
        <w:t xml:space="preserve">, </w:t>
      </w:r>
      <w:hyperlink r:id="rId303">
        <w:r w:rsidRPr="00241DD4">
          <w:rPr>
            <w:rFonts w:ascii="Times New Roman" w:hAnsi="Times New Roman"/>
            <w:sz w:val="28"/>
            <w:szCs w:val="28"/>
          </w:rPr>
          <w:t>разделы A</w:t>
        </w:r>
      </w:hyperlink>
      <w:r w:rsidRPr="00241DD4">
        <w:rPr>
          <w:rFonts w:ascii="Times New Roman" w:hAnsi="Times New Roman"/>
          <w:sz w:val="28"/>
          <w:szCs w:val="28"/>
        </w:rPr>
        <w:t xml:space="preserve"> (за исключением </w:t>
      </w:r>
      <w:hyperlink r:id="rId304">
        <w:r w:rsidRPr="00241DD4">
          <w:rPr>
            <w:rFonts w:ascii="Times New Roman" w:hAnsi="Times New Roman"/>
            <w:sz w:val="28"/>
            <w:szCs w:val="28"/>
          </w:rPr>
          <w:t>классов 02</w:t>
        </w:r>
      </w:hyperlink>
      <w:r w:rsidRPr="00241DD4">
        <w:rPr>
          <w:rFonts w:ascii="Times New Roman" w:hAnsi="Times New Roman"/>
          <w:sz w:val="28"/>
          <w:szCs w:val="28"/>
        </w:rPr>
        <w:t xml:space="preserve">, </w:t>
      </w:r>
      <w:hyperlink r:id="rId305">
        <w:r w:rsidRPr="00241DD4">
          <w:rPr>
            <w:rFonts w:ascii="Times New Roman" w:hAnsi="Times New Roman"/>
            <w:sz w:val="28"/>
            <w:szCs w:val="28"/>
          </w:rPr>
          <w:t>03</w:t>
        </w:r>
      </w:hyperlink>
      <w:r w:rsidRPr="00241DD4">
        <w:rPr>
          <w:rFonts w:ascii="Times New Roman" w:hAnsi="Times New Roman"/>
          <w:sz w:val="28"/>
          <w:szCs w:val="28"/>
        </w:rPr>
        <w:t xml:space="preserve">), </w:t>
      </w:r>
      <w:hyperlink r:id="rId306">
        <w:r w:rsidRPr="00241DD4">
          <w:rPr>
            <w:rFonts w:ascii="Times New Roman" w:hAnsi="Times New Roman"/>
            <w:sz w:val="28"/>
            <w:szCs w:val="28"/>
          </w:rPr>
          <w:t>B</w:t>
        </w:r>
      </w:hyperlink>
      <w:r w:rsidRPr="00241DD4">
        <w:rPr>
          <w:rFonts w:ascii="Times New Roman" w:hAnsi="Times New Roman"/>
          <w:sz w:val="28"/>
          <w:szCs w:val="28"/>
        </w:rPr>
        <w:t xml:space="preserve">, </w:t>
      </w:r>
      <w:hyperlink r:id="rId307">
        <w:r w:rsidRPr="00241DD4">
          <w:rPr>
            <w:rFonts w:ascii="Times New Roman" w:hAnsi="Times New Roman"/>
            <w:sz w:val="28"/>
            <w:szCs w:val="28"/>
          </w:rPr>
          <w:t>D</w:t>
        </w:r>
      </w:hyperlink>
      <w:r w:rsidRPr="00241DD4">
        <w:rPr>
          <w:rFonts w:ascii="Times New Roman" w:hAnsi="Times New Roman"/>
          <w:sz w:val="28"/>
          <w:szCs w:val="28"/>
        </w:rPr>
        <w:t xml:space="preserve">, </w:t>
      </w:r>
      <w:hyperlink r:id="rId308">
        <w:r w:rsidRPr="00241DD4">
          <w:rPr>
            <w:rFonts w:ascii="Times New Roman" w:hAnsi="Times New Roman"/>
            <w:sz w:val="28"/>
            <w:szCs w:val="28"/>
          </w:rPr>
          <w:t>E</w:t>
        </w:r>
      </w:hyperlink>
      <w:r w:rsidRPr="00241DD4">
        <w:rPr>
          <w:rFonts w:ascii="Times New Roman" w:hAnsi="Times New Roman"/>
          <w:sz w:val="28"/>
          <w:szCs w:val="28"/>
        </w:rPr>
        <w:t xml:space="preserve"> (за исключением </w:t>
      </w:r>
      <w:hyperlink r:id="rId309">
        <w:r w:rsidRPr="00241DD4">
          <w:rPr>
            <w:rFonts w:ascii="Times New Roman" w:hAnsi="Times New Roman"/>
            <w:sz w:val="28"/>
            <w:szCs w:val="28"/>
          </w:rPr>
          <w:t>классов 38</w:t>
        </w:r>
      </w:hyperlink>
      <w:r w:rsidRPr="00241DD4">
        <w:rPr>
          <w:rFonts w:ascii="Times New Roman" w:hAnsi="Times New Roman"/>
          <w:sz w:val="28"/>
          <w:szCs w:val="28"/>
        </w:rPr>
        <w:t xml:space="preserve">, </w:t>
      </w:r>
      <w:hyperlink r:id="rId310">
        <w:r w:rsidRPr="00241DD4">
          <w:rPr>
            <w:rFonts w:ascii="Times New Roman" w:hAnsi="Times New Roman"/>
            <w:sz w:val="28"/>
            <w:szCs w:val="28"/>
          </w:rPr>
          <w:t>39</w:t>
        </w:r>
      </w:hyperlink>
      <w:r w:rsidRPr="00241DD4">
        <w:rPr>
          <w:rFonts w:ascii="Times New Roman" w:hAnsi="Times New Roman"/>
          <w:sz w:val="28"/>
          <w:szCs w:val="28"/>
        </w:rPr>
        <w:t xml:space="preserve">), </w:t>
      </w:r>
      <w:hyperlink r:id="rId311">
        <w:r w:rsidRPr="00241DD4">
          <w:rPr>
            <w:rFonts w:ascii="Times New Roman" w:hAnsi="Times New Roman"/>
            <w:sz w:val="28"/>
            <w:szCs w:val="28"/>
          </w:rPr>
          <w:t>G</w:t>
        </w:r>
      </w:hyperlink>
      <w:r w:rsidRPr="00241DD4">
        <w:rPr>
          <w:rFonts w:ascii="Times New Roman" w:hAnsi="Times New Roman"/>
          <w:sz w:val="28"/>
          <w:szCs w:val="28"/>
        </w:rPr>
        <w:t xml:space="preserve">, </w:t>
      </w:r>
      <w:hyperlink r:id="rId312">
        <w:r w:rsidRPr="00241DD4">
          <w:rPr>
            <w:rFonts w:ascii="Times New Roman" w:hAnsi="Times New Roman"/>
            <w:sz w:val="28"/>
            <w:szCs w:val="28"/>
          </w:rPr>
          <w:t>K</w:t>
        </w:r>
      </w:hyperlink>
      <w:r w:rsidRPr="00241DD4">
        <w:rPr>
          <w:rFonts w:ascii="Times New Roman" w:hAnsi="Times New Roman"/>
          <w:sz w:val="28"/>
          <w:szCs w:val="28"/>
        </w:rPr>
        <w:t xml:space="preserve">, </w:t>
      </w:r>
      <w:hyperlink r:id="rId313">
        <w:r w:rsidRPr="00241DD4">
          <w:rPr>
            <w:rFonts w:ascii="Times New Roman" w:hAnsi="Times New Roman"/>
            <w:sz w:val="28"/>
            <w:szCs w:val="28"/>
          </w:rPr>
          <w:t>L</w:t>
        </w:r>
      </w:hyperlink>
      <w:r w:rsidRPr="00241DD4">
        <w:rPr>
          <w:rFonts w:ascii="Times New Roman" w:hAnsi="Times New Roman"/>
          <w:sz w:val="28"/>
          <w:szCs w:val="28"/>
        </w:rPr>
        <w:t xml:space="preserve">, </w:t>
      </w:r>
      <w:hyperlink r:id="rId314">
        <w:r w:rsidRPr="00241DD4">
          <w:rPr>
            <w:rFonts w:ascii="Times New Roman" w:hAnsi="Times New Roman"/>
            <w:sz w:val="28"/>
            <w:szCs w:val="28"/>
          </w:rPr>
          <w:t>M</w:t>
        </w:r>
      </w:hyperlink>
      <w:r w:rsidRPr="00241DD4">
        <w:rPr>
          <w:rFonts w:ascii="Times New Roman" w:hAnsi="Times New Roman"/>
          <w:sz w:val="28"/>
          <w:szCs w:val="28"/>
        </w:rPr>
        <w:t xml:space="preserve">, </w:t>
      </w:r>
      <w:hyperlink r:id="rId315">
        <w:r w:rsidRPr="00241DD4">
          <w:rPr>
            <w:rFonts w:ascii="Times New Roman" w:hAnsi="Times New Roman"/>
            <w:sz w:val="28"/>
            <w:szCs w:val="28"/>
          </w:rPr>
          <w:t>N</w:t>
        </w:r>
      </w:hyperlink>
      <w:r w:rsidRPr="00241DD4">
        <w:rPr>
          <w:rFonts w:ascii="Times New Roman" w:hAnsi="Times New Roman"/>
          <w:sz w:val="28"/>
          <w:szCs w:val="28"/>
        </w:rPr>
        <w:t xml:space="preserve">, </w:t>
      </w:r>
      <w:hyperlink r:id="rId316">
        <w:r w:rsidRPr="00241DD4">
          <w:rPr>
            <w:rFonts w:ascii="Times New Roman" w:hAnsi="Times New Roman"/>
            <w:sz w:val="28"/>
            <w:szCs w:val="28"/>
          </w:rPr>
          <w:t>O</w:t>
        </w:r>
      </w:hyperlink>
      <w:r w:rsidRPr="00241DD4">
        <w:rPr>
          <w:rFonts w:ascii="Times New Roman" w:hAnsi="Times New Roman"/>
          <w:sz w:val="28"/>
          <w:szCs w:val="28"/>
        </w:rPr>
        <w:t xml:space="preserve">, </w:t>
      </w:r>
      <w:hyperlink r:id="rId317">
        <w:r w:rsidRPr="00241DD4">
          <w:rPr>
            <w:rFonts w:ascii="Times New Roman" w:hAnsi="Times New Roman"/>
            <w:sz w:val="28"/>
            <w:szCs w:val="28"/>
          </w:rPr>
          <w:t>S</w:t>
        </w:r>
      </w:hyperlink>
      <w:r w:rsidRPr="00241DD4">
        <w:rPr>
          <w:rFonts w:ascii="Times New Roman" w:hAnsi="Times New Roman"/>
          <w:sz w:val="28"/>
          <w:szCs w:val="28"/>
        </w:rPr>
        <w:t xml:space="preserve"> (за исключением </w:t>
      </w:r>
      <w:hyperlink r:id="rId318">
        <w:r w:rsidRPr="00241DD4">
          <w:rPr>
            <w:rFonts w:ascii="Times New Roman" w:hAnsi="Times New Roman"/>
            <w:sz w:val="28"/>
            <w:szCs w:val="28"/>
          </w:rPr>
          <w:t>группы 96.04</w:t>
        </w:r>
      </w:hyperlink>
      <w:r w:rsidRPr="00241DD4">
        <w:rPr>
          <w:rFonts w:ascii="Times New Roman" w:hAnsi="Times New Roman"/>
          <w:sz w:val="28"/>
          <w:szCs w:val="28"/>
        </w:rPr>
        <w:t xml:space="preserve">), </w:t>
      </w:r>
      <w:hyperlink r:id="rId319">
        <w:r w:rsidRPr="00241DD4">
          <w:rPr>
            <w:rFonts w:ascii="Times New Roman" w:hAnsi="Times New Roman"/>
            <w:sz w:val="28"/>
            <w:szCs w:val="28"/>
          </w:rPr>
          <w:t>T</w:t>
        </w:r>
      </w:hyperlink>
      <w:r w:rsidRPr="00241DD4">
        <w:rPr>
          <w:rFonts w:ascii="Times New Roman" w:hAnsi="Times New Roman"/>
          <w:sz w:val="28"/>
          <w:szCs w:val="28"/>
        </w:rPr>
        <w:t xml:space="preserve">, </w:t>
      </w:r>
      <w:hyperlink r:id="rId320">
        <w:r w:rsidRPr="00241DD4">
          <w:rPr>
            <w:rFonts w:ascii="Times New Roman" w:hAnsi="Times New Roman"/>
            <w:sz w:val="28"/>
            <w:szCs w:val="28"/>
          </w:rPr>
          <w:t>U</w:t>
        </w:r>
      </w:hyperlink>
      <w:r w:rsidRPr="00241DD4">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D506B2" w:rsidRPr="009E51C7"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9E51C7">
        <w:rPr>
          <w:rFonts w:ascii="Times New Roman" w:hAnsi="Times New Roman"/>
          <w:sz w:val="28"/>
          <w:szCs w:val="28"/>
        </w:rPr>
        <w:t>18) принявшие обязательства:</w:t>
      </w:r>
    </w:p>
    <w:p w:rsidR="00D506B2" w:rsidRDefault="00D506B2" w:rsidP="00D506B2">
      <w:pPr>
        <w:autoSpaceDE w:val="0"/>
        <w:autoSpaceDN w:val="0"/>
        <w:adjustRightInd w:val="0"/>
        <w:ind w:firstLine="709"/>
        <w:jc w:val="both"/>
        <w:rPr>
          <w:rFonts w:ascii="Times New Roman" w:hAnsi="Times New Roman"/>
          <w:sz w:val="28"/>
          <w:szCs w:val="28"/>
        </w:rPr>
      </w:pPr>
      <w:r w:rsidRPr="00F53C88">
        <w:rPr>
          <w:rFonts w:ascii="Times New Roman" w:hAnsi="Times New Roman"/>
          <w:sz w:val="28"/>
          <w:szCs w:val="28"/>
        </w:rPr>
        <w:t>-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w:t>
      </w:r>
      <w:r>
        <w:rPr>
          <w:rFonts w:ascii="Times New Roman" w:hAnsi="Times New Roman"/>
          <w:sz w:val="28"/>
          <w:szCs w:val="28"/>
        </w:rPr>
        <w:t> </w:t>
      </w:r>
      <w:r w:rsidRPr="00F53C88">
        <w:rPr>
          <w:rFonts w:ascii="Times New Roman" w:hAnsi="Times New Roman"/>
          <w:sz w:val="28"/>
          <w:szCs w:val="28"/>
        </w:rPr>
        <w:t>нескольких отчетных кварталах не должна составлять менее 80 процентов среднесписочной численности работников на</w:t>
      </w:r>
      <w:r>
        <w:rPr>
          <w:rFonts w:ascii="Times New Roman" w:hAnsi="Times New Roman"/>
          <w:sz w:val="28"/>
          <w:szCs w:val="28"/>
        </w:rPr>
        <w:t xml:space="preserve"> </w:t>
      </w:r>
      <w:r w:rsidRPr="00F53C88">
        <w:rPr>
          <w:rFonts w:ascii="Times New Roman" w:hAnsi="Times New Roman"/>
          <w:sz w:val="28"/>
          <w:szCs w:val="28"/>
        </w:rPr>
        <w:t>1</w:t>
      </w:r>
      <w:r>
        <w:rPr>
          <w:rFonts w:ascii="Times New Roman" w:hAnsi="Times New Roman"/>
          <w:sz w:val="28"/>
          <w:szCs w:val="28"/>
        </w:rPr>
        <w:t xml:space="preserve"> </w:t>
      </w:r>
      <w:r w:rsidRPr="00F53C88">
        <w:rPr>
          <w:rFonts w:ascii="Times New Roman" w:hAnsi="Times New Roman"/>
          <w:sz w:val="28"/>
          <w:szCs w:val="28"/>
        </w:rPr>
        <w:t>января года получения субсидии;</w:t>
      </w:r>
    </w:p>
    <w:p w:rsidR="00D506B2"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226F60">
        <w:rPr>
          <w:rFonts w:ascii="Times New Roman" w:hAnsi="Times New Roman"/>
          <w:strike/>
          <w:sz w:val="28"/>
          <w:szCs w:val="28"/>
        </w:rPr>
        <w:t>-</w:t>
      </w:r>
      <w:r w:rsidRPr="00226F60">
        <w:rPr>
          <w:rFonts w:ascii="Times New Roman" w:hAnsi="Times New Roman"/>
          <w:sz w:val="28"/>
          <w:szCs w:val="28"/>
        </w:rPr>
        <w:t xml:space="preserve"> о непрекращении деятельности в </w:t>
      </w:r>
      <w:r w:rsidRPr="00226F60">
        <w:rPr>
          <w:rFonts w:ascii="Times New Roman" w:hAnsi="Times New Roman"/>
          <w:color w:val="000000"/>
          <w:sz w:val="28"/>
          <w:szCs w:val="28"/>
        </w:rPr>
        <w:t>течение 24</w:t>
      </w:r>
      <w:r>
        <w:rPr>
          <w:rFonts w:ascii="Times New Roman" w:hAnsi="Times New Roman"/>
          <w:color w:val="000000"/>
          <w:sz w:val="28"/>
          <w:szCs w:val="28"/>
        </w:rPr>
        <w:t xml:space="preserve"> </w:t>
      </w:r>
      <w:r w:rsidRPr="00226F60">
        <w:rPr>
          <w:rFonts w:ascii="Times New Roman" w:hAnsi="Times New Roman"/>
          <w:sz w:val="28"/>
          <w:szCs w:val="28"/>
        </w:rPr>
        <w:t>месяцев после получения субсидии</w:t>
      </w:r>
      <w:r>
        <w:rPr>
          <w:rFonts w:ascii="Times New Roman" w:hAnsi="Times New Roman"/>
          <w:sz w:val="28"/>
          <w:szCs w:val="28"/>
        </w:rPr>
        <w:t>.</w:t>
      </w:r>
    </w:p>
    <w:p w:rsidR="00D506B2" w:rsidRPr="00733A5E"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537FD5">
        <w:rPr>
          <w:rFonts w:ascii="Times New Roman" w:hAnsi="Times New Roman"/>
          <w:sz w:val="28"/>
          <w:szCs w:val="28"/>
        </w:rPr>
        <w:t>2.3.</w:t>
      </w:r>
      <w:r w:rsidRPr="00537FD5">
        <w:rPr>
          <w:rFonts w:ascii="Times New Roman" w:hAnsi="Times New Roman"/>
          <w:sz w:val="28"/>
          <w:szCs w:val="28"/>
          <w:lang w:val="en-US"/>
        </w:rPr>
        <w:t> </w:t>
      </w:r>
      <w:r w:rsidRPr="00537FD5">
        <w:rPr>
          <w:rFonts w:ascii="Times New Roman" w:hAnsi="Times New Roman"/>
          <w:sz w:val="28"/>
          <w:szCs w:val="28"/>
        </w:rPr>
        <w:t xml:space="preserve">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w:t>
      </w:r>
      <w:r w:rsidRPr="00733A5E">
        <w:rPr>
          <w:rFonts w:ascii="Times New Roman" w:hAnsi="Times New Roman"/>
          <w:sz w:val="28"/>
          <w:szCs w:val="28"/>
        </w:rPr>
        <w:t>полезных ископаемых, за</w:t>
      </w:r>
      <w:r w:rsidRPr="00733A5E">
        <w:rPr>
          <w:rFonts w:ascii="Times New Roman" w:hAnsi="Times New Roman"/>
          <w:sz w:val="28"/>
          <w:szCs w:val="28"/>
          <w:lang w:val="en-US"/>
        </w:rPr>
        <w:t> </w:t>
      </w:r>
      <w:r w:rsidRPr="00733A5E">
        <w:rPr>
          <w:rFonts w:ascii="Times New Roman" w:hAnsi="Times New Roman"/>
          <w:sz w:val="28"/>
          <w:szCs w:val="28"/>
        </w:rPr>
        <w:t>исключением общераспространенных полезных ископаемых и минеральных питьевых вод.</w:t>
      </w:r>
    </w:p>
    <w:p w:rsidR="00D506B2" w:rsidRPr="00537FD5" w:rsidRDefault="00D506B2" w:rsidP="00D506B2">
      <w:pPr>
        <w:autoSpaceDE w:val="0"/>
        <w:autoSpaceDN w:val="0"/>
        <w:adjustRightInd w:val="0"/>
        <w:spacing w:line="20" w:lineRule="atLeast"/>
        <w:ind w:firstLine="709"/>
        <w:jc w:val="both"/>
        <w:rPr>
          <w:rFonts w:ascii="Times New Roman" w:hAnsi="Times New Roman"/>
          <w:sz w:val="28"/>
          <w:szCs w:val="28"/>
        </w:rPr>
      </w:pPr>
      <w:r w:rsidRPr="00733A5E">
        <w:rPr>
          <w:rFonts w:ascii="Times New Roman" w:hAnsi="Times New Roman"/>
          <w:sz w:val="28"/>
          <w:szCs w:val="28"/>
        </w:rPr>
        <w:t>2.4. Поддержка не может оказываться в отношении субъектов малого и среднего предпринимательства:</w:t>
      </w:r>
    </w:p>
    <w:p w:rsidR="00D506B2" w:rsidRPr="00537FD5" w:rsidRDefault="00D506B2" w:rsidP="00D506B2">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506B2" w:rsidRPr="00537FD5" w:rsidRDefault="00D506B2" w:rsidP="00D506B2">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участниками соглашений о разделе продукции;</w:t>
      </w:r>
    </w:p>
    <w:p w:rsidR="00D506B2" w:rsidRPr="00537FD5" w:rsidRDefault="00D506B2" w:rsidP="00D506B2">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осуществляющих предпринимательскую деятельность в сфере игорного бизнеса;</w:t>
      </w:r>
    </w:p>
    <w:p w:rsidR="00D506B2" w:rsidRDefault="00D506B2" w:rsidP="00D506B2">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506B2" w:rsidRPr="00042F24" w:rsidRDefault="00D506B2" w:rsidP="00D506B2">
      <w:pPr>
        <w:autoSpaceDE w:val="0"/>
        <w:autoSpaceDN w:val="0"/>
        <w:adjustRightInd w:val="0"/>
        <w:spacing w:before="120" w:after="120"/>
        <w:jc w:val="center"/>
        <w:outlineLvl w:val="1"/>
        <w:rPr>
          <w:rFonts w:ascii="Times New Roman" w:hAnsi="Times New Roman"/>
          <w:sz w:val="28"/>
          <w:szCs w:val="28"/>
        </w:rPr>
      </w:pPr>
      <w:r w:rsidRPr="00E51C70">
        <w:rPr>
          <w:rFonts w:ascii="Times New Roman" w:hAnsi="Times New Roman"/>
          <w:sz w:val="28"/>
          <w:szCs w:val="28"/>
        </w:rPr>
        <w:t>3. Условия и порядок предоставления субсидий</w:t>
      </w:r>
    </w:p>
    <w:p w:rsidR="00D506B2" w:rsidRPr="00E51C70" w:rsidRDefault="00D506B2" w:rsidP="00D506B2">
      <w:pPr>
        <w:autoSpaceDE w:val="0"/>
        <w:autoSpaceDN w:val="0"/>
        <w:adjustRightInd w:val="0"/>
        <w:spacing w:before="120" w:after="120"/>
        <w:ind w:firstLine="709"/>
        <w:jc w:val="center"/>
        <w:outlineLvl w:val="1"/>
        <w:rPr>
          <w:rFonts w:ascii="Times New Roman" w:hAnsi="Times New Roman"/>
          <w:sz w:val="28"/>
          <w:szCs w:val="28"/>
        </w:rPr>
      </w:pPr>
      <w:r w:rsidRPr="00E51C70">
        <w:rPr>
          <w:rFonts w:ascii="Times New Roman" w:hAnsi="Times New Roman"/>
          <w:sz w:val="28"/>
          <w:szCs w:val="28"/>
        </w:rPr>
        <w:t>3.1. Перечень документов, предоставляемых для получения субсидии</w:t>
      </w:r>
    </w:p>
    <w:p w:rsidR="00D506B2" w:rsidRDefault="00D506B2" w:rsidP="00D506B2">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3.1.1. Для участия в конкурсе и принятия решения о предоставлении субсидии заявитель представляет в Управление экономики и планирования Администрации ЗАТО г. Железногорск (далее – Управление) в сроки, указанные в объявлении о проведении конкурса, заявку, включающую следующие документы:</w:t>
      </w:r>
    </w:p>
    <w:p w:rsidR="00D506B2" w:rsidRPr="009E51C7" w:rsidRDefault="00D506B2" w:rsidP="00D506B2">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3.1.1.1. На возмещение части затрат на реализацию проектов в сфере дорожного сервиса:</w:t>
      </w:r>
    </w:p>
    <w:p w:rsidR="00D506B2" w:rsidRPr="00E370E6" w:rsidRDefault="00D506B2" w:rsidP="00D506B2">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1) Заявление на предоставление субсидии по установленной форме</w:t>
      </w:r>
      <w:r w:rsidRPr="00E370E6">
        <w:rPr>
          <w:rFonts w:ascii="Times New Roman" w:hAnsi="Times New Roman"/>
          <w:sz w:val="28"/>
          <w:szCs w:val="28"/>
        </w:rPr>
        <w:t xml:space="preserve"> (Приложение № 1 к настоящему Порядку).</w:t>
      </w:r>
    </w:p>
    <w:p w:rsidR="00D506B2" w:rsidRPr="00E370E6" w:rsidRDefault="00D506B2" w:rsidP="00D506B2">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321" w:history="1">
        <w:r w:rsidRPr="00E370E6">
          <w:rPr>
            <w:rFonts w:ascii="Times New Roman" w:hAnsi="Times New Roman"/>
            <w:sz w:val="28"/>
            <w:szCs w:val="28"/>
          </w:rPr>
          <w:t>статьей 4.1</w:t>
        </w:r>
      </w:hyperlink>
      <w:r w:rsidRPr="00E370E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
    <w:p w:rsidR="00D506B2" w:rsidRPr="00E51C70" w:rsidRDefault="00D506B2" w:rsidP="00D506B2">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2) Сведения об основных показателях своей деятельности (Приложение № 2 к настоящему Порядку).</w:t>
      </w:r>
    </w:p>
    <w:p w:rsidR="00D506B2" w:rsidRPr="00360030" w:rsidRDefault="00D506B2" w:rsidP="00D506B2">
      <w:pPr>
        <w:autoSpaceDE w:val="0"/>
        <w:autoSpaceDN w:val="0"/>
        <w:adjustRightInd w:val="0"/>
        <w:spacing w:line="20" w:lineRule="atLeast"/>
        <w:ind w:firstLine="709"/>
        <w:jc w:val="both"/>
        <w:rPr>
          <w:rFonts w:ascii="Times New Roman" w:hAnsi="Times New Roman"/>
          <w:sz w:val="28"/>
          <w:szCs w:val="28"/>
        </w:rPr>
      </w:pPr>
      <w:r w:rsidRPr="00356B55">
        <w:rPr>
          <w:rFonts w:ascii="Times New Roman" w:hAnsi="Times New Roman"/>
          <w:sz w:val="28"/>
          <w:szCs w:val="28"/>
        </w:rPr>
        <w:t>3) </w:t>
      </w:r>
      <w:r w:rsidRPr="00851A76">
        <w:rPr>
          <w:rFonts w:ascii="Times New Roman" w:hAnsi="Times New Roman"/>
          <w:sz w:val="28"/>
          <w:szCs w:val="28"/>
        </w:rPr>
        <w:t>Копии титульного листа расчета по страховым взносам (форма по КНД 1151111) за календарный год, предшествующий году подачи заявки, и за расчетный (отчетный) период (код) текущего года, предшествующий дате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D506B2" w:rsidRPr="00FE464D" w:rsidRDefault="00D506B2" w:rsidP="00D506B2">
      <w:pPr>
        <w:autoSpaceDE w:val="0"/>
        <w:autoSpaceDN w:val="0"/>
        <w:adjustRightInd w:val="0"/>
        <w:ind w:firstLine="709"/>
        <w:jc w:val="both"/>
        <w:rPr>
          <w:rFonts w:ascii="Times New Roman" w:hAnsi="Times New Roman"/>
          <w:sz w:val="28"/>
          <w:szCs w:val="28"/>
        </w:rPr>
      </w:pPr>
      <w:r w:rsidRPr="00E370E6">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D506B2" w:rsidRPr="00FE464D" w:rsidRDefault="00D506B2" w:rsidP="00D506B2">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D506B2" w:rsidRPr="00E370E6" w:rsidRDefault="00D506B2" w:rsidP="00D506B2">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6) Копии документов отчетности:</w:t>
      </w:r>
    </w:p>
    <w:p w:rsidR="00D506B2" w:rsidRPr="00FE464D" w:rsidRDefault="00D506B2" w:rsidP="00D506B2">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D506B2" w:rsidRPr="005A7A33" w:rsidRDefault="00D506B2" w:rsidP="00D506B2">
      <w:pPr>
        <w:autoSpaceDE w:val="0"/>
        <w:autoSpaceDN w:val="0"/>
        <w:adjustRightInd w:val="0"/>
        <w:spacing w:line="20" w:lineRule="atLeast"/>
        <w:ind w:firstLine="709"/>
        <w:jc w:val="both"/>
        <w:rPr>
          <w:rFonts w:ascii="Times New Roman" w:hAnsi="Times New Roman"/>
          <w:sz w:val="28"/>
          <w:szCs w:val="28"/>
        </w:rPr>
      </w:pPr>
      <w:r w:rsidRPr="009E51C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9E51C7">
        <w:rPr>
          <w:rFonts w:ascii="Times New Roman" w:hAnsi="Times New Roman"/>
          <w:sz w:val="28"/>
          <w:szCs w:val="28"/>
          <w:lang w:val="en-US"/>
        </w:rPr>
        <w:t> </w:t>
      </w:r>
      <w:r w:rsidRPr="009E51C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9E51C7">
        <w:rPr>
          <w:rFonts w:ascii="Times New Roman" w:hAnsi="Times New Roman"/>
          <w:sz w:val="28"/>
          <w:szCs w:val="28"/>
          <w:lang w:val="en-US"/>
        </w:rPr>
        <w:t> </w:t>
      </w:r>
      <w:r w:rsidRPr="009E51C7">
        <w:rPr>
          <w:rFonts w:ascii="Times New Roman" w:hAnsi="Times New Roman"/>
          <w:sz w:val="28"/>
          <w:szCs w:val="28"/>
        </w:rPr>
        <w:t>применением единого сельскохозяйственного налога.</w:t>
      </w:r>
    </w:p>
    <w:p w:rsidR="00D506B2" w:rsidRPr="004C657B" w:rsidRDefault="00D506B2" w:rsidP="00D506B2">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D506B2" w:rsidRPr="004C657B" w:rsidRDefault="00D506B2" w:rsidP="00D506B2">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(Приложение № 3 к настоящему</w:t>
      </w:r>
      <w:r w:rsidRPr="004C657B">
        <w:rPr>
          <w:sz w:val="28"/>
          <w:szCs w:val="28"/>
        </w:rPr>
        <w:t xml:space="preserve"> </w:t>
      </w:r>
      <w:r w:rsidRPr="004C657B">
        <w:rPr>
          <w:rFonts w:ascii="Times New Roman" w:hAnsi="Times New Roman"/>
          <w:sz w:val="28"/>
          <w:szCs w:val="28"/>
        </w:rPr>
        <w:t>Порядку).</w:t>
      </w:r>
    </w:p>
    <w:p w:rsidR="00D506B2" w:rsidRPr="004C657B" w:rsidRDefault="00D506B2" w:rsidP="00D506B2">
      <w:pPr>
        <w:pStyle w:val="afe"/>
        <w:widowControl w:val="0"/>
        <w:spacing w:line="20" w:lineRule="atLeast"/>
        <w:ind w:firstLine="709"/>
        <w:jc w:val="both"/>
        <w:rPr>
          <w:rFonts w:eastAsia="Times New Roman"/>
          <w:sz w:val="28"/>
          <w:szCs w:val="28"/>
        </w:rPr>
      </w:pPr>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D506B2" w:rsidRPr="00884907" w:rsidRDefault="00D506B2" w:rsidP="00D506B2">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D506B2" w:rsidRPr="000979FA" w:rsidRDefault="00D506B2" w:rsidP="00D506B2">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7) 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D506B2" w:rsidRPr="000979FA" w:rsidRDefault="00D506B2" w:rsidP="00D506B2">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D506B2" w:rsidRPr="000979FA" w:rsidRDefault="00D506B2" w:rsidP="00D506B2">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D506B2" w:rsidRPr="000979FA" w:rsidRDefault="00D506B2" w:rsidP="00D506B2">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r w:rsidRPr="000979FA">
        <w:rPr>
          <w:sz w:val="28"/>
          <w:szCs w:val="28"/>
        </w:rPr>
        <w:t>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
    <w:p w:rsidR="00D506B2" w:rsidRPr="000979FA" w:rsidRDefault="00D506B2" w:rsidP="00D506B2">
      <w:pPr>
        <w:pStyle w:val="afe"/>
        <w:widowControl w:val="0"/>
        <w:spacing w:line="20" w:lineRule="atLeast"/>
        <w:ind w:firstLine="709"/>
        <w:jc w:val="both"/>
        <w:rPr>
          <w:rFonts w:eastAsia="Times New Roman"/>
          <w:sz w:val="28"/>
          <w:szCs w:val="28"/>
        </w:rPr>
      </w:pPr>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D506B2" w:rsidRPr="000979FA" w:rsidRDefault="00D506B2" w:rsidP="00D506B2">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D506B2" w:rsidRPr="000979FA" w:rsidRDefault="00D506B2" w:rsidP="00D506B2">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D506B2" w:rsidRPr="00EA74A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D506B2" w:rsidRPr="007B404A"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t>10) Обязательство о непрекращении деятельности в течение 24 месяцев после получения субсидии.</w:t>
      </w:r>
    </w:p>
    <w:p w:rsidR="00D506B2" w:rsidRPr="0039019B"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39019B">
        <w:rPr>
          <w:rFonts w:ascii="Times New Roman" w:hAnsi="Times New Roman"/>
          <w:sz w:val="28"/>
          <w:szCs w:val="28"/>
        </w:rPr>
        <w:t>11) Копии договоров, подтверждающих осуществление расходов:</w:t>
      </w:r>
    </w:p>
    <w:p w:rsidR="00D506B2" w:rsidRPr="00D73F75" w:rsidRDefault="00D506B2" w:rsidP="00D506B2">
      <w:pPr>
        <w:autoSpaceDE w:val="0"/>
        <w:autoSpaceDN w:val="0"/>
        <w:adjustRightInd w:val="0"/>
        <w:ind w:firstLine="708"/>
        <w:jc w:val="both"/>
        <w:rPr>
          <w:rFonts w:ascii="Times New Roman" w:hAnsi="Times New Roman"/>
          <w:sz w:val="28"/>
          <w:szCs w:val="28"/>
        </w:rPr>
      </w:pPr>
      <w:r w:rsidRPr="009E51C7">
        <w:rPr>
          <w:rFonts w:ascii="Times New Roman" w:hAnsi="Times New Roman"/>
          <w:sz w:val="28"/>
          <w:szCs w:val="28"/>
        </w:rPr>
        <w:t xml:space="preserve">- на приведение объектов дорожного сервиса в соответствие с требованиями </w:t>
      </w:r>
      <w:r w:rsidRPr="00D73F75">
        <w:rPr>
          <w:rFonts w:ascii="Times New Roman" w:hAnsi="Times New Roman"/>
          <w:sz w:val="28"/>
          <w:szCs w:val="28"/>
        </w:rPr>
        <w:t>стандарта организации объектов дорожного сервиса и (или) правил благоустройства, утвержденных Советом депутатов ЗАТО г. Железногорск;</w:t>
      </w:r>
    </w:p>
    <w:p w:rsidR="00D506B2" w:rsidRPr="009E51C7" w:rsidRDefault="00D506B2" w:rsidP="00D506B2">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 на приобретение оборудования, необходимого для создания и (или)</w:t>
      </w:r>
      <w:r w:rsidRPr="00D73F75">
        <w:rPr>
          <w:rFonts w:ascii="Times New Roman" w:hAnsi="Times New Roman"/>
          <w:sz w:val="28"/>
          <w:szCs w:val="28"/>
          <w:lang w:val="en-US"/>
        </w:rPr>
        <w:t> </w:t>
      </w:r>
      <w:r w:rsidRPr="00D73F75">
        <w:rPr>
          <w:rFonts w:ascii="Times New Roman" w:hAnsi="Times New Roman"/>
          <w:sz w:val="28"/>
          <w:szCs w:val="28"/>
        </w:rPr>
        <w:t>благоустройства объектов дорожного сервиса, его монтаж и</w:t>
      </w:r>
      <w:r w:rsidRPr="00D73F75">
        <w:rPr>
          <w:rFonts w:ascii="Times New Roman" w:hAnsi="Times New Roman"/>
          <w:sz w:val="28"/>
          <w:szCs w:val="28"/>
          <w:lang w:val="en-US"/>
        </w:rPr>
        <w:t> </w:t>
      </w:r>
      <w:r w:rsidRPr="00D73F75">
        <w:rPr>
          <w:rFonts w:ascii="Times New Roman" w:hAnsi="Times New Roman"/>
          <w:sz w:val="28"/>
          <w:szCs w:val="28"/>
        </w:rPr>
        <w:t>пусконаладочные работы.</w:t>
      </w:r>
    </w:p>
    <w:p w:rsidR="00D506B2" w:rsidRPr="0039019B" w:rsidRDefault="00D506B2" w:rsidP="00D506B2">
      <w:pPr>
        <w:autoSpaceDE w:val="0"/>
        <w:autoSpaceDN w:val="0"/>
        <w:adjustRightInd w:val="0"/>
        <w:ind w:firstLine="709"/>
        <w:jc w:val="both"/>
        <w:rPr>
          <w:rFonts w:ascii="Times New Roman" w:hAnsi="Times New Roman"/>
          <w:sz w:val="28"/>
          <w:szCs w:val="28"/>
        </w:rPr>
      </w:pPr>
      <w:r w:rsidRPr="0039019B">
        <w:rPr>
          <w:rFonts w:ascii="Times New Roman" w:hAnsi="Times New Roman"/>
          <w:sz w:val="28"/>
          <w:szCs w:val="28"/>
        </w:rPr>
        <w:t>12) Копии документов, подтверждающих осуществление расходов по договорам, указанным в подпункте 11 настоящего пункта:</w:t>
      </w:r>
    </w:p>
    <w:p w:rsidR="00D506B2" w:rsidRPr="004752CE"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D506B2" w:rsidRPr="004752CE"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D506B2" w:rsidRPr="004752CE"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D506B2" w:rsidRPr="004752CE"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D506B2" w:rsidRPr="00BD10A4"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проектно-сметной документации при осуществлении соответствующих затрат;</w:t>
      </w:r>
    </w:p>
    <w:p w:rsidR="00D506B2" w:rsidRPr="00BD10A4" w:rsidRDefault="00D506B2" w:rsidP="00D506B2">
      <w:pPr>
        <w:autoSpaceDE w:val="0"/>
        <w:autoSpaceDN w:val="0"/>
        <w:adjustRightInd w:val="0"/>
        <w:ind w:firstLine="709"/>
        <w:jc w:val="both"/>
        <w:rPr>
          <w:rFonts w:ascii="Times New Roman" w:eastAsia="Calibri" w:hAnsi="Times New Roman"/>
          <w:sz w:val="28"/>
          <w:szCs w:val="28"/>
        </w:rPr>
      </w:pPr>
      <w:r w:rsidRPr="00BD10A4">
        <w:rPr>
          <w:rFonts w:ascii="Times New Roman" w:eastAsia="Calibri" w:hAnsi="Times New Roman"/>
          <w:sz w:val="28"/>
          <w:szCs w:val="28"/>
        </w:rPr>
        <w:t>- справок о стоимости выполненных работ и затрат;</w:t>
      </w:r>
    </w:p>
    <w:p w:rsidR="00D506B2" w:rsidRPr="00BD10A4"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 капитальный ремонт объекта капитального строительства, актов выполненных работ по капитальному ремонту и иных документов, подтверждающих расходы, связанные с капитальным ремонтом);</w:t>
      </w:r>
    </w:p>
    <w:p w:rsidR="00D506B2" w:rsidRPr="002217C5"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безналичных форм денежных расчетов, предусмотренных</w:t>
      </w:r>
      <w:r w:rsidRPr="006E1408">
        <w:rPr>
          <w:rFonts w:ascii="Times New Roman" w:hAnsi="Times New Roman"/>
          <w:sz w:val="28"/>
          <w:szCs w:val="28"/>
        </w:rPr>
        <w:t xml:space="preserve"> законом, банковскими правилами или применяемыми в банковской практике обычаями.</w:t>
      </w:r>
    </w:p>
    <w:p w:rsidR="00D506B2" w:rsidRPr="008118B6" w:rsidRDefault="00D506B2" w:rsidP="00D506B2">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13) Копии разрешений на строительство, реконструкцию объектов капитального строительства.</w:t>
      </w:r>
    </w:p>
    <w:p w:rsidR="00D506B2" w:rsidRPr="009738AA"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14)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r w:rsidRPr="009738AA">
        <w:rPr>
          <w:rFonts w:ascii="Times New Roman" w:hAnsi="Times New Roman"/>
          <w:sz w:val="28"/>
          <w:szCs w:val="28"/>
        </w:rPr>
        <w:t>.</w:t>
      </w:r>
    </w:p>
    <w:p w:rsidR="00D506B2"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15) Копии документов, подтверждающих постановку на баланс приобретенного оборудования.</w:t>
      </w:r>
    </w:p>
    <w:p w:rsidR="00D506B2" w:rsidRPr="008E37FB"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16</w:t>
      </w:r>
      <w:r w:rsidRPr="008118B6">
        <w:rPr>
          <w:rFonts w:ascii="Times New Roman" w:hAnsi="Times New Roman"/>
          <w:sz w:val="28"/>
          <w:szCs w:val="28"/>
        </w:rPr>
        <w:t>) Копии кредитных договоров на приобретение оборудования с</w:t>
      </w:r>
      <w:r>
        <w:rPr>
          <w:rFonts w:ascii="Times New Roman" w:hAnsi="Times New Roman"/>
          <w:sz w:val="28"/>
          <w:szCs w:val="28"/>
        </w:rPr>
        <w:t> </w:t>
      </w:r>
      <w:r w:rsidRPr="008118B6">
        <w:rPr>
          <w:rFonts w:ascii="Times New Roman" w:hAnsi="Times New Roman"/>
          <w:sz w:val="28"/>
          <w:szCs w:val="28"/>
        </w:rPr>
        <w:t>приложением графика погашения кредита и</w:t>
      </w:r>
      <w:r>
        <w:rPr>
          <w:rFonts w:ascii="Times New Roman" w:hAnsi="Times New Roman"/>
          <w:sz w:val="28"/>
          <w:szCs w:val="28"/>
        </w:rPr>
        <w:t xml:space="preserve"> </w:t>
      </w:r>
      <w:r w:rsidRPr="008118B6">
        <w:rPr>
          <w:rFonts w:ascii="Times New Roman" w:hAnsi="Times New Roman"/>
          <w:sz w:val="28"/>
          <w:szCs w:val="28"/>
        </w:rPr>
        <w:t>уплаты процентов по нему.</w:t>
      </w:r>
    </w:p>
    <w:p w:rsidR="00D506B2" w:rsidRPr="008118B6" w:rsidRDefault="00D506B2" w:rsidP="00D506B2">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17</w:t>
      </w:r>
      <w:r w:rsidRPr="008118B6">
        <w:rPr>
          <w:rFonts w:ascii="Times New Roman" w:eastAsia="Calibri" w:hAnsi="Times New Roman"/>
          <w:sz w:val="28"/>
          <w:szCs w:val="28"/>
          <w:lang w:eastAsia="en-US"/>
        </w:rPr>
        <w:t>) Заверенную кредитной организацией выписку из</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ссудного счета, подтверждающую получение кредита на приобретение оборудования и</w:t>
      </w:r>
      <w:r>
        <w:rPr>
          <w:rFonts w:ascii="Times New Roman" w:eastAsia="Calibri" w:hAnsi="Times New Roman"/>
          <w:sz w:val="28"/>
          <w:szCs w:val="28"/>
          <w:lang w:eastAsia="en-US"/>
        </w:rPr>
        <w:t> </w:t>
      </w:r>
      <w:r w:rsidRPr="008118B6">
        <w:rPr>
          <w:rFonts w:ascii="Times New Roman" w:eastAsia="Calibri" w:hAnsi="Times New Roman"/>
          <w:sz w:val="28"/>
          <w:szCs w:val="28"/>
          <w:lang w:eastAsia="en-US"/>
        </w:rPr>
        <w:t>осуществление платежей по нему, полученную не</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ранее</w:t>
      </w:r>
      <w:r w:rsidRPr="008118B6">
        <w:rPr>
          <w:rFonts w:ascii="Times New Roman" w:hAnsi="Times New Roman"/>
          <w:sz w:val="28"/>
          <w:szCs w:val="28"/>
        </w:rPr>
        <w:t xml:space="preserve"> 10 дней до даты подачи заявки.</w:t>
      </w:r>
    </w:p>
    <w:p w:rsidR="00D506B2" w:rsidRPr="00FD483A" w:rsidRDefault="00D506B2" w:rsidP="00D506B2">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18</w:t>
      </w:r>
      <w:r w:rsidRPr="00FD483A">
        <w:rPr>
          <w:rFonts w:ascii="Times New Roman" w:eastAsia="Calibri" w:hAnsi="Times New Roman"/>
          <w:sz w:val="28"/>
          <w:szCs w:val="28"/>
          <w:lang w:eastAsia="en-US"/>
        </w:rPr>
        <w:t>) </w:t>
      </w:r>
      <w:r w:rsidRPr="00FD483A">
        <w:rPr>
          <w:rFonts w:ascii="Times New Roman" w:hAnsi="Times New Roman"/>
          <w:sz w:val="28"/>
          <w:szCs w:val="28"/>
        </w:rPr>
        <w:t>Копии документов безналичных форм денежных расчетов, предусмотренных законом, банковскими правилами или применяемыми в</w:t>
      </w:r>
      <w:r>
        <w:rPr>
          <w:rFonts w:ascii="Times New Roman" w:hAnsi="Times New Roman"/>
          <w:sz w:val="28"/>
          <w:szCs w:val="28"/>
        </w:rPr>
        <w:t> </w:t>
      </w:r>
      <w:r w:rsidRPr="00FD483A">
        <w:rPr>
          <w:rFonts w:ascii="Times New Roman" w:hAnsi="Times New Roman"/>
          <w:sz w:val="28"/>
          <w:szCs w:val="28"/>
        </w:rPr>
        <w:t xml:space="preserve">банковской практике обычаями, </w:t>
      </w:r>
      <w:r w:rsidRPr="00FD483A">
        <w:rPr>
          <w:rFonts w:ascii="Times New Roman" w:eastAsia="Calibri" w:hAnsi="Times New Roman"/>
          <w:sz w:val="28"/>
          <w:szCs w:val="28"/>
          <w:lang w:eastAsia="en-US"/>
        </w:rPr>
        <w:t>подтверждающих осуществление расходов по уплате процентов по кредиту</w:t>
      </w:r>
      <w:r w:rsidRPr="00FD483A">
        <w:rPr>
          <w:rFonts w:ascii="Times New Roman" w:hAnsi="Times New Roman"/>
          <w:sz w:val="28"/>
          <w:szCs w:val="28"/>
        </w:rPr>
        <w:t>.</w:t>
      </w:r>
    </w:p>
    <w:p w:rsidR="00D506B2" w:rsidRPr="004C4583"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19</w:t>
      </w:r>
      <w:r w:rsidRPr="004F2969">
        <w:rPr>
          <w:rFonts w:ascii="Times New Roman" w:hAnsi="Times New Roman"/>
          <w:sz w:val="28"/>
          <w:szCs w:val="28"/>
        </w:rPr>
        <w:t>) Справку кредитной организации о фактически уплаченных процентах и</w:t>
      </w:r>
      <w:r>
        <w:rPr>
          <w:rFonts w:ascii="Times New Roman" w:hAnsi="Times New Roman"/>
          <w:sz w:val="28"/>
          <w:szCs w:val="28"/>
        </w:rPr>
        <w:t> </w:t>
      </w:r>
      <w:r w:rsidRPr="004F2969">
        <w:rPr>
          <w:rFonts w:ascii="Times New Roman" w:hAnsi="Times New Roman"/>
          <w:sz w:val="28"/>
          <w:szCs w:val="28"/>
        </w:rPr>
        <w:t>погашении основного долга по кредитному договору на приобретение 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D506B2"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20</w:t>
      </w:r>
      <w:r w:rsidRPr="004F2969">
        <w:rPr>
          <w:rFonts w:ascii="Times New Roman" w:hAnsi="Times New Roman"/>
          <w:sz w:val="28"/>
          <w:szCs w:val="28"/>
        </w:rPr>
        <w:t>) Справку кредитной организации об отсутствии просроченной ссудной задолженности по уплате начисленных процентов и</w:t>
      </w:r>
      <w:r>
        <w:rPr>
          <w:rFonts w:ascii="Times New Roman" w:hAnsi="Times New Roman"/>
          <w:sz w:val="28"/>
          <w:szCs w:val="28"/>
        </w:rPr>
        <w:t xml:space="preserve"> </w:t>
      </w:r>
      <w:r w:rsidRPr="004F2969">
        <w:rPr>
          <w:rFonts w:ascii="Times New Roman" w:hAnsi="Times New Roman"/>
          <w:sz w:val="28"/>
          <w:szCs w:val="28"/>
        </w:rPr>
        <w:t>погашению основного долга по кредитному договору на</w:t>
      </w:r>
      <w:r>
        <w:rPr>
          <w:rFonts w:ascii="Times New Roman" w:hAnsi="Times New Roman"/>
          <w:sz w:val="28"/>
          <w:szCs w:val="28"/>
        </w:rPr>
        <w:t xml:space="preserve"> </w:t>
      </w:r>
      <w:r w:rsidRPr="004F2969">
        <w:rPr>
          <w:rFonts w:ascii="Times New Roman" w:hAnsi="Times New Roman"/>
          <w:sz w:val="28"/>
          <w:szCs w:val="28"/>
        </w:rPr>
        <w:t>приобретение оборудования, полученную не ранее 10</w:t>
      </w:r>
      <w:r>
        <w:rPr>
          <w:rFonts w:ascii="Times New Roman" w:hAnsi="Times New Roman"/>
          <w:sz w:val="28"/>
          <w:szCs w:val="28"/>
          <w:lang w:val="en-US"/>
        </w:rPr>
        <w:t> </w:t>
      </w:r>
      <w:r w:rsidRPr="004F2969">
        <w:rPr>
          <w:rFonts w:ascii="Times New Roman" w:hAnsi="Times New Roman"/>
          <w:sz w:val="28"/>
          <w:szCs w:val="28"/>
        </w:rPr>
        <w:t>дней до даты подачи заявки.</w:t>
      </w:r>
    </w:p>
    <w:p w:rsidR="00D506B2" w:rsidRPr="00ED66D3" w:rsidRDefault="00D506B2" w:rsidP="00D506B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w:t>
      </w:r>
      <w:r w:rsidRPr="00ED66D3">
        <w:rPr>
          <w:rFonts w:ascii="Times New Roman" w:hAnsi="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D506B2" w:rsidRPr="00ED66D3" w:rsidRDefault="00D506B2" w:rsidP="00D506B2">
      <w:pPr>
        <w:autoSpaceDE w:val="0"/>
        <w:autoSpaceDN w:val="0"/>
        <w:adjustRightInd w:val="0"/>
        <w:ind w:firstLine="709"/>
        <w:jc w:val="both"/>
        <w:rPr>
          <w:rFonts w:ascii="Times New Roman" w:hAnsi="Times New Roman"/>
          <w:sz w:val="28"/>
          <w:szCs w:val="28"/>
        </w:rPr>
      </w:pPr>
      <w:r w:rsidRPr="00ED66D3">
        <w:rPr>
          <w:rFonts w:ascii="Times New Roman" w:hAnsi="Times New Roman"/>
          <w:sz w:val="28"/>
          <w:szCs w:val="28"/>
        </w:rPr>
        <w:t>22)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D506B2" w:rsidRPr="00EB7659" w:rsidRDefault="00D506B2" w:rsidP="00D506B2">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23)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D506B2" w:rsidRPr="00EB7659"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B7659">
        <w:rPr>
          <w:rFonts w:ascii="Times New Roman" w:hAnsi="Times New Roman"/>
          <w:sz w:val="28"/>
          <w:szCs w:val="28"/>
        </w:rPr>
        <w:t>2</w:t>
      </w:r>
      <w:r>
        <w:rPr>
          <w:rFonts w:ascii="Times New Roman" w:hAnsi="Times New Roman"/>
          <w:sz w:val="28"/>
          <w:szCs w:val="28"/>
        </w:rPr>
        <w:t>4</w:t>
      </w:r>
      <w:r w:rsidRPr="00EB7659">
        <w:rPr>
          <w:rFonts w:ascii="Times New Roman" w:hAnsi="Times New Roman"/>
          <w:sz w:val="28"/>
          <w:szCs w:val="28"/>
        </w:rPr>
        <w:t>) Описание проекта. Описание проекта оформляется по форме согласно приложению № 5 к настоящему Порядку.</w:t>
      </w:r>
    </w:p>
    <w:p w:rsidR="00D506B2" w:rsidRPr="00D0721B" w:rsidRDefault="00D506B2" w:rsidP="00D506B2">
      <w:pPr>
        <w:autoSpaceDE w:val="0"/>
        <w:autoSpaceDN w:val="0"/>
        <w:adjustRightInd w:val="0"/>
        <w:ind w:firstLine="709"/>
        <w:jc w:val="both"/>
        <w:rPr>
          <w:rFonts w:ascii="Times New Roman" w:eastAsia="Calibri" w:hAnsi="Times New Roman"/>
          <w:sz w:val="28"/>
          <w:szCs w:val="28"/>
          <w:lang w:eastAsia="en-US"/>
        </w:rPr>
      </w:pPr>
      <w:r w:rsidRPr="00D0721B">
        <w:rPr>
          <w:rFonts w:ascii="Times New Roman" w:eastAsia="Calibri" w:hAnsi="Times New Roman"/>
          <w:sz w:val="28"/>
          <w:szCs w:val="28"/>
          <w:lang w:eastAsia="en-US"/>
        </w:rPr>
        <w:t>25) В случае если от имени заявителя обращается иное лицо, должна быть приложена доверенность на осуществление действий от имени заявителя:</w:t>
      </w:r>
    </w:p>
    <w:p w:rsidR="00D506B2" w:rsidRPr="00D0721B" w:rsidRDefault="00D506B2" w:rsidP="00D506B2">
      <w:pPr>
        <w:autoSpaceDE w:val="0"/>
        <w:autoSpaceDN w:val="0"/>
        <w:adjustRightInd w:val="0"/>
        <w:ind w:firstLine="709"/>
        <w:jc w:val="both"/>
        <w:rPr>
          <w:rFonts w:ascii="Times New Roman" w:eastAsia="Calibri" w:hAnsi="Times New Roman"/>
          <w:sz w:val="28"/>
          <w:szCs w:val="28"/>
          <w:lang w:eastAsia="en-US"/>
        </w:rPr>
      </w:pPr>
      <w:r w:rsidRPr="00D0721B">
        <w:rPr>
          <w:rFonts w:ascii="Times New Roman" w:eastAsia="Calibri" w:hAnsi="Times New Roman"/>
          <w:sz w:val="28"/>
          <w:szCs w:val="28"/>
          <w:lang w:eastAsia="en-US"/>
        </w:rPr>
        <w:t>- для юридических лиц – заверенная печатью заявителя и подписанная руководителем заявителя;</w:t>
      </w:r>
    </w:p>
    <w:p w:rsidR="00D506B2" w:rsidRPr="00D0721B" w:rsidRDefault="00D506B2" w:rsidP="00D506B2">
      <w:pPr>
        <w:autoSpaceDE w:val="0"/>
        <w:autoSpaceDN w:val="0"/>
        <w:adjustRightInd w:val="0"/>
        <w:ind w:firstLine="709"/>
        <w:jc w:val="both"/>
        <w:rPr>
          <w:rFonts w:ascii="Times New Roman" w:eastAsia="Calibri" w:hAnsi="Times New Roman"/>
          <w:sz w:val="28"/>
          <w:szCs w:val="28"/>
          <w:lang w:eastAsia="en-US"/>
        </w:rPr>
      </w:pPr>
      <w:r w:rsidRPr="00D0721B">
        <w:rPr>
          <w:rFonts w:ascii="Times New Roman" w:eastAsia="Calibri" w:hAnsi="Times New Roman"/>
          <w:sz w:val="28"/>
          <w:szCs w:val="28"/>
          <w:lang w:eastAsia="en-US"/>
        </w:rPr>
        <w:t>- для физических лиц – оформленная в соответствии с требованиями действующего законодательства.</w:t>
      </w:r>
    </w:p>
    <w:p w:rsidR="00D506B2"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3.1.1.2. На возмещение части затрат на реализацию проектов в сфере производства:</w:t>
      </w:r>
    </w:p>
    <w:p w:rsidR="00D506B2" w:rsidRPr="00E51C70" w:rsidRDefault="00D506B2" w:rsidP="00D506B2">
      <w:pPr>
        <w:autoSpaceDE w:val="0"/>
        <w:autoSpaceDN w:val="0"/>
        <w:adjustRightInd w:val="0"/>
        <w:ind w:firstLine="709"/>
        <w:jc w:val="both"/>
        <w:rPr>
          <w:rFonts w:ascii="Times New Roman" w:hAnsi="Times New Roman"/>
          <w:sz w:val="28"/>
          <w:szCs w:val="28"/>
        </w:rPr>
      </w:pPr>
      <w:r w:rsidRPr="00733A5E">
        <w:rPr>
          <w:rFonts w:ascii="Times New Roman" w:hAnsi="Times New Roman"/>
          <w:sz w:val="28"/>
          <w:szCs w:val="28"/>
        </w:rPr>
        <w:t>1) Заявление на предоставление субсидии по установленной форме (Приложение № 1 к настоящему Пор</w:t>
      </w:r>
      <w:r w:rsidRPr="00E51C70">
        <w:rPr>
          <w:rFonts w:ascii="Times New Roman" w:hAnsi="Times New Roman"/>
          <w:sz w:val="28"/>
          <w:szCs w:val="28"/>
        </w:rPr>
        <w:t>ядку).</w:t>
      </w:r>
    </w:p>
    <w:p w:rsidR="00D506B2" w:rsidRPr="00E51C70" w:rsidRDefault="00D506B2" w:rsidP="00D506B2">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322" w:history="1">
        <w:r w:rsidRPr="00E51C70">
          <w:rPr>
            <w:rFonts w:ascii="Times New Roman" w:hAnsi="Times New Roman"/>
            <w:sz w:val="28"/>
            <w:szCs w:val="28"/>
          </w:rPr>
          <w:t>статьей 4.1</w:t>
        </w:r>
      </w:hyperlink>
      <w:r w:rsidRPr="00E51C7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
    <w:p w:rsidR="00D506B2" w:rsidRPr="00E51C70" w:rsidRDefault="00D506B2" w:rsidP="00D506B2">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2) Сведения об основных показателях своей деятельности (Приложение № 2 к настоящему Порядку).</w:t>
      </w:r>
    </w:p>
    <w:p w:rsidR="00D506B2" w:rsidRPr="00360030" w:rsidRDefault="00D506B2" w:rsidP="00D506B2">
      <w:pPr>
        <w:autoSpaceDE w:val="0"/>
        <w:autoSpaceDN w:val="0"/>
        <w:adjustRightInd w:val="0"/>
        <w:spacing w:line="20" w:lineRule="atLeast"/>
        <w:ind w:firstLine="709"/>
        <w:jc w:val="both"/>
        <w:rPr>
          <w:rFonts w:ascii="Times New Roman" w:hAnsi="Times New Roman"/>
          <w:sz w:val="28"/>
          <w:szCs w:val="28"/>
        </w:rPr>
      </w:pPr>
      <w:r w:rsidRPr="00356B55">
        <w:rPr>
          <w:rFonts w:ascii="Times New Roman" w:hAnsi="Times New Roman"/>
          <w:sz w:val="28"/>
          <w:szCs w:val="28"/>
        </w:rPr>
        <w:t>3) </w:t>
      </w:r>
      <w:r w:rsidRPr="00851A76">
        <w:rPr>
          <w:rFonts w:ascii="Times New Roman" w:hAnsi="Times New Roman"/>
          <w:sz w:val="28"/>
          <w:szCs w:val="28"/>
        </w:rPr>
        <w:t>Копии титульного листа расчета по страховым взносам (форма по КНД 1151111) за календарный год, предшествующий году подачи заявки, и за расчетный (отчетный) период (код) текущего года, предшествующий дате подачи заявки, с отметкой налогового органа о принятии или с приложением копий квитанций, подтверждающих</w:t>
      </w:r>
      <w:r w:rsidRPr="00360030">
        <w:rPr>
          <w:rFonts w:ascii="Times New Roman" w:hAnsi="Times New Roman"/>
          <w:sz w:val="28"/>
          <w:szCs w:val="28"/>
        </w:rPr>
        <w:t xml:space="preserve"> факт приема отчетности, формируемых налоговым органом</w:t>
      </w:r>
    </w:p>
    <w:p w:rsidR="00D506B2" w:rsidRPr="00FE464D" w:rsidRDefault="00D506B2" w:rsidP="00D506B2">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D506B2" w:rsidRPr="00FE464D" w:rsidRDefault="00D506B2" w:rsidP="00D506B2">
      <w:pPr>
        <w:autoSpaceDE w:val="0"/>
        <w:autoSpaceDN w:val="0"/>
        <w:adjustRightInd w:val="0"/>
        <w:ind w:firstLine="709"/>
        <w:jc w:val="both"/>
        <w:rPr>
          <w:rFonts w:ascii="Times New Roman" w:hAnsi="Times New Roman"/>
          <w:sz w:val="28"/>
          <w:szCs w:val="28"/>
        </w:rPr>
      </w:pPr>
      <w:r w:rsidRPr="00707D59">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D506B2" w:rsidRPr="00FE464D" w:rsidRDefault="00D506B2" w:rsidP="00D506B2">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6) Копии документов отчетности:</w:t>
      </w:r>
    </w:p>
    <w:p w:rsidR="00D506B2" w:rsidRPr="00FE464D" w:rsidRDefault="00D506B2" w:rsidP="00D506B2">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D506B2" w:rsidRPr="005A7A33" w:rsidRDefault="00D506B2" w:rsidP="00D506B2">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BD10A4">
        <w:rPr>
          <w:rFonts w:ascii="Times New Roman" w:hAnsi="Times New Roman"/>
          <w:sz w:val="28"/>
          <w:szCs w:val="28"/>
          <w:lang w:val="en-US"/>
        </w:rPr>
        <w:t> </w:t>
      </w:r>
      <w:r w:rsidRPr="00BD10A4">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BD10A4">
        <w:rPr>
          <w:rFonts w:ascii="Times New Roman" w:hAnsi="Times New Roman"/>
          <w:sz w:val="28"/>
          <w:szCs w:val="28"/>
          <w:lang w:val="en-US"/>
        </w:rPr>
        <w:t> </w:t>
      </w:r>
      <w:r w:rsidRPr="00BD10A4">
        <w:rPr>
          <w:rFonts w:ascii="Times New Roman" w:hAnsi="Times New Roman"/>
          <w:sz w:val="28"/>
          <w:szCs w:val="28"/>
        </w:rPr>
        <w:t>применением единого сельскохозяйственного налога.</w:t>
      </w:r>
    </w:p>
    <w:p w:rsidR="00D506B2" w:rsidRPr="004C657B" w:rsidRDefault="00D506B2" w:rsidP="00D506B2">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D506B2" w:rsidRPr="004C657B" w:rsidRDefault="00D506B2" w:rsidP="00D506B2">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(Приложение № 3 к настоящему</w:t>
      </w:r>
      <w:r w:rsidRPr="004C657B">
        <w:rPr>
          <w:sz w:val="28"/>
          <w:szCs w:val="28"/>
        </w:rPr>
        <w:t xml:space="preserve"> </w:t>
      </w:r>
      <w:r w:rsidRPr="004C657B">
        <w:rPr>
          <w:rFonts w:ascii="Times New Roman" w:hAnsi="Times New Roman"/>
          <w:sz w:val="28"/>
          <w:szCs w:val="28"/>
        </w:rPr>
        <w:t>Порядку).</w:t>
      </w:r>
    </w:p>
    <w:p w:rsidR="00D506B2" w:rsidRPr="004C657B" w:rsidRDefault="00D506B2" w:rsidP="00D506B2">
      <w:pPr>
        <w:pStyle w:val="afe"/>
        <w:widowControl w:val="0"/>
        <w:spacing w:line="20" w:lineRule="atLeast"/>
        <w:ind w:firstLine="709"/>
        <w:jc w:val="both"/>
        <w:rPr>
          <w:rFonts w:eastAsia="Times New Roman"/>
          <w:sz w:val="28"/>
          <w:szCs w:val="28"/>
        </w:rPr>
      </w:pPr>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D506B2" w:rsidRPr="00884907" w:rsidRDefault="00D506B2" w:rsidP="00D506B2">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D506B2" w:rsidRPr="000979FA" w:rsidRDefault="00D506B2" w:rsidP="00D506B2">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7) 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D506B2" w:rsidRPr="000979FA" w:rsidRDefault="00D506B2" w:rsidP="00D506B2">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D506B2" w:rsidRPr="000979FA" w:rsidRDefault="00D506B2" w:rsidP="00D506B2">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D506B2" w:rsidRPr="000979FA" w:rsidRDefault="00D506B2" w:rsidP="00D506B2">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r w:rsidRPr="000979FA">
        <w:rPr>
          <w:sz w:val="28"/>
          <w:szCs w:val="28"/>
        </w:rPr>
        <w:t>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
    <w:p w:rsidR="00D506B2" w:rsidRPr="000979FA" w:rsidRDefault="00D506B2" w:rsidP="00D506B2">
      <w:pPr>
        <w:pStyle w:val="afe"/>
        <w:widowControl w:val="0"/>
        <w:spacing w:line="20" w:lineRule="atLeast"/>
        <w:ind w:firstLine="709"/>
        <w:jc w:val="both"/>
        <w:rPr>
          <w:rFonts w:eastAsia="Times New Roman"/>
          <w:sz w:val="28"/>
          <w:szCs w:val="28"/>
        </w:rPr>
      </w:pPr>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D506B2" w:rsidRPr="000979FA" w:rsidRDefault="00D506B2" w:rsidP="00D506B2">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D506B2" w:rsidRPr="000979FA" w:rsidRDefault="00D506B2" w:rsidP="00D506B2">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D506B2" w:rsidRPr="00EA74A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w:t>
      </w:r>
      <w:r w:rsidRPr="00F53C88">
        <w:rPr>
          <w:rFonts w:ascii="Times New Roman" w:hAnsi="Times New Roman"/>
          <w:sz w:val="28"/>
          <w:szCs w:val="28"/>
          <w:lang w:val="en-US"/>
        </w:rPr>
        <w:t> </w:t>
      </w:r>
      <w:r w:rsidRPr="00F53C88">
        <w:rPr>
          <w:rFonts w:ascii="Times New Roman" w:hAnsi="Times New Roman"/>
          <w:sz w:val="28"/>
          <w:szCs w:val="28"/>
        </w:rPr>
        <w:t>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D506B2" w:rsidRPr="007B404A"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t>10) Обязательство о непрекращении деятельности в течение 24 месяцев после получения субсидии.</w:t>
      </w:r>
    </w:p>
    <w:p w:rsidR="00D506B2" w:rsidRPr="0039019B"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39019B">
        <w:rPr>
          <w:rFonts w:ascii="Times New Roman" w:hAnsi="Times New Roman"/>
          <w:sz w:val="28"/>
          <w:szCs w:val="28"/>
        </w:rPr>
        <w:t>11) Копии договоров, подтверждающих осуществление расходов:</w:t>
      </w:r>
    </w:p>
    <w:p w:rsidR="00D506B2" w:rsidRPr="00BD10A4" w:rsidRDefault="00D506B2" w:rsidP="00D506B2">
      <w:pPr>
        <w:autoSpaceDE w:val="0"/>
        <w:autoSpaceDN w:val="0"/>
        <w:adjustRightInd w:val="0"/>
        <w:ind w:firstLine="708"/>
        <w:jc w:val="both"/>
        <w:rPr>
          <w:rFonts w:ascii="Times New Roman" w:hAnsi="Times New Roman"/>
          <w:sz w:val="28"/>
          <w:szCs w:val="28"/>
        </w:rPr>
      </w:pPr>
      <w:r w:rsidRPr="0039019B">
        <w:rPr>
          <w:rFonts w:ascii="Times New Roman" w:hAnsi="Times New Roman"/>
          <w:sz w:val="28"/>
          <w:szCs w:val="28"/>
        </w:rPr>
        <w:t xml:space="preserve">- на строительство, реконструкцию (техническое перевооружение), </w:t>
      </w:r>
      <w:r w:rsidRPr="00BD10A4">
        <w:rPr>
          <w:rFonts w:ascii="Times New Roman" w:hAnsi="Times New Roman"/>
          <w:sz w:val="28"/>
          <w:szCs w:val="28"/>
        </w:rPr>
        <w:t>капитальный ремонт объектов капитального строительства, включая затраты на их подключение к инженерной инфраструктуре;</w:t>
      </w:r>
    </w:p>
    <w:p w:rsidR="00D506B2" w:rsidRPr="0039019B" w:rsidRDefault="00D506B2" w:rsidP="00D506B2">
      <w:pPr>
        <w:autoSpaceDE w:val="0"/>
        <w:autoSpaceDN w:val="0"/>
        <w:adjustRightInd w:val="0"/>
        <w:ind w:firstLine="708"/>
        <w:jc w:val="both"/>
        <w:rPr>
          <w:rFonts w:ascii="Times New Roman" w:hAnsi="Times New Roman"/>
          <w:sz w:val="28"/>
          <w:szCs w:val="28"/>
        </w:rPr>
      </w:pPr>
      <w:r w:rsidRPr="00BD10A4">
        <w:rPr>
          <w:rFonts w:ascii="Times New Roman" w:hAnsi="Times New Roman"/>
          <w:sz w:val="28"/>
          <w:szCs w:val="28"/>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D506B2" w:rsidRPr="004752CE" w:rsidRDefault="00D506B2" w:rsidP="00D506B2">
      <w:pPr>
        <w:autoSpaceDE w:val="0"/>
        <w:autoSpaceDN w:val="0"/>
        <w:adjustRightInd w:val="0"/>
        <w:ind w:firstLine="709"/>
        <w:jc w:val="both"/>
        <w:rPr>
          <w:rFonts w:ascii="Times New Roman" w:hAnsi="Times New Roman"/>
          <w:sz w:val="28"/>
          <w:szCs w:val="28"/>
        </w:rPr>
      </w:pPr>
      <w:r w:rsidRPr="00F94D50">
        <w:rPr>
          <w:rFonts w:ascii="Times New Roman" w:hAnsi="Times New Roman"/>
          <w:sz w:val="28"/>
          <w:szCs w:val="28"/>
        </w:rPr>
        <w:t>- </w:t>
      </w:r>
      <w:r w:rsidRPr="00F94D50">
        <w:rPr>
          <w:rFonts w:ascii="Times New Roman" w:hAnsi="Times New Roman"/>
          <w:color w:val="000000"/>
          <w:sz w:val="28"/>
          <w:szCs w:val="28"/>
        </w:rPr>
        <w:t>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r w:rsidRPr="00F94D50">
        <w:rPr>
          <w:rFonts w:ascii="Times New Roman" w:hAnsi="Times New Roman"/>
          <w:sz w:val="28"/>
          <w:szCs w:val="28"/>
        </w:rPr>
        <w:t>.</w:t>
      </w:r>
    </w:p>
    <w:p w:rsidR="00D506B2" w:rsidRPr="0039019B" w:rsidRDefault="00D506B2" w:rsidP="00D506B2">
      <w:pPr>
        <w:autoSpaceDE w:val="0"/>
        <w:autoSpaceDN w:val="0"/>
        <w:adjustRightInd w:val="0"/>
        <w:ind w:firstLine="709"/>
        <w:jc w:val="both"/>
        <w:rPr>
          <w:rFonts w:ascii="Times New Roman" w:hAnsi="Times New Roman"/>
          <w:sz w:val="28"/>
          <w:szCs w:val="28"/>
        </w:rPr>
      </w:pPr>
      <w:r w:rsidRPr="0039019B">
        <w:rPr>
          <w:rFonts w:ascii="Times New Roman" w:hAnsi="Times New Roman"/>
          <w:sz w:val="28"/>
          <w:szCs w:val="28"/>
        </w:rPr>
        <w:t>12) Копии документов, подтверждающих осуществление расходов по договорам, указанным в подпункте 11 настоящего пункта:</w:t>
      </w:r>
    </w:p>
    <w:p w:rsidR="00D506B2" w:rsidRPr="004752CE"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D506B2" w:rsidRPr="004752CE"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D506B2" w:rsidRPr="004752CE"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D506B2" w:rsidRPr="004752CE"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D506B2"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проектно-сметной документации при осуществлении соответствующих затрат;</w:t>
      </w:r>
    </w:p>
    <w:p w:rsidR="00D506B2" w:rsidRPr="006D48A6" w:rsidRDefault="00D506B2" w:rsidP="00D506B2">
      <w:pPr>
        <w:autoSpaceDE w:val="0"/>
        <w:autoSpaceDN w:val="0"/>
        <w:adjustRightInd w:val="0"/>
        <w:ind w:firstLine="709"/>
        <w:jc w:val="both"/>
        <w:rPr>
          <w:rFonts w:ascii="Times New Roman" w:eastAsia="Calibri" w:hAnsi="Times New Roman"/>
          <w:sz w:val="28"/>
          <w:szCs w:val="28"/>
        </w:rPr>
      </w:pPr>
      <w:r w:rsidRPr="006D48A6">
        <w:rPr>
          <w:rFonts w:ascii="Times New Roman" w:eastAsia="Calibri" w:hAnsi="Times New Roman"/>
          <w:sz w:val="28"/>
          <w:szCs w:val="28"/>
        </w:rPr>
        <w:t>- справок о стоимости выполненных работ и затрат;</w:t>
      </w:r>
    </w:p>
    <w:p w:rsidR="00D506B2" w:rsidRPr="006D48A6"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D48A6">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w:t>
      </w:r>
      <w:r>
        <w:rPr>
          <w:rFonts w:ascii="Times New Roman" w:hAnsi="Times New Roman"/>
          <w:sz w:val="28"/>
          <w:szCs w:val="28"/>
        </w:rPr>
        <w:t> </w:t>
      </w:r>
      <w:r w:rsidRPr="006D48A6">
        <w:rPr>
          <w:rFonts w:ascii="Times New Roman" w:hAnsi="Times New Roman"/>
          <w:sz w:val="28"/>
          <w:szCs w:val="28"/>
        </w:rPr>
        <w:t>капитальный ремонт объекта капитального строительства, актов выполненных работ по</w:t>
      </w:r>
      <w:r>
        <w:rPr>
          <w:rFonts w:ascii="Times New Roman" w:hAnsi="Times New Roman"/>
          <w:sz w:val="28"/>
          <w:szCs w:val="28"/>
        </w:rPr>
        <w:t xml:space="preserve"> </w:t>
      </w:r>
      <w:r w:rsidRPr="006D48A6">
        <w:rPr>
          <w:rFonts w:ascii="Times New Roman" w:hAnsi="Times New Roman"/>
          <w:sz w:val="28"/>
          <w:szCs w:val="28"/>
        </w:rPr>
        <w:t>капитальному ремонту и иных документов, подтверждающих расходы, связанные с капитальным ремонтом);</w:t>
      </w:r>
    </w:p>
    <w:p w:rsidR="00D506B2" w:rsidRPr="002217C5"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E1408">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D506B2" w:rsidRPr="008118B6" w:rsidRDefault="00D506B2" w:rsidP="00D506B2">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13) Копии разрешений на строительство, реконструкцию объектов капитального строительства.</w:t>
      </w:r>
    </w:p>
    <w:p w:rsidR="00D506B2" w:rsidRPr="009738AA"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14)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r w:rsidRPr="009738AA">
        <w:rPr>
          <w:rFonts w:ascii="Times New Roman" w:hAnsi="Times New Roman"/>
          <w:sz w:val="28"/>
          <w:szCs w:val="28"/>
        </w:rPr>
        <w:t>.</w:t>
      </w:r>
    </w:p>
    <w:p w:rsidR="00D506B2" w:rsidRPr="008118B6"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15) Копии документов, подтверждающих постановку на баланс приобретенного оборудования.</w:t>
      </w:r>
    </w:p>
    <w:p w:rsidR="00D506B2" w:rsidRPr="008118B6" w:rsidRDefault="00D506B2" w:rsidP="00D506B2">
      <w:pPr>
        <w:autoSpaceDE w:val="0"/>
        <w:autoSpaceDN w:val="0"/>
        <w:adjustRightInd w:val="0"/>
        <w:ind w:firstLine="709"/>
        <w:jc w:val="both"/>
        <w:rPr>
          <w:rFonts w:ascii="Times New Roman" w:hAnsi="Times New Roman"/>
          <w:sz w:val="28"/>
          <w:szCs w:val="28"/>
        </w:rPr>
      </w:pPr>
      <w:r w:rsidRPr="008118B6">
        <w:rPr>
          <w:rFonts w:ascii="Times New Roman" w:hAnsi="Times New Roman"/>
          <w:sz w:val="28"/>
          <w:szCs w:val="28"/>
        </w:rPr>
        <w:t>16)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 (при возмещении части затрат, связанных с сертификацией (декларированием) продукции (продовольственного сырья, товаров, работ, услуг)).</w:t>
      </w:r>
    </w:p>
    <w:p w:rsidR="00D506B2" w:rsidRPr="009738AA" w:rsidRDefault="00D506B2" w:rsidP="00D506B2">
      <w:pPr>
        <w:autoSpaceDE w:val="0"/>
        <w:autoSpaceDN w:val="0"/>
        <w:adjustRightInd w:val="0"/>
        <w:ind w:firstLine="709"/>
        <w:jc w:val="both"/>
        <w:rPr>
          <w:rFonts w:ascii="Times New Roman" w:hAnsi="Times New Roman"/>
          <w:sz w:val="28"/>
          <w:szCs w:val="28"/>
        </w:rPr>
      </w:pPr>
      <w:r w:rsidRPr="008118B6">
        <w:rPr>
          <w:rFonts w:ascii="Times New Roman" w:hAnsi="Times New Roman"/>
          <w:sz w:val="28"/>
          <w:szCs w:val="28"/>
        </w:rPr>
        <w:t>17) Копии</w:t>
      </w:r>
      <w:r w:rsidRPr="009738AA">
        <w:rPr>
          <w:rFonts w:ascii="Times New Roman" w:hAnsi="Times New Roman"/>
          <w:sz w:val="28"/>
          <w:szCs w:val="28"/>
        </w:rPr>
        <w:t xml:space="preserve"> действующих лицензий на осуществление лицензируемого вида деятельности и (или) выписок из реестра лицензий (при </w:t>
      </w:r>
      <w:r w:rsidRPr="009738AA">
        <w:rPr>
          <w:rFonts w:ascii="Times New Roman" w:hAnsi="Times New Roman"/>
          <w:color w:val="000000"/>
          <w:sz w:val="28"/>
          <w:szCs w:val="28"/>
        </w:rPr>
        <w:t>возмещении части затрат, связанных с</w:t>
      </w:r>
      <w:r w:rsidRPr="009738AA">
        <w:rPr>
          <w:rFonts w:ascii="Times New Roman" w:hAnsi="Times New Roman"/>
          <w:sz w:val="28"/>
          <w:szCs w:val="28"/>
        </w:rPr>
        <w:t xml:space="preserve"> лицензированием</w:t>
      </w:r>
      <w:r w:rsidRPr="009738AA">
        <w:rPr>
          <w:rFonts w:ascii="Times New Roman" w:hAnsi="Times New Roman"/>
          <w:color w:val="000000"/>
          <w:sz w:val="28"/>
          <w:szCs w:val="28"/>
        </w:rPr>
        <w:t xml:space="preserve"> деятельности)</w:t>
      </w:r>
      <w:r w:rsidRPr="009738AA">
        <w:rPr>
          <w:rFonts w:ascii="Times New Roman" w:hAnsi="Times New Roman"/>
          <w:sz w:val="28"/>
          <w:szCs w:val="28"/>
        </w:rPr>
        <w:t>.</w:t>
      </w:r>
    </w:p>
    <w:p w:rsidR="00D506B2" w:rsidRPr="008118B6"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18) Копии платежных поручений об уплате государственной пошлины за предоставление (переоформление) лицензии (при возмещении части затрат, связанных с лицензированием деятельности).</w:t>
      </w:r>
    </w:p>
    <w:p w:rsidR="00D506B2" w:rsidRPr="008118B6"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19) Копии договоров лизинга техники и оборудования с</w:t>
      </w:r>
      <w:r w:rsidRPr="00BD10A4">
        <w:rPr>
          <w:rFonts w:ascii="Times New Roman" w:hAnsi="Times New Roman"/>
          <w:sz w:val="28"/>
          <w:szCs w:val="28"/>
        </w:rPr>
        <w:t xml:space="preserve"> </w:t>
      </w:r>
      <w:r w:rsidRPr="008118B6">
        <w:rPr>
          <w:rFonts w:ascii="Times New Roman" w:hAnsi="Times New Roman"/>
          <w:sz w:val="28"/>
          <w:szCs w:val="28"/>
        </w:rPr>
        <w:t>графиком погашения лизинга и уплаты процентов по нему, с</w:t>
      </w:r>
      <w:r w:rsidRPr="00BD10A4">
        <w:rPr>
          <w:rFonts w:ascii="Times New Roman" w:hAnsi="Times New Roman"/>
          <w:sz w:val="28"/>
          <w:szCs w:val="28"/>
        </w:rPr>
        <w:t xml:space="preserve"> </w:t>
      </w:r>
      <w:r w:rsidRPr="008118B6">
        <w:rPr>
          <w:rFonts w:ascii="Times New Roman" w:hAnsi="Times New Roman"/>
          <w:sz w:val="28"/>
          <w:szCs w:val="28"/>
        </w:rPr>
        <w:t>приложением договора купли-продажи предмета лизинга.</w:t>
      </w:r>
    </w:p>
    <w:p w:rsidR="00D506B2" w:rsidRPr="008118B6"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20) Копии документов, подтверждающих передачу предмета лизинга во временное владение и пользование.</w:t>
      </w:r>
    </w:p>
    <w:p w:rsidR="00D506B2" w:rsidRPr="008118B6"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21) Копии технических паспортов (паспортов), технической документации на предмет лизинга.</w:t>
      </w:r>
    </w:p>
    <w:p w:rsidR="00D506B2" w:rsidRPr="008118B6"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254CA">
        <w:rPr>
          <w:rFonts w:ascii="Times New Roman" w:hAnsi="Times New Roman"/>
          <w:sz w:val="28"/>
          <w:szCs w:val="28"/>
        </w:rPr>
        <w:t>22)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техники и</w:t>
      </w:r>
      <w:r>
        <w:rPr>
          <w:rFonts w:ascii="Times New Roman" w:hAnsi="Times New Roman"/>
          <w:sz w:val="28"/>
          <w:szCs w:val="28"/>
          <w:lang w:val="en-US"/>
        </w:rPr>
        <w:t> </w:t>
      </w:r>
      <w:r w:rsidRPr="00E254CA">
        <w:rPr>
          <w:rFonts w:ascii="Times New Roman" w:hAnsi="Times New Roman"/>
          <w:sz w:val="28"/>
          <w:szCs w:val="28"/>
        </w:rPr>
        <w:t>оборудования.</w:t>
      </w:r>
    </w:p>
    <w:p w:rsidR="00D506B2" w:rsidRPr="008118B6" w:rsidRDefault="00D506B2" w:rsidP="00D506B2">
      <w:pPr>
        <w:autoSpaceDE w:val="0"/>
        <w:autoSpaceDN w:val="0"/>
        <w:adjustRightInd w:val="0"/>
        <w:ind w:firstLine="709"/>
        <w:jc w:val="both"/>
        <w:rPr>
          <w:rFonts w:ascii="Times New Roman" w:eastAsia="Calibri" w:hAnsi="Times New Roman"/>
          <w:sz w:val="28"/>
          <w:szCs w:val="28"/>
          <w:lang w:eastAsia="en-US"/>
        </w:rPr>
      </w:pPr>
      <w:r w:rsidRPr="008118B6">
        <w:rPr>
          <w:rFonts w:ascii="Times New Roman" w:hAnsi="Times New Roman"/>
          <w:sz w:val="28"/>
          <w:szCs w:val="28"/>
        </w:rPr>
        <w:t>23) Справку лизинговой организации о сумме уплаченных лизинговых платежей, процентов и сумме уплаченного первого взноса (аванса) по договору лизинга техники и оборудования по форме согласно приложению № 4 к</w:t>
      </w:r>
      <w:r>
        <w:rPr>
          <w:rFonts w:ascii="Times New Roman" w:hAnsi="Times New Roman"/>
          <w:sz w:val="28"/>
          <w:szCs w:val="28"/>
          <w:lang w:val="en-US"/>
        </w:rPr>
        <w:t> </w:t>
      </w:r>
      <w:r w:rsidRPr="008118B6">
        <w:rPr>
          <w:rFonts w:ascii="Times New Roman" w:hAnsi="Times New Roman"/>
          <w:sz w:val="28"/>
          <w:szCs w:val="28"/>
        </w:rPr>
        <w:t xml:space="preserve">настоящему Порядку, </w:t>
      </w:r>
      <w:r w:rsidRPr="008118B6">
        <w:rPr>
          <w:rFonts w:ascii="Times New Roman" w:eastAsia="Calibri" w:hAnsi="Times New Roman"/>
          <w:sz w:val="28"/>
          <w:szCs w:val="28"/>
          <w:lang w:eastAsia="en-US"/>
        </w:rPr>
        <w:t>полученную не ранее</w:t>
      </w:r>
      <w:r w:rsidRPr="008118B6">
        <w:rPr>
          <w:rFonts w:ascii="Times New Roman" w:hAnsi="Times New Roman"/>
          <w:sz w:val="28"/>
          <w:szCs w:val="28"/>
        </w:rPr>
        <w:t xml:space="preserve"> 10 дней до даты подачи заявки.</w:t>
      </w:r>
    </w:p>
    <w:p w:rsidR="00D506B2" w:rsidRPr="00913D20" w:rsidRDefault="00D506B2" w:rsidP="00D506B2">
      <w:pPr>
        <w:autoSpaceDE w:val="0"/>
        <w:autoSpaceDN w:val="0"/>
        <w:adjustRightInd w:val="0"/>
        <w:ind w:firstLine="709"/>
        <w:jc w:val="both"/>
        <w:rPr>
          <w:rFonts w:ascii="Times New Roman" w:hAnsi="Times New Roman"/>
          <w:sz w:val="28"/>
          <w:szCs w:val="28"/>
        </w:rPr>
      </w:pPr>
      <w:r w:rsidRPr="008118B6">
        <w:rPr>
          <w:rFonts w:ascii="Times New Roman" w:hAnsi="Times New Roman"/>
          <w:sz w:val="28"/>
          <w:szCs w:val="28"/>
        </w:rPr>
        <w:t>24) Справку лизинговой организации об отсутствии просроченной задолженности по уплате лизинговых платежей по договору лизинга техники и</w:t>
      </w:r>
      <w:r>
        <w:rPr>
          <w:rFonts w:ascii="Times New Roman" w:hAnsi="Times New Roman"/>
          <w:sz w:val="28"/>
          <w:szCs w:val="28"/>
          <w:lang w:val="en-US"/>
        </w:rPr>
        <w:t> </w:t>
      </w:r>
      <w:r w:rsidRPr="008118B6">
        <w:rPr>
          <w:rFonts w:ascii="Times New Roman" w:hAnsi="Times New Roman"/>
          <w:sz w:val="28"/>
          <w:szCs w:val="28"/>
        </w:rPr>
        <w:t>оборудования, полученную не ранее 10 дней до даты подачи заявки.</w:t>
      </w:r>
    </w:p>
    <w:p w:rsidR="00D506B2" w:rsidRPr="008E37FB"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25) Копии кредитных договоров на приобретение техники и оборудования с</w:t>
      </w:r>
      <w:r>
        <w:rPr>
          <w:rFonts w:ascii="Times New Roman" w:hAnsi="Times New Roman"/>
          <w:sz w:val="28"/>
          <w:szCs w:val="28"/>
        </w:rPr>
        <w:t> </w:t>
      </w:r>
      <w:r w:rsidRPr="008118B6">
        <w:rPr>
          <w:rFonts w:ascii="Times New Roman" w:hAnsi="Times New Roman"/>
          <w:sz w:val="28"/>
          <w:szCs w:val="28"/>
        </w:rPr>
        <w:t>приложением графика погашения кредита и</w:t>
      </w:r>
      <w:r>
        <w:rPr>
          <w:rFonts w:ascii="Times New Roman" w:hAnsi="Times New Roman"/>
          <w:sz w:val="28"/>
          <w:szCs w:val="28"/>
        </w:rPr>
        <w:t xml:space="preserve"> </w:t>
      </w:r>
      <w:r w:rsidRPr="008118B6">
        <w:rPr>
          <w:rFonts w:ascii="Times New Roman" w:hAnsi="Times New Roman"/>
          <w:sz w:val="28"/>
          <w:szCs w:val="28"/>
        </w:rPr>
        <w:t>уплаты процентов по нему.</w:t>
      </w:r>
    </w:p>
    <w:p w:rsidR="00D506B2" w:rsidRPr="008118B6" w:rsidRDefault="00D506B2" w:rsidP="00D506B2">
      <w:pPr>
        <w:autoSpaceDE w:val="0"/>
        <w:autoSpaceDN w:val="0"/>
        <w:adjustRightInd w:val="0"/>
        <w:ind w:firstLine="709"/>
        <w:jc w:val="both"/>
        <w:rPr>
          <w:rFonts w:ascii="Times New Roman" w:eastAsia="Calibri" w:hAnsi="Times New Roman"/>
          <w:sz w:val="28"/>
          <w:szCs w:val="28"/>
          <w:lang w:eastAsia="en-US"/>
        </w:rPr>
      </w:pPr>
      <w:r w:rsidRPr="008118B6">
        <w:rPr>
          <w:rFonts w:ascii="Times New Roman" w:eastAsia="Calibri" w:hAnsi="Times New Roman"/>
          <w:sz w:val="28"/>
          <w:szCs w:val="28"/>
          <w:lang w:eastAsia="en-US"/>
        </w:rPr>
        <w:t>26) Заверенную кредитной организацией выписку из</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ссудного счета, подтверждающую получение кредита на приобретение техники и оборудования и</w:t>
      </w:r>
      <w:r>
        <w:rPr>
          <w:rFonts w:ascii="Times New Roman" w:eastAsia="Calibri" w:hAnsi="Times New Roman"/>
          <w:sz w:val="28"/>
          <w:szCs w:val="28"/>
          <w:lang w:eastAsia="en-US"/>
        </w:rPr>
        <w:t> </w:t>
      </w:r>
      <w:r w:rsidRPr="008118B6">
        <w:rPr>
          <w:rFonts w:ascii="Times New Roman" w:eastAsia="Calibri" w:hAnsi="Times New Roman"/>
          <w:sz w:val="28"/>
          <w:szCs w:val="28"/>
          <w:lang w:eastAsia="en-US"/>
        </w:rPr>
        <w:t>осуществление платежей по нему, полученную не</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ранее</w:t>
      </w:r>
      <w:r w:rsidRPr="008118B6">
        <w:rPr>
          <w:rFonts w:ascii="Times New Roman" w:hAnsi="Times New Roman"/>
          <w:sz w:val="28"/>
          <w:szCs w:val="28"/>
        </w:rPr>
        <w:t xml:space="preserve"> 10 дней до даты подачи заявки.</w:t>
      </w:r>
    </w:p>
    <w:p w:rsidR="00D506B2" w:rsidRPr="00FD483A" w:rsidRDefault="00D506B2" w:rsidP="00D506B2">
      <w:pPr>
        <w:autoSpaceDE w:val="0"/>
        <w:autoSpaceDN w:val="0"/>
        <w:adjustRightInd w:val="0"/>
        <w:ind w:firstLine="709"/>
        <w:jc w:val="both"/>
        <w:rPr>
          <w:rFonts w:ascii="Times New Roman" w:eastAsia="Calibri" w:hAnsi="Times New Roman"/>
          <w:sz w:val="28"/>
          <w:szCs w:val="28"/>
          <w:lang w:eastAsia="en-US"/>
        </w:rPr>
      </w:pPr>
      <w:r w:rsidRPr="00FD483A">
        <w:rPr>
          <w:rFonts w:ascii="Times New Roman" w:eastAsia="Calibri" w:hAnsi="Times New Roman"/>
          <w:sz w:val="28"/>
          <w:szCs w:val="28"/>
          <w:lang w:eastAsia="en-US"/>
        </w:rPr>
        <w:t>27) </w:t>
      </w:r>
      <w:r w:rsidRPr="00FD483A">
        <w:rPr>
          <w:rFonts w:ascii="Times New Roman" w:hAnsi="Times New Roman"/>
          <w:sz w:val="28"/>
          <w:szCs w:val="28"/>
        </w:rPr>
        <w:t>Копии документов безналичных форм денежных расчетов, предусмотренных законом, банковскими правилами или применяемыми в</w:t>
      </w:r>
      <w:r>
        <w:rPr>
          <w:rFonts w:ascii="Times New Roman" w:hAnsi="Times New Roman"/>
          <w:sz w:val="28"/>
          <w:szCs w:val="28"/>
        </w:rPr>
        <w:t> </w:t>
      </w:r>
      <w:r w:rsidRPr="00FD483A">
        <w:rPr>
          <w:rFonts w:ascii="Times New Roman" w:hAnsi="Times New Roman"/>
          <w:sz w:val="28"/>
          <w:szCs w:val="28"/>
        </w:rPr>
        <w:t xml:space="preserve">банковской практике обычаями, </w:t>
      </w:r>
      <w:r w:rsidRPr="00FD483A">
        <w:rPr>
          <w:rFonts w:ascii="Times New Roman" w:eastAsia="Calibri" w:hAnsi="Times New Roman"/>
          <w:sz w:val="28"/>
          <w:szCs w:val="28"/>
          <w:lang w:eastAsia="en-US"/>
        </w:rPr>
        <w:t>подтверждающих осуществление расходов по уплате процентов по кредиту</w:t>
      </w:r>
      <w:r w:rsidRPr="00FD483A">
        <w:rPr>
          <w:rFonts w:ascii="Times New Roman" w:hAnsi="Times New Roman"/>
          <w:sz w:val="28"/>
          <w:szCs w:val="28"/>
        </w:rPr>
        <w:t>.</w:t>
      </w:r>
    </w:p>
    <w:p w:rsidR="00D506B2" w:rsidRPr="004C4583"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F2969">
        <w:rPr>
          <w:rFonts w:ascii="Times New Roman" w:hAnsi="Times New Roman"/>
          <w:sz w:val="28"/>
          <w:szCs w:val="28"/>
        </w:rPr>
        <w:t>28) Справку кредитной организации о фактически уплаченных процентах и</w:t>
      </w:r>
      <w:r>
        <w:rPr>
          <w:rFonts w:ascii="Times New Roman" w:hAnsi="Times New Roman"/>
          <w:sz w:val="28"/>
          <w:szCs w:val="28"/>
        </w:rPr>
        <w:t> </w:t>
      </w:r>
      <w:r w:rsidRPr="004F2969">
        <w:rPr>
          <w:rFonts w:ascii="Times New Roman" w:hAnsi="Times New Roman"/>
          <w:sz w:val="28"/>
          <w:szCs w:val="28"/>
        </w:rPr>
        <w:t>погашении основного долга по кредитному договору на приобретение техники и</w:t>
      </w:r>
      <w:r>
        <w:rPr>
          <w:rFonts w:ascii="Times New Roman" w:hAnsi="Times New Roman"/>
          <w:sz w:val="28"/>
          <w:szCs w:val="28"/>
        </w:rPr>
        <w:t> </w:t>
      </w:r>
      <w:r w:rsidRPr="004F2969">
        <w:rPr>
          <w:rFonts w:ascii="Times New Roman" w:hAnsi="Times New Roman"/>
          <w:sz w:val="28"/>
          <w:szCs w:val="28"/>
        </w:rPr>
        <w:t>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D506B2"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F2969">
        <w:rPr>
          <w:rFonts w:ascii="Times New Roman" w:hAnsi="Times New Roman"/>
          <w:sz w:val="28"/>
          <w:szCs w:val="28"/>
        </w:rPr>
        <w:t>29) Справку кредитной организации об отсутствии просроченной ссудной задолженности по уплате начисленных процентов и</w:t>
      </w:r>
      <w:r>
        <w:rPr>
          <w:rFonts w:ascii="Times New Roman" w:hAnsi="Times New Roman"/>
          <w:sz w:val="28"/>
          <w:szCs w:val="28"/>
        </w:rPr>
        <w:t xml:space="preserve"> </w:t>
      </w:r>
      <w:r w:rsidRPr="004F2969">
        <w:rPr>
          <w:rFonts w:ascii="Times New Roman" w:hAnsi="Times New Roman"/>
          <w:sz w:val="28"/>
          <w:szCs w:val="28"/>
        </w:rPr>
        <w:t>погашению основного долга по кредитному договору на</w:t>
      </w:r>
      <w:r>
        <w:rPr>
          <w:rFonts w:ascii="Times New Roman" w:hAnsi="Times New Roman"/>
          <w:sz w:val="28"/>
          <w:szCs w:val="28"/>
        </w:rPr>
        <w:t xml:space="preserve"> </w:t>
      </w:r>
      <w:r w:rsidRPr="004F2969">
        <w:rPr>
          <w:rFonts w:ascii="Times New Roman" w:hAnsi="Times New Roman"/>
          <w:sz w:val="28"/>
          <w:szCs w:val="28"/>
        </w:rPr>
        <w:t>приобретение техники и оборудования, полученную не ранее 10 дней до даты подачи заявки.</w:t>
      </w:r>
    </w:p>
    <w:p w:rsidR="00D506B2" w:rsidRPr="00BD10A4"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30)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D506B2"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31)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w:t>
      </w:r>
      <w:r>
        <w:rPr>
          <w:rFonts w:ascii="Times New Roman" w:hAnsi="Times New Roman"/>
          <w:sz w:val="28"/>
          <w:szCs w:val="28"/>
          <w:lang w:val="en-US"/>
        </w:rPr>
        <w:t> </w:t>
      </w:r>
      <w:r w:rsidRPr="00BD10A4">
        <w:rPr>
          <w:rFonts w:ascii="Times New Roman" w:hAnsi="Times New Roman"/>
          <w:sz w:val="28"/>
          <w:szCs w:val="28"/>
        </w:rPr>
        <w:t>осуществления предпринимательской деятельности (при возмещении части затрат, связанных с оплатой первоначальных страховых взносов и</w:t>
      </w:r>
      <w:r>
        <w:rPr>
          <w:rFonts w:ascii="Times New Roman" w:hAnsi="Times New Roman"/>
          <w:sz w:val="28"/>
          <w:szCs w:val="28"/>
          <w:lang w:val="en-US"/>
        </w:rPr>
        <w:t> </w:t>
      </w:r>
      <w:r w:rsidRPr="00BD10A4">
        <w:rPr>
          <w:rFonts w:ascii="Times New Roman" w:hAnsi="Times New Roman"/>
          <w:sz w:val="28"/>
          <w:szCs w:val="28"/>
        </w:rPr>
        <w:t>(или)</w:t>
      </w:r>
      <w:r>
        <w:rPr>
          <w:rFonts w:ascii="Times New Roman" w:hAnsi="Times New Roman"/>
          <w:sz w:val="28"/>
          <w:szCs w:val="28"/>
          <w:lang w:val="en-US"/>
        </w:rPr>
        <w:t> </w:t>
      </w:r>
      <w:r w:rsidRPr="00BD10A4">
        <w:rPr>
          <w:rFonts w:ascii="Times New Roman" w:hAnsi="Times New Roman"/>
          <w:sz w:val="28"/>
          <w:szCs w:val="28"/>
        </w:rPr>
        <w:t>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D506B2" w:rsidRPr="00BD10A4" w:rsidRDefault="00D506B2" w:rsidP="00D506B2">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32)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D506B2" w:rsidRPr="004F2969" w:rsidRDefault="00D506B2" w:rsidP="00D506B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33) Описание проекта. Описание проекта оформляется по форме согласно приложению № 5 к настоящему Порядку.</w:t>
      </w:r>
    </w:p>
    <w:p w:rsidR="00D506B2" w:rsidRPr="00BD10A4" w:rsidRDefault="00D506B2" w:rsidP="00D506B2">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34) В случае если от имени заявителя обращается иное лицо, должна быть приложена доверенность на осуществление действий от имени заявителя:</w:t>
      </w:r>
    </w:p>
    <w:p w:rsidR="00D506B2" w:rsidRPr="00BD10A4" w:rsidRDefault="00D506B2" w:rsidP="00D506B2">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 для юридических лиц – заверенная печатью заявителя и подписанная руководителем заявителя;</w:t>
      </w:r>
    </w:p>
    <w:p w:rsidR="00D506B2" w:rsidRPr="00BD10A4" w:rsidRDefault="00D506B2" w:rsidP="00D506B2">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 для физических лиц – оформленная в соответствии с требованиями действующего законодательства.</w:t>
      </w:r>
    </w:p>
    <w:p w:rsidR="00D506B2" w:rsidRPr="00BD10A4"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3.1.2. Все копии представляются вместе с подлинниками документов, после сверки подлинники документов возвращаются заявителю.</w:t>
      </w:r>
    </w:p>
    <w:p w:rsidR="00D506B2" w:rsidRPr="00D6031D"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Все листы представляемых заявителем документов, кроме описания проекта, должны быть выполнены с использованием технических средств,</w:t>
      </w:r>
      <w:r w:rsidRPr="00BF7F41">
        <w:rPr>
          <w:rFonts w:ascii="Times New Roman" w:hAnsi="Times New Roman"/>
          <w:sz w:val="28"/>
          <w:szCs w:val="28"/>
        </w:rPr>
        <w:t xml:space="preserve"> без подчисток, исправлений, помарок, неустановленных сокращений,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D506B2" w:rsidRPr="00BD10A4"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 xml:space="preserve">Первым подшивается опись, далее подшиваются документы по очередности в соответствии с </w:t>
      </w:r>
      <w:hyperlink r:id="rId323" w:history="1">
        <w:r w:rsidRPr="00BD10A4">
          <w:rPr>
            <w:rFonts w:ascii="Times New Roman" w:hAnsi="Times New Roman"/>
            <w:sz w:val="28"/>
            <w:szCs w:val="28"/>
          </w:rPr>
          <w:t xml:space="preserve">пунктами </w:t>
        </w:r>
      </w:hyperlink>
      <w:r w:rsidRPr="00BD10A4">
        <w:rPr>
          <w:rFonts w:ascii="Times New Roman" w:hAnsi="Times New Roman"/>
          <w:sz w:val="28"/>
          <w:szCs w:val="28"/>
        </w:rPr>
        <w:t>3.1.1.1 или 3.1.1.2 настоящего Порядка (кроме описания проекта).</w:t>
      </w:r>
    </w:p>
    <w:p w:rsidR="00D506B2" w:rsidRPr="0058149D"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Описание проекта должно быть выполнено с использованием технических средств, без подчисток, исправлений, помарок, неустановленных сокращений, прошнуровано, пронумеровано отдельно от представляемых заявителем документов, опечатано с указанием количества листов, подписано и заверено печатью заявителя (при наличии).</w:t>
      </w:r>
    </w:p>
    <w:p w:rsidR="00D506B2" w:rsidRPr="0058149D" w:rsidRDefault="00D506B2" w:rsidP="00D506B2">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D506B2" w:rsidRPr="0058149D" w:rsidRDefault="00D506B2" w:rsidP="00D506B2">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3.1.3.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D506B2" w:rsidRPr="0058149D" w:rsidRDefault="00D506B2" w:rsidP="00D506B2">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3.1.4. Администрация ЗАТО г. 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D506B2" w:rsidRPr="0058149D" w:rsidRDefault="00D506B2" w:rsidP="00D506B2">
      <w:pPr>
        <w:autoSpaceDE w:val="0"/>
        <w:autoSpaceDN w:val="0"/>
        <w:adjustRightInd w:val="0"/>
        <w:spacing w:line="20" w:lineRule="atLeast"/>
        <w:ind w:firstLine="709"/>
        <w:jc w:val="both"/>
        <w:rPr>
          <w:rFonts w:ascii="Times New Roman" w:hAnsi="Times New Roman"/>
          <w:sz w:val="28"/>
          <w:szCs w:val="28"/>
        </w:rPr>
      </w:pPr>
      <w:r w:rsidRPr="0058149D">
        <w:rPr>
          <w:rFonts w:ascii="Times New Roman" w:hAnsi="Times New Roman"/>
          <w:sz w:val="28"/>
          <w:szCs w:val="28"/>
        </w:rPr>
        <w:t>1) Выписку из Единого государственного реестра юридических лиц или</w:t>
      </w:r>
      <w:r w:rsidRPr="0058149D">
        <w:rPr>
          <w:rFonts w:ascii="Times New Roman" w:hAnsi="Times New Roman"/>
          <w:sz w:val="28"/>
          <w:szCs w:val="28"/>
          <w:lang w:val="en-US"/>
        </w:rPr>
        <w:t> </w:t>
      </w:r>
      <w:r w:rsidRPr="0058149D">
        <w:rPr>
          <w:rFonts w:ascii="Times New Roman" w:hAnsi="Times New Roman"/>
          <w:sz w:val="28"/>
          <w:szCs w:val="28"/>
        </w:rPr>
        <w:t>выписку из Единого государственного реестра индивидуальных предпринимателей.</w:t>
      </w:r>
    </w:p>
    <w:p w:rsidR="00D506B2" w:rsidRPr="00174F1C" w:rsidRDefault="00D506B2" w:rsidP="00D506B2">
      <w:pPr>
        <w:autoSpaceDE w:val="0"/>
        <w:autoSpaceDN w:val="0"/>
        <w:adjustRightInd w:val="0"/>
        <w:spacing w:line="20" w:lineRule="atLeast"/>
        <w:ind w:firstLine="709"/>
        <w:jc w:val="both"/>
        <w:rPr>
          <w:rFonts w:ascii="Times New Roman" w:hAnsi="Times New Roman"/>
          <w:sz w:val="28"/>
          <w:szCs w:val="28"/>
        </w:rPr>
      </w:pPr>
      <w:r w:rsidRPr="00174F1C">
        <w:rPr>
          <w:rFonts w:ascii="Times New Roman" w:hAnsi="Times New Roman"/>
          <w:sz w:val="28"/>
          <w:szCs w:val="28"/>
        </w:rPr>
        <w:t xml:space="preserve">В случае если заявитель – юридическое лицо имеет в качестве участника другое юридическое лицо, доля участия которого более 25 </w:t>
      </w:r>
      <w:r w:rsidRPr="00174F1C">
        <w:rPr>
          <w:rFonts w:ascii="Times New Roman" w:hAnsi="Times New Roman"/>
          <w:color w:val="000000" w:themeColor="text1"/>
          <w:sz w:val="28"/>
          <w:szCs w:val="28"/>
        </w:rPr>
        <w:t>процентов,</w:t>
      </w:r>
      <w:r w:rsidRPr="00174F1C">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D506B2" w:rsidRPr="00766D75" w:rsidRDefault="00D506B2" w:rsidP="00D506B2">
      <w:pPr>
        <w:autoSpaceDE w:val="0"/>
        <w:autoSpaceDN w:val="0"/>
        <w:adjustRightInd w:val="0"/>
        <w:spacing w:line="20" w:lineRule="atLeast"/>
        <w:ind w:firstLine="709"/>
        <w:jc w:val="both"/>
        <w:rPr>
          <w:rFonts w:ascii="Times New Roman" w:hAnsi="Times New Roman"/>
          <w:sz w:val="28"/>
          <w:szCs w:val="28"/>
        </w:rPr>
      </w:pPr>
      <w:r w:rsidRPr="00174F1C">
        <w:rPr>
          <w:rFonts w:ascii="Times New Roman" w:hAnsi="Times New Roman"/>
          <w:sz w:val="28"/>
          <w:szCs w:val="28"/>
        </w:rPr>
        <w:t>2) Документ инспекции Федеральной</w:t>
      </w:r>
      <w:r w:rsidRPr="00766D75">
        <w:rPr>
          <w:rFonts w:ascii="Times New Roman" w:hAnsi="Times New Roman"/>
          <w:sz w:val="28"/>
          <w:szCs w:val="28"/>
        </w:rPr>
        <w:t xml:space="preserve">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D506B2" w:rsidRPr="00766D75"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766D75">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D506B2" w:rsidRPr="00766D75"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766D75">
        <w:rPr>
          <w:rFonts w:ascii="Times New Roman" w:hAnsi="Times New Roman"/>
          <w:sz w:val="28"/>
          <w:szCs w:val="28"/>
        </w:rPr>
        <w:t>4) Сведения из Единого реестра субъектов малого и среднего предпринимательства.</w:t>
      </w:r>
    </w:p>
    <w:p w:rsidR="00D506B2" w:rsidRPr="00766D75" w:rsidRDefault="00D506B2" w:rsidP="00D506B2">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Подготовку запроса осуществляет Управление.</w:t>
      </w:r>
    </w:p>
    <w:p w:rsidR="00D506B2" w:rsidRPr="00766D75" w:rsidRDefault="00D506B2" w:rsidP="00D506B2">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Документы, указанные в подпунктах 1-3 настоящего пункта, заявитель вправе представить самостоятельно.</w:t>
      </w:r>
    </w:p>
    <w:p w:rsidR="00D506B2" w:rsidRPr="00766D75" w:rsidRDefault="00D506B2" w:rsidP="00D506B2">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В данном случае устанавливаются предельные сроки получения документов в</w:t>
      </w:r>
      <w:r>
        <w:rPr>
          <w:rFonts w:ascii="Times New Roman" w:hAnsi="Times New Roman"/>
          <w:sz w:val="28"/>
          <w:szCs w:val="28"/>
        </w:rPr>
        <w:t xml:space="preserve"> </w:t>
      </w:r>
      <w:r w:rsidRPr="00766D75">
        <w:rPr>
          <w:rFonts w:ascii="Times New Roman" w:hAnsi="Times New Roman"/>
          <w:sz w:val="28"/>
          <w:szCs w:val="28"/>
        </w:rPr>
        <w:t>государственных органах и подведомственных им организациях, указанных:</w:t>
      </w:r>
    </w:p>
    <w:p w:rsidR="00D506B2" w:rsidRPr="00766D75" w:rsidRDefault="00D506B2" w:rsidP="00D506B2">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 в подпункте 1 – не ранее 30 дней до даты подачи заявки;</w:t>
      </w:r>
    </w:p>
    <w:p w:rsidR="00D506B2" w:rsidRDefault="00D506B2" w:rsidP="00D506B2">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 в подпунктах 2 и 3 – не ранее 15 дней до даты подачи заявки.</w:t>
      </w:r>
    </w:p>
    <w:p w:rsidR="00D506B2" w:rsidRPr="00BD10A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BD10A4">
        <w:rPr>
          <w:rFonts w:ascii="Times New Roman" w:hAnsi="Times New Roman"/>
          <w:sz w:val="28"/>
          <w:szCs w:val="28"/>
        </w:rPr>
        <w:t>3.1.5. 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324" w:history="1">
        <w:r w:rsidRPr="00BD10A4">
          <w:rPr>
            <w:rFonts w:ascii="Times New Roman" w:hAnsi="Times New Roman"/>
            <w:sz w:val="28"/>
            <w:szCs w:val="28"/>
          </w:rPr>
          <w:t>https://www.fedsfm.ru/documents/terr-list</w:t>
        </w:r>
      </w:hyperlink>
      <w:r w:rsidRPr="00BD10A4">
        <w:rPr>
          <w:rFonts w:ascii="Times New Roman" w:hAnsi="Times New Roman"/>
          <w:sz w:val="28"/>
          <w:szCs w:val="28"/>
        </w:rPr>
        <w:t xml:space="preserve">, </w:t>
      </w:r>
      <w:hyperlink r:id="rId325" w:history="1">
        <w:r w:rsidRPr="00BD10A4">
          <w:rPr>
            <w:rFonts w:ascii="Times New Roman" w:hAnsi="Times New Roman"/>
            <w:sz w:val="28"/>
            <w:szCs w:val="28"/>
          </w:rPr>
          <w:t>https://www.fedsfm.ru/documents/omu-or-terr-list</w:t>
        </w:r>
      </w:hyperlink>
      <w:r w:rsidRPr="00BD10A4">
        <w:rPr>
          <w:rFonts w:ascii="Times New Roman" w:hAnsi="Times New Roman"/>
          <w:sz w:val="28"/>
          <w:szCs w:val="28"/>
        </w:rPr>
        <w:t>) 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p>
    <w:p w:rsidR="00D506B2" w:rsidRPr="00BD10A4"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BD10A4">
        <w:rPr>
          <w:rFonts w:ascii="Times New Roman" w:hAnsi="Times New Roman"/>
          <w:sz w:val="28"/>
          <w:szCs w:val="28"/>
        </w:rPr>
        <w:t>3.1.6.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в реестре иностранных агентов.</w:t>
      </w:r>
    </w:p>
    <w:p w:rsidR="00D506B2" w:rsidRDefault="00D506B2" w:rsidP="00D506B2">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Проверку заявителя в соответствии с пунктами 3.1.5-3.1.6 настоящего Порядка осуществляет Управление.</w:t>
      </w:r>
    </w:p>
    <w:p w:rsidR="00D506B2" w:rsidRPr="00BD10A4" w:rsidRDefault="00D506B2" w:rsidP="00D506B2">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3.1.7. Внесение изменений в заявку не допускается. Для внесения изменений заявка отзывается и после внесения изменений подается заново.</w:t>
      </w:r>
    </w:p>
    <w:p w:rsidR="00D506B2" w:rsidRPr="00BD10A4" w:rsidRDefault="00D506B2" w:rsidP="00D506B2">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Заявитель вправе отозвать заявку путем письменного обращения в Администрацию ЗАТО г. Железногорск, но не позднее срока проведения конкурса.</w:t>
      </w:r>
    </w:p>
    <w:p w:rsidR="00D506B2" w:rsidRPr="00BD10A4" w:rsidRDefault="00D506B2" w:rsidP="00D506B2">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D506B2" w:rsidRPr="00D73F75" w:rsidRDefault="00D506B2" w:rsidP="00D506B2">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3.1.8. Заявки, представленные для участия в конкурсе и получения субсидии, заявителям не возвращаются.</w:t>
      </w:r>
    </w:p>
    <w:p w:rsidR="00D506B2" w:rsidRPr="00D73F75" w:rsidRDefault="00D506B2" w:rsidP="00D506B2">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3.1.9. Основанием для отклонения заявки является подача заявителем заявки после даты и (или) времени, определенных для подачи заявок.</w:t>
      </w:r>
    </w:p>
    <w:p w:rsidR="00D506B2"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Управление информирует заявителя об отклонении заявки путем направления письменного уведомления в течение 3 (трех) рабочих дней с момента регистрации заявки.</w:t>
      </w:r>
    </w:p>
    <w:p w:rsidR="00D506B2" w:rsidRPr="007F3041" w:rsidRDefault="00D506B2" w:rsidP="00D506B2">
      <w:pPr>
        <w:autoSpaceDE w:val="0"/>
        <w:autoSpaceDN w:val="0"/>
        <w:adjustRightInd w:val="0"/>
        <w:spacing w:before="120" w:after="120"/>
        <w:jc w:val="center"/>
        <w:outlineLvl w:val="1"/>
        <w:rPr>
          <w:rFonts w:ascii="Times New Roman" w:hAnsi="Times New Roman"/>
          <w:sz w:val="28"/>
          <w:szCs w:val="28"/>
        </w:rPr>
      </w:pPr>
      <w:r w:rsidRPr="007F3041">
        <w:rPr>
          <w:rFonts w:ascii="Times New Roman" w:hAnsi="Times New Roman"/>
          <w:sz w:val="28"/>
          <w:szCs w:val="28"/>
        </w:rPr>
        <w:t>3.2. Порядок и сроки рассмотрения заявок,</w:t>
      </w:r>
      <w:r w:rsidRPr="007F3041">
        <w:rPr>
          <w:rFonts w:ascii="Times New Roman" w:hAnsi="Times New Roman"/>
          <w:sz w:val="28"/>
          <w:szCs w:val="28"/>
        </w:rPr>
        <w:br/>
        <w:t>предоставленных для получения субсидии</w:t>
      </w:r>
    </w:p>
    <w:p w:rsidR="00D506B2" w:rsidRPr="00D75BF3" w:rsidRDefault="00D506B2" w:rsidP="00D506B2">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3.2.1.  Заявка регистрируется Управлением в течение одного рабочего дня с момента приема документов. Управление выдает заявителю расписку о приеме заявки.</w:t>
      </w:r>
    </w:p>
    <w:p w:rsidR="00D506B2" w:rsidRPr="00A27E5A" w:rsidRDefault="00D506B2" w:rsidP="00D506B2">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3.2.2. Управление в течение 25 (двадцати пяти) рабочих дней после окончания срока приема заявок, указанного в объявлении о проведении конкурса, рассматривает поступившие заявки и готовит по каждой заявке заключение на предмет соответствия заявителя и предоставленных им документов требованиям настоящего Порядка.</w:t>
      </w:r>
    </w:p>
    <w:p w:rsidR="00D506B2" w:rsidRPr="00A27E5A" w:rsidRDefault="00D506B2" w:rsidP="00D506B2">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Заключение в обязательном порядке должно содержать следующую информацию:</w:t>
      </w:r>
    </w:p>
    <w:p w:rsidR="00D506B2" w:rsidRPr="00A27E5A" w:rsidRDefault="00D506B2" w:rsidP="00D506B2">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о соответствии заявителя установленным требованиям;</w:t>
      </w:r>
    </w:p>
    <w:p w:rsidR="00D506B2" w:rsidRPr="00A27E5A" w:rsidRDefault="00D506B2" w:rsidP="00D506B2">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о полноте и качестве представленных заявителем документов;</w:t>
      </w:r>
    </w:p>
    <w:p w:rsidR="00D506B2" w:rsidRPr="00A27E5A" w:rsidRDefault="00D506B2" w:rsidP="00D506B2">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краткую характеристику хозяйственной деятельности заявителя.</w:t>
      </w:r>
    </w:p>
    <w:p w:rsidR="00D506B2" w:rsidRPr="00421951"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xml:space="preserve">3.2.3. Заявки с заключением выносятся на рассмотрение конкурсной комиссии по </w:t>
      </w:r>
      <w:r w:rsidRPr="00D73F75">
        <w:rPr>
          <w:rFonts w:ascii="Times New Roman" w:hAnsi="Times New Roman"/>
          <w:bCs/>
          <w:sz w:val="28"/>
          <w:szCs w:val="28"/>
        </w:rPr>
        <w:t>оказанию поддержки субъектам малого и среднего предпринимательства</w:t>
      </w:r>
      <w:r w:rsidRPr="00D73F75">
        <w:rPr>
          <w:rFonts w:ascii="Times New Roman" w:hAnsi="Times New Roman"/>
          <w:sz w:val="28"/>
          <w:szCs w:val="28"/>
        </w:rPr>
        <w:t xml:space="preserve"> (далее – Комиссия). Состав Комиссии утвержден в приложении № 7 к настоящему постановлению.</w:t>
      </w:r>
    </w:p>
    <w:p w:rsidR="00D506B2" w:rsidRPr="00D75BF3" w:rsidRDefault="00D506B2" w:rsidP="00D506B2">
      <w:pPr>
        <w:autoSpaceDE w:val="0"/>
        <w:autoSpaceDN w:val="0"/>
        <w:adjustRightInd w:val="0"/>
        <w:ind w:firstLine="709"/>
        <w:jc w:val="both"/>
        <w:rPr>
          <w:rFonts w:ascii="Times New Roman" w:hAnsi="Times New Roman"/>
          <w:sz w:val="28"/>
          <w:szCs w:val="28"/>
        </w:rPr>
      </w:pPr>
      <w:r w:rsidRPr="0067504C">
        <w:rPr>
          <w:rFonts w:ascii="Times New Roman" w:hAnsi="Times New Roman"/>
          <w:sz w:val="28"/>
          <w:szCs w:val="28"/>
        </w:rPr>
        <w:t xml:space="preserve">3.2.4. Комиссия в течение 10 (десяти) рабочих дней рассматривает поступившие документы и проводит оценку заявок. </w:t>
      </w:r>
      <w:r w:rsidRPr="007A13BC">
        <w:rPr>
          <w:rFonts w:ascii="Times New Roman" w:hAnsi="Times New Roman"/>
          <w:sz w:val="28"/>
          <w:szCs w:val="28"/>
        </w:rPr>
        <w:t xml:space="preserve">Заявки рассматриваются и оцениваются Комиссией на </w:t>
      </w:r>
      <w:r w:rsidRPr="00177D7C">
        <w:rPr>
          <w:rFonts w:ascii="Times New Roman" w:hAnsi="Times New Roman"/>
          <w:sz w:val="28"/>
          <w:szCs w:val="28"/>
        </w:rPr>
        <w:t>предмет их соответствия установленным в объявлении о проведении конкурса требованиям, по</w:t>
      </w:r>
      <w:r w:rsidRPr="007A13BC">
        <w:rPr>
          <w:rFonts w:ascii="Times New Roman" w:hAnsi="Times New Roman"/>
          <w:sz w:val="28"/>
          <w:szCs w:val="28"/>
        </w:rPr>
        <w:t xml:space="preserve"> критериям оценки проектов. Каждому проекту в составе заявок присваивается отдельная оценка с применением следующих критериев: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1) соотношение объема инвестиций, привлекаемых в результате реализации проекта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более 10,0 – 8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от 9,0 до 9,99 – 7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от 7,5 до 8,99 – 6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от 6,0 до 7,49 – 5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от 4,5 до 5,9 – 4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от 3,0 до 4,49 – 3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от 2,0 до 2,9 – 2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от 1,0 до 1,9 – 1 балл;</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менее 1 – 0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2) прирост количества рабочих мест в результате реализации проекта за два календарных года, предшествующих году подачи, и в году подачи в период до даты подачи заявки:</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для субъектов малого и среднего предпринимательства с численностью работников свыше 15 человек:</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более чем на 50% – 5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более чем на 20%, но не более 50% – 4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более чем на 10%, но не более 20% – 3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более чем на 5%, но не более 10% – 2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не более чем на 5% – 1 балл;</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прирост отсутствует – 0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для субъектов малого и среднего предпринимательства с численностью работников до 15 человек (включительно):</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более чем на 80% – 5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более чем на 60%, но не более 80% – 4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более чем на 40%, но не более 60% – 3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более чем на 20%, но не более 40% – 2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не более чем на 20% – 1 балл;</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прирост отсутствует – 0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3) 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заявки, к минимальному размеру оплаты труда с</w:t>
      </w:r>
      <w:r>
        <w:rPr>
          <w:rFonts w:ascii="Times New Roman" w:hAnsi="Times New Roman"/>
          <w:sz w:val="28"/>
          <w:szCs w:val="28"/>
        </w:rPr>
        <w:t> </w:t>
      </w:r>
      <w:r w:rsidRPr="008A71E5">
        <w:rPr>
          <w:rFonts w:ascii="Times New Roman" w:hAnsi="Times New Roman"/>
          <w:sz w:val="28"/>
          <w:szCs w:val="28"/>
        </w:rPr>
        <w:t>учетом коэффициентов и процентных надбавок, начисляемых в</w:t>
      </w:r>
      <w:r>
        <w:rPr>
          <w:rFonts w:ascii="Times New Roman" w:hAnsi="Times New Roman"/>
          <w:sz w:val="28"/>
          <w:szCs w:val="28"/>
        </w:rPr>
        <w:t xml:space="preserve"> </w:t>
      </w:r>
      <w:r w:rsidRPr="008A71E5">
        <w:rPr>
          <w:rFonts w:ascii="Times New Roman" w:hAnsi="Times New Roman"/>
          <w:sz w:val="28"/>
          <w:szCs w:val="28"/>
        </w:rPr>
        <w:t>связи с работой в местностях с особыми климатическими условиями, в том числе в районах Крайнего Севера и приравненных к ним местностях</w:t>
      </w:r>
      <w:r>
        <w:rPr>
          <w:rFonts w:ascii="Times New Roman" w:hAnsi="Times New Roman"/>
          <w:sz w:val="28"/>
          <w:szCs w:val="28"/>
        </w:rPr>
        <w:t xml:space="preserve"> </w:t>
      </w:r>
      <w:r w:rsidRPr="008A71E5">
        <w:rPr>
          <w:rFonts w:ascii="Times New Roman" w:hAnsi="Times New Roman"/>
          <w:sz w:val="28"/>
          <w:szCs w:val="28"/>
        </w:rPr>
        <w:t>(далее – МРОТ):</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выше МРОТ – 1 балл;</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соответствует МРОТ – 0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4)</w:t>
      </w:r>
      <w:r w:rsidRPr="008A71E5">
        <w:rPr>
          <w:rFonts w:ascii="Times New Roman" w:hAnsi="Times New Roman"/>
          <w:sz w:val="28"/>
          <w:szCs w:val="28"/>
          <w:lang w:val="en-US"/>
        </w:rPr>
        <w:t> </w:t>
      </w:r>
      <w:r w:rsidRPr="008A71E5">
        <w:rPr>
          <w:rFonts w:ascii="Times New Roman" w:hAnsi="Times New Roman"/>
          <w:sz w:val="28"/>
          <w:szCs w:val="28"/>
        </w:rPr>
        <w:t>направление поддержки, предоставляемой субъекту малого и среднего предпринимательства: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субсидии субъектам малого и среднего предпринимательства на</w:t>
      </w:r>
      <w:r w:rsidRPr="008A71E5">
        <w:rPr>
          <w:rFonts w:ascii="Times New Roman" w:hAnsi="Times New Roman"/>
          <w:sz w:val="28"/>
          <w:szCs w:val="28"/>
          <w:lang w:val="en-US"/>
        </w:rPr>
        <w:t> </w:t>
      </w:r>
      <w:r w:rsidRPr="008A71E5">
        <w:rPr>
          <w:rFonts w:ascii="Times New Roman" w:hAnsi="Times New Roman"/>
          <w:sz w:val="28"/>
          <w:szCs w:val="28"/>
        </w:rPr>
        <w:t>реализацию проектов в сфере дорожного сервиса – 10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субсидии субъектам малого и среднего предпринимательства на</w:t>
      </w:r>
      <w:r w:rsidRPr="008A71E5">
        <w:rPr>
          <w:rFonts w:ascii="Times New Roman" w:hAnsi="Times New Roman"/>
          <w:sz w:val="28"/>
          <w:szCs w:val="28"/>
          <w:lang w:val="en-US"/>
        </w:rPr>
        <w:t> </w:t>
      </w:r>
      <w:r w:rsidRPr="008A71E5">
        <w:rPr>
          <w:rFonts w:ascii="Times New Roman" w:hAnsi="Times New Roman"/>
          <w:sz w:val="28"/>
          <w:szCs w:val="28"/>
        </w:rPr>
        <w:t>реализацию проектов в сфере производства – 0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5)</w:t>
      </w:r>
      <w:r w:rsidRPr="008A71E5">
        <w:rPr>
          <w:rFonts w:ascii="Times New Roman" w:hAnsi="Times New Roman"/>
          <w:sz w:val="28"/>
          <w:szCs w:val="28"/>
          <w:lang w:val="en-US"/>
        </w:rPr>
        <w:t> </w:t>
      </w:r>
      <w:r w:rsidRPr="008A71E5">
        <w:rPr>
          <w:rFonts w:ascii="Times New Roman" w:hAnsi="Times New Roman"/>
          <w:sz w:val="28"/>
          <w:szCs w:val="28"/>
        </w:rPr>
        <w:t>актуальность и социальная значимость проекта: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достаточно актуальный и социально значимый – 5 баллов;</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недостаточно актуальный и социально значимый – 3 балла;</w:t>
      </w:r>
    </w:p>
    <w:p w:rsidR="00D506B2" w:rsidRPr="008A71E5" w:rsidRDefault="00D506B2" w:rsidP="00D506B2">
      <w:pPr>
        <w:ind w:firstLine="709"/>
        <w:jc w:val="both"/>
        <w:rPr>
          <w:rFonts w:ascii="Times New Roman" w:hAnsi="Times New Roman"/>
          <w:sz w:val="28"/>
          <w:szCs w:val="28"/>
        </w:rPr>
      </w:pPr>
      <w:r w:rsidRPr="008A71E5">
        <w:rPr>
          <w:rFonts w:ascii="Times New Roman" w:hAnsi="Times New Roman"/>
          <w:sz w:val="28"/>
          <w:szCs w:val="28"/>
        </w:rPr>
        <w:t>неактуальный и не имеет социальной значимости – 0 баллов.</w:t>
      </w:r>
    </w:p>
    <w:p w:rsidR="00D506B2" w:rsidRPr="009779F6" w:rsidRDefault="00D506B2" w:rsidP="00D506B2">
      <w:pPr>
        <w:autoSpaceDE w:val="0"/>
        <w:autoSpaceDN w:val="0"/>
        <w:adjustRightInd w:val="0"/>
        <w:ind w:firstLine="709"/>
        <w:jc w:val="both"/>
        <w:rPr>
          <w:rFonts w:ascii="Times New Roman" w:hAnsi="Times New Roman"/>
          <w:sz w:val="28"/>
          <w:szCs w:val="28"/>
        </w:rPr>
      </w:pPr>
      <w:r w:rsidRPr="009779F6">
        <w:rPr>
          <w:rFonts w:ascii="Times New Roman" w:hAnsi="Times New Roman"/>
          <w:sz w:val="28"/>
          <w:szCs w:val="28"/>
        </w:rPr>
        <w:t>По каждой заявке Комиссией выставляются баллы. В зависимости от количества итоговых баллов по заявкам Комиссия формирует рейтинг заявок. Заявки ранжируются по убыванию количества полученных баллов.</w:t>
      </w:r>
    </w:p>
    <w:p w:rsidR="00D506B2" w:rsidRPr="009779F6" w:rsidRDefault="00D506B2" w:rsidP="00D506B2">
      <w:pPr>
        <w:autoSpaceDE w:val="0"/>
        <w:autoSpaceDN w:val="0"/>
        <w:adjustRightInd w:val="0"/>
        <w:ind w:firstLine="709"/>
        <w:jc w:val="both"/>
        <w:rPr>
          <w:rFonts w:ascii="Times New Roman" w:hAnsi="Times New Roman"/>
          <w:sz w:val="28"/>
          <w:szCs w:val="28"/>
        </w:rPr>
      </w:pPr>
      <w:r w:rsidRPr="009779F6">
        <w:rPr>
          <w:rFonts w:ascii="Times New Roman" w:hAnsi="Times New Roman"/>
          <w:sz w:val="28"/>
          <w:szCs w:val="28"/>
        </w:rPr>
        <w:t>В случае, если итоговый балл по проекту в сфере дорожного сервиса равен или меньше 16 – субсидия на его реализацию не предоставляется.</w:t>
      </w:r>
    </w:p>
    <w:p w:rsidR="00D506B2" w:rsidRPr="009779F6" w:rsidRDefault="00D506B2" w:rsidP="00D506B2">
      <w:pPr>
        <w:autoSpaceDE w:val="0"/>
        <w:autoSpaceDN w:val="0"/>
        <w:adjustRightInd w:val="0"/>
        <w:ind w:firstLine="709"/>
        <w:jc w:val="both"/>
        <w:rPr>
          <w:rFonts w:ascii="Times New Roman" w:hAnsi="Times New Roman"/>
          <w:sz w:val="28"/>
          <w:szCs w:val="28"/>
        </w:rPr>
      </w:pPr>
      <w:r w:rsidRPr="009779F6">
        <w:rPr>
          <w:rFonts w:ascii="Times New Roman" w:hAnsi="Times New Roman"/>
          <w:sz w:val="28"/>
          <w:szCs w:val="28"/>
        </w:rPr>
        <w:t>В случае, если итоговый балл по проекту в сфере производства равен или</w:t>
      </w:r>
      <w:r w:rsidRPr="009779F6">
        <w:rPr>
          <w:rFonts w:ascii="Times New Roman" w:hAnsi="Times New Roman"/>
          <w:sz w:val="28"/>
          <w:szCs w:val="28"/>
          <w:lang w:val="en-US"/>
        </w:rPr>
        <w:t> </w:t>
      </w:r>
      <w:r w:rsidRPr="009779F6">
        <w:rPr>
          <w:rFonts w:ascii="Times New Roman" w:hAnsi="Times New Roman"/>
          <w:sz w:val="28"/>
          <w:szCs w:val="28"/>
        </w:rPr>
        <w:t>меньше 6 – субсидия на его реализацию не предоставляется.</w:t>
      </w:r>
    </w:p>
    <w:p w:rsidR="00D506B2" w:rsidRPr="009779F6" w:rsidRDefault="00D506B2" w:rsidP="00D506B2">
      <w:pPr>
        <w:ind w:firstLine="709"/>
        <w:jc w:val="both"/>
        <w:rPr>
          <w:rFonts w:ascii="Times New Roman" w:hAnsi="Times New Roman"/>
          <w:sz w:val="28"/>
          <w:szCs w:val="28"/>
        </w:rPr>
      </w:pPr>
      <w:r w:rsidRPr="005162AF">
        <w:rPr>
          <w:rFonts w:ascii="Times New Roman" w:hAnsi="Times New Roman"/>
          <w:sz w:val="28"/>
          <w:szCs w:val="28"/>
        </w:rPr>
        <w:t>При равенстве баллов, полученных заявками, более высокий рейтинг присваивается заявке, проект которой имеет более высокое значение соотношения объема инвестиций, привлекаемых в результате реализации проекта (за исключением субсидий, привлекаемых из бюджетов всех уровней) и объема суммы субсидии.</w:t>
      </w:r>
    </w:p>
    <w:p w:rsidR="00D506B2" w:rsidRDefault="00D506B2" w:rsidP="00D506B2">
      <w:pPr>
        <w:ind w:firstLine="709"/>
        <w:jc w:val="both"/>
        <w:rPr>
          <w:rFonts w:ascii="Times New Roman" w:hAnsi="Times New Roman"/>
          <w:sz w:val="28"/>
          <w:szCs w:val="28"/>
        </w:rPr>
      </w:pPr>
      <w:r w:rsidRPr="00B1207F">
        <w:rPr>
          <w:rFonts w:ascii="Times New Roman" w:hAnsi="Times New Roman"/>
          <w:sz w:val="28"/>
          <w:szCs w:val="28"/>
        </w:rPr>
        <w:t>При принятии решения о предоставлении субсидии, в первую очередь предоставляется субсидия заявителю, чья заявка набрала наибольший суммарный балл, далее по мере убывания, но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D506B2" w:rsidRPr="00FA5297" w:rsidRDefault="00D506B2" w:rsidP="00D506B2">
      <w:pPr>
        <w:ind w:firstLine="709"/>
        <w:jc w:val="both"/>
        <w:rPr>
          <w:rFonts w:ascii="Times New Roman" w:hAnsi="Times New Roman"/>
          <w:sz w:val="28"/>
          <w:szCs w:val="28"/>
        </w:rPr>
      </w:pPr>
      <w:r w:rsidRPr="007261E7">
        <w:rPr>
          <w:rFonts w:ascii="Times New Roman" w:hAnsi="Times New Roman"/>
          <w:sz w:val="28"/>
          <w:szCs w:val="28"/>
        </w:rPr>
        <w:t>Распределение средств субсидии заявителям осуществляется пропорционально набранным баллам по заявкам от общего объема средств, предусмотренных на эти цели в бюджете ЗАТО Железногорск на соответствующий финансовый год и межбюджетных трансфертов из краевого бюджета. В случае, если расчетный размер субсидии превышает заявленный заявителем размер субсидии, субсидия предоставляется в объеме заявленной субсидии.</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3.2.5. Подготовку и проведение заседания Комиссии организует секретарь Комиссии.</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3.2.6. Работой Комиссии руководит председатель, а в период его отсутствия – заместитель председателя комиссии.</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3.2.7. Комиссия правомочна принимать решения, если на ее заседании присутствует не менее половины членов Комиссии.</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3.2.8. На заседании Комиссии секретарь ведет протокол.</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3.2.9. Решение Комиссии принимается открытым голосованием простым большинством голосов членов Комиссии. В случае равенства голосов председатель Комиссии имеет право решающего голоса.</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3.2.10. Решение Комиссии оформляется протоколом заседания Комиссии, в котором указываются:</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состав Комиссии;</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рассматриваемый вопрос и результаты оценки;</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результаты голосования;</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принятое решение.</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Протокол подписывается председателем Комиссии и секретарем.</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3.2.11. Комиссия принимает одно из двух решений:</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принять заявку к дальнейшему рассмотрению для предоставления субсидии и внести предложение Главе ЗАТО</w:t>
      </w:r>
      <w:r>
        <w:rPr>
          <w:rFonts w:ascii="Times New Roman" w:hAnsi="Times New Roman"/>
          <w:sz w:val="28"/>
          <w:szCs w:val="28"/>
        </w:rPr>
        <w:t xml:space="preserve"> </w:t>
      </w:r>
      <w:r w:rsidRPr="00FA5297">
        <w:rPr>
          <w:rFonts w:ascii="Times New Roman" w:hAnsi="Times New Roman"/>
          <w:sz w:val="28"/>
          <w:szCs w:val="28"/>
        </w:rPr>
        <w:t xml:space="preserve">г. Железногорск о предоставлении субсидии заявителю, при полном соответствии заявителя и представленных им документов </w:t>
      </w:r>
      <w:r>
        <w:rPr>
          <w:rFonts w:ascii="Times New Roman" w:hAnsi="Times New Roman"/>
          <w:sz w:val="28"/>
          <w:szCs w:val="28"/>
        </w:rPr>
        <w:t>т</w:t>
      </w:r>
      <w:r w:rsidRPr="00FA5297">
        <w:rPr>
          <w:rFonts w:ascii="Times New Roman" w:hAnsi="Times New Roman"/>
          <w:sz w:val="28"/>
          <w:szCs w:val="28"/>
        </w:rPr>
        <w:t>ребованиям законодательства и настоящего Порядка;</w:t>
      </w:r>
    </w:p>
    <w:p w:rsidR="00D506B2" w:rsidRPr="00FA5297" w:rsidRDefault="00D506B2" w:rsidP="00D506B2">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отказать в принятии заявки к дальнейшему рассмотрению для</w:t>
      </w:r>
      <w:r>
        <w:rPr>
          <w:rFonts w:ascii="Times New Roman" w:hAnsi="Times New Roman"/>
          <w:sz w:val="28"/>
          <w:szCs w:val="28"/>
        </w:rPr>
        <w:t> </w:t>
      </w:r>
      <w:r w:rsidRPr="00FA5297">
        <w:rPr>
          <w:rFonts w:ascii="Times New Roman" w:hAnsi="Times New Roman"/>
          <w:sz w:val="28"/>
          <w:szCs w:val="28"/>
        </w:rPr>
        <w:t>предоставления субсидии и внести предложение Главе ЗАТО г. Железногорск об</w:t>
      </w:r>
      <w:r>
        <w:rPr>
          <w:rFonts w:ascii="Times New Roman" w:hAnsi="Times New Roman"/>
          <w:sz w:val="28"/>
          <w:szCs w:val="28"/>
        </w:rPr>
        <w:t xml:space="preserve"> </w:t>
      </w:r>
      <w:r w:rsidRPr="00FA5297">
        <w:rPr>
          <w:rFonts w:ascii="Times New Roman" w:hAnsi="Times New Roman"/>
          <w:sz w:val="28"/>
          <w:szCs w:val="28"/>
        </w:rPr>
        <w:t>отказе в предоставлении субсидии заявителю, при наличии оснований, определенных настоящим Порядком.</w:t>
      </w:r>
    </w:p>
    <w:p w:rsidR="00D506B2" w:rsidRPr="00BD10A4"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3.2.12. В случае вынесения Комиссией решения принять заявку к дальнейшему рассмотрению для предоставления субсидии и внесения предложения Главе ЗАТО г. Железногорск предоставить субсидию заявителю, Управление в течение 5 (пяти) рабочих дней с даты проведения заседания Комиссии производит расчет размера субсидии и готовит проект постановления Администрации ЗАТО г. Железногорск о предоставлении субсидии.</w:t>
      </w:r>
    </w:p>
    <w:p w:rsidR="00D506B2" w:rsidRPr="00BD10A4"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В случае вынесения Комиссией решения отказать в принятии заявки к дальнейшему рассмотрению для предоставления субсидии и внесения предложения Главе ЗАТО г. Железногорск отказать в предоставлении субсидии заявителю, Управление в течение 5 (пяти) рабочих дней с даты проведения заседания Комиссии готовит проект постановления Администрации ЗАТО г. Железногорск об отказе в предоставлении субсидии.</w:t>
      </w:r>
    </w:p>
    <w:p w:rsidR="00D506B2" w:rsidRPr="00BD10A4"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Решение о предоставлении или об отказе в предоставлении субсидии принимается Главой ЗАТО г. Железногорск в соответствии с настоящим Порядком и оформляется постановлением Администрации ЗАТО г. Железногорск (далее – постановление о предоставлении (отказе в предоставлении) субсидии).</w:t>
      </w:r>
    </w:p>
    <w:p w:rsidR="00D506B2" w:rsidRPr="00893635" w:rsidRDefault="00D506B2" w:rsidP="00D506B2">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 путем направления письменного уведомления.</w:t>
      </w:r>
    </w:p>
    <w:p w:rsidR="00D506B2" w:rsidRPr="00893635" w:rsidRDefault="00D506B2" w:rsidP="00D506B2">
      <w:pPr>
        <w:pStyle w:val="ConsPlusNormal"/>
        <w:ind w:firstLine="709"/>
        <w:jc w:val="both"/>
        <w:rPr>
          <w:rFonts w:ascii="Times New Roman" w:hAnsi="Times New Roman"/>
          <w:sz w:val="28"/>
          <w:szCs w:val="28"/>
        </w:rPr>
      </w:pPr>
      <w:r w:rsidRPr="00893635">
        <w:rPr>
          <w:rFonts w:ascii="Times New Roman" w:hAnsi="Times New Roman"/>
          <w:sz w:val="28"/>
          <w:szCs w:val="28"/>
        </w:rPr>
        <w:t>В случае получения уведомления об отказе в предоставлении субсидии, заявитель вправе повторно подать в установленном порядке доработанную заявку при условии устранения причин отказа.</w:t>
      </w:r>
    </w:p>
    <w:p w:rsidR="00D506B2" w:rsidRPr="00FE3596" w:rsidRDefault="00D506B2" w:rsidP="00D506B2">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3.2.13. Администрация ЗАТО г. Железногорск в течение 10 (десяти) рабочих дней с даты принятия решения, указанного в пункте 3.2.12 настоящего Порядка, размещает на официальном сайте Администрации ЗАТО г. Железногорск в информационно-телекоммуникационной сети «Интернет»</w:t>
      </w:r>
      <w:r w:rsidRPr="00BD10A4">
        <w:rPr>
          <w:rFonts w:ascii="Times New Roman" w:hAnsi="Times New Roman"/>
          <w:strike/>
          <w:sz w:val="28"/>
          <w:szCs w:val="28"/>
        </w:rPr>
        <w:t xml:space="preserve"> </w:t>
      </w:r>
      <w:r w:rsidRPr="00BD10A4">
        <w:rPr>
          <w:rFonts w:ascii="Times New Roman" w:hAnsi="Times New Roman"/>
          <w:sz w:val="28"/>
          <w:szCs w:val="28"/>
        </w:rPr>
        <w:t>протокол подведения итогов конкурса (документ об итогах проведения конкурса), включающий следующие сведения:</w:t>
      </w:r>
    </w:p>
    <w:p w:rsidR="00D506B2" w:rsidRPr="00E47FD3" w:rsidRDefault="00D506B2" w:rsidP="00D506B2">
      <w:pPr>
        <w:autoSpaceDE w:val="0"/>
        <w:autoSpaceDN w:val="0"/>
        <w:adjustRightInd w:val="0"/>
        <w:ind w:firstLine="709"/>
        <w:jc w:val="both"/>
        <w:rPr>
          <w:rFonts w:ascii="Times New Roman" w:hAnsi="Times New Roman"/>
          <w:sz w:val="28"/>
          <w:szCs w:val="28"/>
        </w:rPr>
      </w:pPr>
      <w:r w:rsidRPr="00E47FD3">
        <w:rPr>
          <w:rFonts w:ascii="Times New Roman" w:hAnsi="Times New Roman"/>
          <w:sz w:val="28"/>
          <w:szCs w:val="28"/>
        </w:rPr>
        <w:t>- дату, время и место проведения рассмотрения заявок;</w:t>
      </w:r>
    </w:p>
    <w:p w:rsidR="00D506B2" w:rsidRPr="00D47DF6" w:rsidRDefault="00D506B2" w:rsidP="00D506B2">
      <w:pPr>
        <w:autoSpaceDE w:val="0"/>
        <w:autoSpaceDN w:val="0"/>
        <w:adjustRightInd w:val="0"/>
        <w:ind w:firstLine="709"/>
        <w:jc w:val="both"/>
        <w:rPr>
          <w:rFonts w:ascii="Times New Roman" w:hAnsi="Times New Roman"/>
          <w:sz w:val="28"/>
          <w:szCs w:val="28"/>
        </w:rPr>
      </w:pPr>
      <w:r w:rsidRPr="00D47DF6">
        <w:rPr>
          <w:rFonts w:ascii="Times New Roman" w:hAnsi="Times New Roman"/>
          <w:sz w:val="28"/>
          <w:szCs w:val="28"/>
        </w:rPr>
        <w:t>- дату, время и место оценки заявок заявителей;</w:t>
      </w:r>
    </w:p>
    <w:p w:rsidR="00D506B2" w:rsidRPr="00D47DF6" w:rsidRDefault="00D506B2" w:rsidP="00D506B2">
      <w:pPr>
        <w:autoSpaceDE w:val="0"/>
        <w:autoSpaceDN w:val="0"/>
        <w:adjustRightInd w:val="0"/>
        <w:ind w:firstLine="709"/>
        <w:jc w:val="both"/>
        <w:rPr>
          <w:rFonts w:ascii="Times New Roman" w:hAnsi="Times New Roman"/>
          <w:sz w:val="28"/>
          <w:szCs w:val="28"/>
        </w:rPr>
      </w:pPr>
      <w:r w:rsidRPr="00D47DF6">
        <w:rPr>
          <w:rFonts w:ascii="Times New Roman" w:hAnsi="Times New Roman"/>
          <w:sz w:val="28"/>
          <w:szCs w:val="28"/>
        </w:rPr>
        <w:t>- информацию о заявителях, заявки которых были рассмотрены;</w:t>
      </w:r>
    </w:p>
    <w:p w:rsidR="00D506B2" w:rsidRPr="00D12C2F" w:rsidRDefault="00D506B2" w:rsidP="00D506B2">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w:t>
      </w:r>
      <w:r w:rsidRPr="00D73F75">
        <w:rPr>
          <w:rFonts w:ascii="Times New Roman" w:hAnsi="Times New Roman"/>
          <w:sz w:val="28"/>
          <w:szCs w:val="28"/>
        </w:rPr>
        <w:t xml:space="preserve">информацию о заявителях, заявки которых были отклонены как не соответствующие условиям предоставления субсидий с указанием оснований отклонения (отказа), установленных </w:t>
      </w:r>
      <w:hyperlink r:id="rId326" w:history="1">
        <w:r w:rsidRPr="00D73F75">
          <w:rPr>
            <w:rFonts w:ascii="Times New Roman" w:hAnsi="Times New Roman"/>
            <w:sz w:val="28"/>
            <w:szCs w:val="28"/>
          </w:rPr>
          <w:t>пунктом 3.1.9 или 3.3</w:t>
        </w:r>
      </w:hyperlink>
      <w:r w:rsidRPr="00D73F75">
        <w:rPr>
          <w:rFonts w:ascii="Times New Roman" w:hAnsi="Times New Roman"/>
          <w:sz w:val="28"/>
          <w:szCs w:val="28"/>
        </w:rPr>
        <w:t xml:space="preserve"> настоящего Порядка, в том числе положений объявления о проведении конкурса, которым не соответствуют такие заявки;</w:t>
      </w:r>
    </w:p>
    <w:p w:rsidR="00D506B2" w:rsidRPr="00663516" w:rsidRDefault="00D506B2" w:rsidP="00D506B2">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последовательность оценки заявок заявителей, присвоенные заявкам заявителей значения по каждому из предусмотренных критериев оценки заявок заявителей, принятое на основании результатов оценки указанных заявок решение о присвоении таким заявкам порядковых номеров;</w:t>
      </w:r>
    </w:p>
    <w:p w:rsidR="00D506B2" w:rsidRPr="00913F7D" w:rsidRDefault="00D506B2" w:rsidP="00D506B2">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наименование получателя (получателей) субсидии</w:t>
      </w:r>
      <w:r w:rsidRPr="005662A4">
        <w:rPr>
          <w:rFonts w:ascii="Times New Roman" w:hAnsi="Times New Roman"/>
          <w:sz w:val="28"/>
          <w:szCs w:val="28"/>
        </w:rPr>
        <w:t>, с которым заключается соглашение о предоставлении субсидии, и размер предоставляемой ему субсидии.</w:t>
      </w:r>
    </w:p>
    <w:p w:rsidR="00D506B2" w:rsidRPr="00750277" w:rsidRDefault="00D506B2" w:rsidP="00D506B2">
      <w:pPr>
        <w:autoSpaceDE w:val="0"/>
        <w:autoSpaceDN w:val="0"/>
        <w:adjustRightInd w:val="0"/>
        <w:spacing w:before="120" w:after="120"/>
        <w:jc w:val="center"/>
        <w:outlineLvl w:val="1"/>
        <w:rPr>
          <w:rFonts w:ascii="Times New Roman" w:hAnsi="Times New Roman"/>
          <w:sz w:val="28"/>
          <w:szCs w:val="28"/>
        </w:rPr>
      </w:pPr>
      <w:r w:rsidRPr="00750277">
        <w:rPr>
          <w:rFonts w:ascii="Times New Roman" w:hAnsi="Times New Roman"/>
          <w:sz w:val="28"/>
          <w:szCs w:val="28"/>
        </w:rPr>
        <w:t>3.3. Основания для отказа в предоставлении субсидии</w:t>
      </w:r>
    </w:p>
    <w:p w:rsidR="00D506B2" w:rsidRPr="00750277" w:rsidRDefault="00D506B2" w:rsidP="00D506B2">
      <w:pPr>
        <w:autoSpaceDE w:val="0"/>
        <w:autoSpaceDN w:val="0"/>
        <w:adjustRightInd w:val="0"/>
        <w:ind w:firstLine="709"/>
        <w:jc w:val="both"/>
        <w:rPr>
          <w:rFonts w:ascii="Times New Roman" w:hAnsi="Times New Roman"/>
          <w:sz w:val="28"/>
          <w:szCs w:val="28"/>
        </w:rPr>
      </w:pPr>
      <w:r w:rsidRPr="00750277">
        <w:rPr>
          <w:rFonts w:ascii="Times New Roman" w:hAnsi="Times New Roman"/>
          <w:sz w:val="28"/>
          <w:szCs w:val="28"/>
        </w:rPr>
        <w:t>3.3.1. В предоставлении субсидии должно быть отказано в следующих случаях:</w:t>
      </w:r>
    </w:p>
    <w:p w:rsidR="00D506B2" w:rsidRPr="00613F85" w:rsidRDefault="00D506B2" w:rsidP="00D506B2">
      <w:pPr>
        <w:autoSpaceDE w:val="0"/>
        <w:autoSpaceDN w:val="0"/>
        <w:adjustRightInd w:val="0"/>
        <w:ind w:firstLine="709"/>
        <w:jc w:val="both"/>
        <w:rPr>
          <w:rFonts w:ascii="Times New Roman" w:hAnsi="Times New Roman"/>
          <w:sz w:val="28"/>
          <w:szCs w:val="28"/>
        </w:rPr>
      </w:pPr>
      <w:r w:rsidRPr="00613F85">
        <w:rPr>
          <w:rFonts w:ascii="Times New Roman" w:hAnsi="Times New Roman"/>
          <w:sz w:val="28"/>
          <w:szCs w:val="28"/>
        </w:rPr>
        <w:t>- несоответствия заявителя требованиям, установленным пунктом 2.2 настоящего Порядка;</w:t>
      </w:r>
    </w:p>
    <w:p w:rsidR="00D506B2" w:rsidRPr="00663516" w:rsidRDefault="00D506B2" w:rsidP="00D506B2">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xml:space="preserve">- заявителем не </w:t>
      </w:r>
      <w:r w:rsidRPr="00851A76">
        <w:rPr>
          <w:rFonts w:ascii="Times New Roman" w:hAnsi="Times New Roman"/>
          <w:sz w:val="28"/>
          <w:szCs w:val="28"/>
        </w:rPr>
        <w:t>представлены (представлены не в полном объеме) документы, определенные пунктом 3.1.1.1 или 3.1.1.2 настоящего Порядка, или представлены недостоверные сведения</w:t>
      </w:r>
      <w:r w:rsidRPr="00663516">
        <w:rPr>
          <w:rFonts w:ascii="Times New Roman" w:hAnsi="Times New Roman"/>
          <w:sz w:val="28"/>
          <w:szCs w:val="28"/>
        </w:rPr>
        <w:t xml:space="preserve"> и документы;</w:t>
      </w:r>
    </w:p>
    <w:p w:rsidR="00D506B2" w:rsidRPr="00FF36A3" w:rsidRDefault="00D506B2" w:rsidP="00D506B2">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не выполнены условия оказания поддержки</w:t>
      </w:r>
      <w:r w:rsidRPr="00FF36A3">
        <w:rPr>
          <w:rFonts w:ascii="Times New Roman" w:hAnsi="Times New Roman"/>
          <w:sz w:val="28"/>
          <w:szCs w:val="28"/>
        </w:rPr>
        <w:t>;</w:t>
      </w:r>
    </w:p>
    <w:p w:rsidR="00D506B2" w:rsidRPr="00FF36A3" w:rsidRDefault="00D506B2" w:rsidP="00D506B2">
      <w:pPr>
        <w:autoSpaceDE w:val="0"/>
        <w:autoSpaceDN w:val="0"/>
        <w:adjustRightInd w:val="0"/>
        <w:ind w:firstLine="709"/>
        <w:jc w:val="both"/>
        <w:rPr>
          <w:rFonts w:ascii="Times New Roman" w:hAnsi="Times New Roman"/>
          <w:sz w:val="28"/>
          <w:szCs w:val="28"/>
        </w:rPr>
      </w:pPr>
      <w:r w:rsidRPr="00FF36A3">
        <w:rPr>
          <w:rFonts w:ascii="Times New Roman" w:hAnsi="Times New Roman"/>
          <w:sz w:val="28"/>
          <w:szCs w:val="28"/>
        </w:rPr>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506B2" w:rsidRPr="00FF36A3" w:rsidRDefault="00D506B2" w:rsidP="00D506B2">
      <w:pPr>
        <w:autoSpaceDE w:val="0"/>
        <w:autoSpaceDN w:val="0"/>
        <w:adjustRightInd w:val="0"/>
        <w:ind w:firstLine="709"/>
        <w:jc w:val="both"/>
        <w:rPr>
          <w:rFonts w:ascii="Times New Roman" w:hAnsi="Times New Roman"/>
          <w:sz w:val="28"/>
          <w:szCs w:val="28"/>
        </w:rPr>
      </w:pPr>
      <w:r w:rsidRPr="00FF36A3">
        <w:rPr>
          <w:rFonts w:ascii="Times New Roman" w:hAnsi="Times New Roman"/>
          <w:sz w:val="28"/>
          <w:szCs w:val="28"/>
        </w:rPr>
        <w:t>- 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w:t>
      </w:r>
      <w:r>
        <w:rPr>
          <w:rFonts w:ascii="Times New Roman" w:hAnsi="Times New Roman"/>
          <w:sz w:val="28"/>
          <w:szCs w:val="28"/>
        </w:rPr>
        <w:t> </w:t>
      </w:r>
      <w:r w:rsidRPr="00FF36A3">
        <w:rPr>
          <w:rFonts w:ascii="Times New Roman" w:hAnsi="Times New Roman"/>
          <w:sz w:val="28"/>
          <w:szCs w:val="28"/>
        </w:rPr>
        <w:t>представлением недостоверных сведений и документов, с даты признания заявителя совершившим такое н</w:t>
      </w:r>
      <w:r>
        <w:rPr>
          <w:rFonts w:ascii="Times New Roman" w:hAnsi="Times New Roman"/>
          <w:sz w:val="28"/>
          <w:szCs w:val="28"/>
        </w:rPr>
        <w:t>арушение прошло менее трех лет;</w:t>
      </w:r>
    </w:p>
    <w:p w:rsidR="00D506B2" w:rsidRPr="009B6B42" w:rsidRDefault="00D506B2" w:rsidP="00D506B2">
      <w:pPr>
        <w:autoSpaceDE w:val="0"/>
        <w:autoSpaceDN w:val="0"/>
        <w:adjustRightInd w:val="0"/>
        <w:ind w:firstLine="709"/>
        <w:jc w:val="both"/>
        <w:rPr>
          <w:rFonts w:ascii="Times New Roman" w:hAnsi="Times New Roman"/>
          <w:sz w:val="28"/>
          <w:szCs w:val="28"/>
        </w:rPr>
      </w:pPr>
      <w:r w:rsidRPr="00FF36A3">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D506B2" w:rsidRPr="005D1775" w:rsidRDefault="00D506B2" w:rsidP="00D506B2">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3.4. Размер субсидии</w:t>
      </w:r>
    </w:p>
    <w:p w:rsidR="00D506B2" w:rsidRPr="00663516" w:rsidRDefault="00D506B2" w:rsidP="00D506B2">
      <w:pPr>
        <w:autoSpaceDE w:val="0"/>
        <w:autoSpaceDN w:val="0"/>
        <w:adjustRightInd w:val="0"/>
        <w:ind w:firstLine="709"/>
        <w:jc w:val="both"/>
        <w:rPr>
          <w:rFonts w:ascii="Times New Roman" w:hAnsi="Times New Roman"/>
          <w:sz w:val="28"/>
          <w:szCs w:val="28"/>
        </w:rPr>
      </w:pPr>
      <w:r w:rsidRPr="005D1775">
        <w:rPr>
          <w:rFonts w:ascii="Times New Roman" w:hAnsi="Times New Roman"/>
          <w:sz w:val="28"/>
          <w:szCs w:val="28"/>
        </w:rPr>
        <w:t>3.4.1. </w:t>
      </w:r>
      <w:r w:rsidRPr="005D1775">
        <w:rPr>
          <w:rFonts w:ascii="Times New Roman" w:hAnsi="Times New Roman"/>
          <w:color w:val="000000"/>
          <w:sz w:val="28"/>
          <w:szCs w:val="28"/>
        </w:rPr>
        <w:t xml:space="preserve">Размер субсидии составляет 50 процентов произведенных заявителем затрат </w:t>
      </w:r>
      <w:r w:rsidRPr="005D1775">
        <w:rPr>
          <w:rFonts w:ascii="Times New Roman" w:hAnsi="Times New Roman"/>
          <w:sz w:val="28"/>
          <w:szCs w:val="28"/>
        </w:rPr>
        <w:t xml:space="preserve">(с учетом НДС – для заявителей, применяющих специальные режимы </w:t>
      </w:r>
      <w:r w:rsidRPr="00663516">
        <w:rPr>
          <w:rFonts w:ascii="Times New Roman" w:hAnsi="Times New Roman"/>
          <w:sz w:val="28"/>
          <w:szCs w:val="28"/>
        </w:rPr>
        <w:t xml:space="preserve">налогообложения, и без учета НДС – для заявителей, применяющих общую систему налогообложения), </w:t>
      </w:r>
      <w:r w:rsidRPr="00663516">
        <w:rPr>
          <w:rFonts w:ascii="Times New Roman" w:hAnsi="Times New Roman"/>
          <w:color w:val="000000"/>
          <w:sz w:val="28"/>
          <w:szCs w:val="28"/>
        </w:rPr>
        <w:t xml:space="preserve">но </w:t>
      </w:r>
      <w:r w:rsidRPr="00663516">
        <w:rPr>
          <w:rFonts w:ascii="Times New Roman" w:hAnsi="Times New Roman"/>
          <w:sz w:val="28"/>
          <w:szCs w:val="28"/>
        </w:rPr>
        <w:t>не менее 300 000 (Трехсот тысяч) рублей и не более 15 000 000 (Пятнадцати миллионов) рублей одному заявителю, реализующему проект в сфере производства.</w:t>
      </w:r>
    </w:p>
    <w:p w:rsidR="00D506B2" w:rsidRDefault="00D506B2" w:rsidP="00D506B2">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3.4.2. </w:t>
      </w:r>
      <w:r w:rsidRPr="00663516">
        <w:rPr>
          <w:rFonts w:ascii="Times New Roman" w:hAnsi="Times New Roman"/>
          <w:color w:val="000000"/>
          <w:sz w:val="28"/>
          <w:szCs w:val="28"/>
        </w:rPr>
        <w:t xml:space="preserve">Размер субсидии составляет 50 процентов произведенных заявителем затрат </w:t>
      </w:r>
      <w:r w:rsidRPr="00663516">
        <w:rPr>
          <w:rFonts w:ascii="Times New Roman" w:hAnsi="Times New Roman"/>
          <w:sz w:val="28"/>
          <w:szCs w:val="28"/>
        </w:rPr>
        <w:t xml:space="preserve">(с учетом НДС – для заявителей, применяющих специальные режимы налогообложения, и без учета НДС – для заявителей, применяющих общую систему налогообложения), </w:t>
      </w:r>
      <w:r w:rsidRPr="00663516">
        <w:rPr>
          <w:rFonts w:ascii="Times New Roman" w:hAnsi="Times New Roman"/>
          <w:color w:val="000000"/>
          <w:sz w:val="28"/>
          <w:szCs w:val="28"/>
        </w:rPr>
        <w:t xml:space="preserve">но </w:t>
      </w:r>
      <w:r w:rsidRPr="00663516">
        <w:rPr>
          <w:rFonts w:ascii="Times New Roman" w:hAnsi="Times New Roman"/>
          <w:sz w:val="28"/>
          <w:szCs w:val="28"/>
        </w:rPr>
        <w:t>не менее 300 000 (Трехсот тысяч) рублей и не более 1 000 000 (Одного миллиона) рублей одному заявителю, реализующему проект в сфере дорожного сервиса.</w:t>
      </w:r>
    </w:p>
    <w:p w:rsidR="00D506B2" w:rsidRPr="005D1775" w:rsidRDefault="00D506B2" w:rsidP="00D506B2">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3.5. Условия и порядок заключения соглашения о предоставлении субсидии</w:t>
      </w:r>
    </w:p>
    <w:p w:rsidR="00D506B2" w:rsidRPr="005D1775" w:rsidRDefault="00D506B2" w:rsidP="00D506B2">
      <w:pPr>
        <w:autoSpaceDE w:val="0"/>
        <w:autoSpaceDN w:val="0"/>
        <w:adjustRightInd w:val="0"/>
        <w:ind w:firstLine="709"/>
        <w:jc w:val="both"/>
        <w:rPr>
          <w:rFonts w:ascii="Times New Roman" w:hAnsi="Times New Roman"/>
          <w:sz w:val="28"/>
          <w:szCs w:val="28"/>
        </w:rPr>
      </w:pPr>
      <w:r w:rsidRPr="005D1775">
        <w:rPr>
          <w:rFonts w:ascii="Times New Roman" w:hAnsi="Times New Roman"/>
          <w:sz w:val="28"/>
          <w:szCs w:val="28"/>
        </w:rPr>
        <w:t>3.5.1. Администрация ЗАТО г. Железногорск в течение 10 (десяти) рабочих дней с даты вступления в силу постановления о предоставлении субсидии заключает с заявителем соглашение в соответствии с типовой формой,</w:t>
      </w:r>
      <w:r w:rsidRPr="005D1775">
        <w:rPr>
          <w:rFonts w:ascii="Times New Roman" w:hAnsi="Times New Roman"/>
          <w:color w:val="FF0000"/>
          <w:sz w:val="28"/>
          <w:szCs w:val="28"/>
        </w:rPr>
        <w:t xml:space="preserve"> </w:t>
      </w:r>
      <w:r w:rsidRPr="005D1775">
        <w:rPr>
          <w:rFonts w:ascii="Times New Roman" w:hAnsi="Times New Roman"/>
          <w:sz w:val="28"/>
          <w:szCs w:val="28"/>
        </w:rPr>
        <w:t>установленной Финансовым управлением Администрации ЗАТО г. Железногорск.</w:t>
      </w:r>
    </w:p>
    <w:p w:rsidR="00D506B2" w:rsidRPr="005D1775" w:rsidRDefault="00D506B2" w:rsidP="00D506B2">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недостижении согласия по новым условиям.</w:t>
      </w:r>
    </w:p>
    <w:p w:rsidR="00D506B2" w:rsidRPr="005D1775" w:rsidRDefault="00D506B2" w:rsidP="00D506B2">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При внесении изменений в соглашение или его расторжении между Администрацией ЗАТО г.</w:t>
      </w:r>
      <w:r w:rsidRPr="005D1775">
        <w:rPr>
          <w:rFonts w:ascii="Times New Roman" w:hAnsi="Times New Roman"/>
          <w:sz w:val="28"/>
          <w:szCs w:val="28"/>
          <w:lang w:val="en-US"/>
        </w:rPr>
        <w:t> </w:t>
      </w:r>
      <w:r w:rsidRPr="005D1775">
        <w:rPr>
          <w:rFonts w:ascii="Times New Roman" w:hAnsi="Times New Roman"/>
          <w:sz w:val="28"/>
          <w:szCs w:val="28"/>
        </w:rPr>
        <w:t>Железногорск и получателем субсидии заключается дополнительное соглашение.</w:t>
      </w:r>
    </w:p>
    <w:p w:rsidR="00D506B2" w:rsidRPr="005D1775"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5D1775">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D506B2" w:rsidRPr="005D1775"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5D1775">
        <w:rPr>
          <w:rFonts w:ascii="Times New Roman" w:hAnsi="Times New Roman"/>
          <w:sz w:val="28"/>
          <w:szCs w:val="28"/>
        </w:rPr>
        <w:t>- согласие получателей субсидий на осуществление Администрацией ЗАТО г. Железногорск проверки соблюдения получателями субсидий порядка и</w:t>
      </w:r>
      <w:r>
        <w:rPr>
          <w:rFonts w:ascii="Times New Roman" w:hAnsi="Times New Roman"/>
          <w:sz w:val="28"/>
          <w:szCs w:val="28"/>
        </w:rPr>
        <w:t> </w:t>
      </w:r>
      <w:r w:rsidRPr="005D1775">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w:t>
      </w:r>
      <w:hyperlink r:id="rId327" w:history="1">
        <w:r w:rsidRPr="005D1775">
          <w:rPr>
            <w:rFonts w:ascii="Times New Roman" w:hAnsi="Times New Roman"/>
            <w:sz w:val="28"/>
            <w:szCs w:val="28"/>
          </w:rPr>
          <w:t>статьями 268.1</w:t>
        </w:r>
      </w:hyperlink>
      <w:r w:rsidRPr="005D1775">
        <w:rPr>
          <w:rFonts w:ascii="Times New Roman" w:hAnsi="Times New Roman"/>
          <w:sz w:val="28"/>
          <w:szCs w:val="28"/>
        </w:rPr>
        <w:t xml:space="preserve"> и </w:t>
      </w:r>
      <w:hyperlink r:id="rId328" w:history="1">
        <w:r w:rsidRPr="005D1775">
          <w:rPr>
            <w:rFonts w:ascii="Times New Roman" w:hAnsi="Times New Roman"/>
            <w:sz w:val="28"/>
            <w:szCs w:val="28"/>
          </w:rPr>
          <w:t>269.2</w:t>
        </w:r>
      </w:hyperlink>
      <w:r w:rsidRPr="005D1775">
        <w:rPr>
          <w:rFonts w:ascii="Times New Roman" w:hAnsi="Times New Roman"/>
          <w:sz w:val="28"/>
          <w:szCs w:val="28"/>
        </w:rPr>
        <w:t xml:space="preserve"> Бюджетного кодекса Российской Федерации;</w:t>
      </w:r>
    </w:p>
    <w:p w:rsidR="00D506B2" w:rsidRPr="005D1775"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5D1775">
        <w:rPr>
          <w:rFonts w:ascii="Times New Roman" w:hAnsi="Times New Roman"/>
          <w:sz w:val="28"/>
          <w:szCs w:val="28"/>
        </w:rPr>
        <w:t>- обеспечение получателями субсидий достижения значений результатов предоставления субсидий и показателей, необходимых для достижения результатов предоставления субсидий, установленных в соглашении о предоставлении субсидии;</w:t>
      </w:r>
    </w:p>
    <w:p w:rsidR="00D506B2" w:rsidRPr="007261E7" w:rsidRDefault="00D506B2" w:rsidP="00D506B2">
      <w:pPr>
        <w:autoSpaceDE w:val="0"/>
        <w:autoSpaceDN w:val="0"/>
        <w:adjustRightInd w:val="0"/>
        <w:ind w:firstLine="709"/>
        <w:jc w:val="both"/>
        <w:rPr>
          <w:rFonts w:ascii="Times New Roman" w:hAnsi="Times New Roman"/>
          <w:sz w:val="28"/>
          <w:szCs w:val="28"/>
        </w:rPr>
      </w:pPr>
      <w:r w:rsidRPr="007261E7">
        <w:rPr>
          <w:rFonts w:ascii="Times New Roman" w:hAnsi="Times New Roman"/>
          <w:sz w:val="28"/>
          <w:szCs w:val="28"/>
        </w:rPr>
        <w:t>- сохранение получателями субсидий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D506B2" w:rsidRDefault="00D506B2" w:rsidP="00D506B2">
      <w:pPr>
        <w:autoSpaceDE w:val="0"/>
        <w:autoSpaceDN w:val="0"/>
        <w:adjustRightInd w:val="0"/>
        <w:spacing w:line="20" w:lineRule="atLeast"/>
        <w:ind w:firstLine="709"/>
        <w:jc w:val="both"/>
        <w:outlineLvl w:val="1"/>
        <w:rPr>
          <w:rFonts w:ascii="Times New Roman" w:hAnsi="Times New Roman"/>
          <w:sz w:val="28"/>
          <w:szCs w:val="28"/>
        </w:rPr>
      </w:pPr>
      <w:r w:rsidRPr="007261E7">
        <w:rPr>
          <w:rFonts w:ascii="Times New Roman" w:hAnsi="Times New Roman"/>
          <w:strike/>
          <w:sz w:val="28"/>
          <w:szCs w:val="28"/>
        </w:rPr>
        <w:t>-</w:t>
      </w:r>
      <w:r w:rsidRPr="007261E7">
        <w:rPr>
          <w:rFonts w:ascii="Times New Roman" w:hAnsi="Times New Roman"/>
          <w:sz w:val="28"/>
          <w:szCs w:val="28"/>
        </w:rPr>
        <w:t xml:space="preserve"> непрекращение получателями субсидий деятельности в </w:t>
      </w:r>
      <w:r w:rsidRPr="007261E7">
        <w:rPr>
          <w:rFonts w:ascii="Times New Roman" w:hAnsi="Times New Roman"/>
          <w:color w:val="000000"/>
          <w:sz w:val="28"/>
          <w:szCs w:val="28"/>
        </w:rPr>
        <w:t>течение</w:t>
      </w:r>
      <w:r w:rsidRPr="0086712E">
        <w:rPr>
          <w:rFonts w:ascii="Times New Roman" w:hAnsi="Times New Roman"/>
          <w:color w:val="000000"/>
          <w:sz w:val="28"/>
          <w:szCs w:val="28"/>
        </w:rPr>
        <w:t xml:space="preserve"> 24</w:t>
      </w:r>
      <w:r>
        <w:rPr>
          <w:rFonts w:ascii="Times New Roman" w:hAnsi="Times New Roman"/>
          <w:color w:val="000000"/>
          <w:sz w:val="28"/>
          <w:szCs w:val="28"/>
        </w:rPr>
        <w:t> </w:t>
      </w:r>
      <w:r w:rsidRPr="0086712E">
        <w:rPr>
          <w:rFonts w:ascii="Times New Roman" w:hAnsi="Times New Roman"/>
          <w:sz w:val="28"/>
          <w:szCs w:val="28"/>
        </w:rPr>
        <w:t>месяцев после получения субсидии</w:t>
      </w:r>
      <w:r w:rsidRPr="00BE0574">
        <w:rPr>
          <w:rFonts w:ascii="Times New Roman" w:hAnsi="Times New Roman"/>
          <w:sz w:val="28"/>
          <w:szCs w:val="28"/>
        </w:rPr>
        <w:t>.</w:t>
      </w:r>
    </w:p>
    <w:p w:rsidR="00D506B2" w:rsidRPr="00E01D1F" w:rsidRDefault="00D506B2" w:rsidP="00D506B2">
      <w:pPr>
        <w:autoSpaceDE w:val="0"/>
        <w:autoSpaceDN w:val="0"/>
        <w:adjustRightInd w:val="0"/>
        <w:spacing w:line="20" w:lineRule="atLeast"/>
        <w:ind w:firstLine="709"/>
        <w:jc w:val="both"/>
        <w:rPr>
          <w:rFonts w:ascii="Times New Roman" w:hAnsi="Times New Roman"/>
          <w:sz w:val="28"/>
          <w:szCs w:val="28"/>
        </w:rPr>
      </w:pPr>
      <w:r w:rsidRPr="00E01D1F">
        <w:rPr>
          <w:rFonts w:ascii="Times New Roman" w:hAnsi="Times New Roman"/>
          <w:sz w:val="28"/>
          <w:szCs w:val="28"/>
        </w:rPr>
        <w:t>3.5.3. Заключение соглашения считается принятием решения о предоставлении субсидии.</w:t>
      </w:r>
    </w:p>
    <w:p w:rsidR="00D506B2" w:rsidRPr="00E01D1F" w:rsidRDefault="00D506B2" w:rsidP="00D506B2">
      <w:pPr>
        <w:autoSpaceDE w:val="0"/>
        <w:autoSpaceDN w:val="0"/>
        <w:adjustRightInd w:val="0"/>
        <w:ind w:firstLine="709"/>
        <w:jc w:val="both"/>
        <w:rPr>
          <w:rFonts w:ascii="Times New Roman" w:hAnsi="Times New Roman"/>
          <w:strike/>
          <w:sz w:val="28"/>
          <w:szCs w:val="28"/>
        </w:rPr>
      </w:pPr>
      <w:r w:rsidRPr="00E01D1F">
        <w:rPr>
          <w:rFonts w:ascii="Times New Roman" w:hAnsi="Times New Roman"/>
          <w:sz w:val="28"/>
          <w:szCs w:val="28"/>
        </w:rPr>
        <w:t>3.5.4. В случае если соглашение не заключено в установленные сроки по 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D506B2" w:rsidRPr="00663516" w:rsidRDefault="00D506B2" w:rsidP="00D506B2">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 путем направления письменного уведомления.</w:t>
      </w:r>
    </w:p>
    <w:p w:rsidR="00D506B2" w:rsidRPr="00663516" w:rsidRDefault="00D506B2" w:rsidP="00D506B2">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3.5.5.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506B2" w:rsidRPr="00663516" w:rsidRDefault="00D506B2" w:rsidP="00D506B2">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29"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506B2" w:rsidRDefault="00D506B2" w:rsidP="00D506B2">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30"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331" w:history="1">
        <w:r w:rsidRPr="00663516">
          <w:rPr>
            <w:rFonts w:ascii="Times New Roman" w:hAnsi="Times New Roman"/>
            <w:sz w:val="28"/>
            <w:szCs w:val="28"/>
          </w:rPr>
          <w:t>статьей 18</w:t>
        </w:r>
      </w:hyperlink>
      <w:r w:rsidRPr="00663516">
        <w:rPr>
          <w:rFonts w:ascii="Times New Roman" w:hAnsi="Times New Roman"/>
          <w:sz w:val="28"/>
          <w:szCs w:val="28"/>
        </w:rPr>
        <w:t xml:space="preserve">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506B2" w:rsidRPr="00E01D1F" w:rsidRDefault="00D506B2" w:rsidP="00D506B2">
      <w:pPr>
        <w:autoSpaceDE w:val="0"/>
        <w:autoSpaceDN w:val="0"/>
        <w:adjustRightInd w:val="0"/>
        <w:spacing w:before="120" w:after="120"/>
        <w:jc w:val="center"/>
        <w:outlineLvl w:val="1"/>
        <w:rPr>
          <w:rFonts w:ascii="Times New Roman" w:hAnsi="Times New Roman"/>
          <w:sz w:val="28"/>
          <w:szCs w:val="28"/>
        </w:rPr>
      </w:pPr>
      <w:r w:rsidRPr="00E01D1F">
        <w:rPr>
          <w:rFonts w:ascii="Times New Roman" w:hAnsi="Times New Roman"/>
          <w:sz w:val="28"/>
          <w:szCs w:val="28"/>
        </w:rPr>
        <w:t>3.6. Результаты предоставления субсидии и показатели, необходимые для</w:t>
      </w:r>
      <w:r>
        <w:rPr>
          <w:rFonts w:ascii="Times New Roman" w:hAnsi="Times New Roman"/>
          <w:sz w:val="28"/>
          <w:szCs w:val="28"/>
        </w:rPr>
        <w:t> </w:t>
      </w:r>
      <w:r w:rsidRPr="00E01D1F">
        <w:rPr>
          <w:rFonts w:ascii="Times New Roman" w:hAnsi="Times New Roman"/>
          <w:sz w:val="28"/>
          <w:szCs w:val="28"/>
        </w:rPr>
        <w:t>достижения результатов предоставления субсидии, значения которых устанавливаются в соглашении</w:t>
      </w:r>
    </w:p>
    <w:p w:rsidR="00D506B2" w:rsidRPr="004764CF" w:rsidRDefault="00D506B2" w:rsidP="00D506B2">
      <w:pPr>
        <w:autoSpaceDE w:val="0"/>
        <w:autoSpaceDN w:val="0"/>
        <w:adjustRightInd w:val="0"/>
        <w:ind w:firstLine="709"/>
        <w:jc w:val="both"/>
        <w:rPr>
          <w:rFonts w:ascii="Times New Roman" w:hAnsi="Times New Roman"/>
          <w:sz w:val="28"/>
          <w:szCs w:val="28"/>
        </w:rPr>
      </w:pPr>
      <w:r w:rsidRPr="00E01D1F">
        <w:rPr>
          <w:rFonts w:ascii="Times New Roman" w:hAnsi="Times New Roman"/>
          <w:sz w:val="28"/>
          <w:szCs w:val="28"/>
        </w:rPr>
        <w:t>3</w:t>
      </w:r>
      <w:r w:rsidRPr="004764CF">
        <w:rPr>
          <w:rFonts w:ascii="Times New Roman" w:hAnsi="Times New Roman"/>
          <w:sz w:val="28"/>
          <w:szCs w:val="28"/>
        </w:rPr>
        <w:t xml:space="preserve">.6.1. Результатом предоставления субсидии является осуществление (непрекращение) на территории ЗАТО Железногорск деятельности получателем субсидии в </w:t>
      </w:r>
      <w:r w:rsidRPr="004764CF">
        <w:rPr>
          <w:rFonts w:ascii="Times New Roman" w:hAnsi="Times New Roman"/>
          <w:color w:val="000000"/>
          <w:sz w:val="28"/>
          <w:szCs w:val="28"/>
        </w:rPr>
        <w:t xml:space="preserve">течение 24 </w:t>
      </w:r>
      <w:r w:rsidRPr="004764CF">
        <w:rPr>
          <w:rFonts w:ascii="Times New Roman" w:hAnsi="Times New Roman"/>
          <w:sz w:val="28"/>
          <w:szCs w:val="28"/>
        </w:rPr>
        <w:t>месяцев после получения субсидии.</w:t>
      </w:r>
    </w:p>
    <w:p w:rsidR="00D506B2" w:rsidRPr="0016575B" w:rsidRDefault="00D506B2" w:rsidP="00D506B2">
      <w:pPr>
        <w:autoSpaceDE w:val="0"/>
        <w:autoSpaceDN w:val="0"/>
        <w:adjustRightInd w:val="0"/>
        <w:ind w:firstLine="709"/>
        <w:jc w:val="both"/>
        <w:rPr>
          <w:rFonts w:ascii="Times New Roman" w:hAnsi="Times New Roman"/>
          <w:sz w:val="28"/>
          <w:szCs w:val="28"/>
        </w:rPr>
      </w:pPr>
      <w:r w:rsidRPr="004764CF">
        <w:rPr>
          <w:rFonts w:ascii="Times New Roman" w:hAnsi="Times New Roman"/>
          <w:sz w:val="28"/>
          <w:szCs w:val="28"/>
        </w:rPr>
        <w:t>3.6.2. В соглашении о предоставлении</w:t>
      </w:r>
      <w:r w:rsidRPr="008D0069">
        <w:rPr>
          <w:rFonts w:ascii="Times New Roman" w:hAnsi="Times New Roman"/>
          <w:sz w:val="28"/>
          <w:szCs w:val="28"/>
        </w:rPr>
        <w:t xml:space="preserve"> субсидии получателю субсидии устанавливаются показатели, необходимые для достижения результата предоставления субсидии:</w:t>
      </w:r>
    </w:p>
    <w:p w:rsidR="00D506B2" w:rsidRPr="00D73F75"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объем привлеченных инвестиций в текущем финансовом году (согласно данным, представленным в описании проекта);</w:t>
      </w:r>
    </w:p>
    <w:p w:rsidR="00D506B2" w:rsidRPr="00D73F75"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D506B2" w:rsidRPr="00D73F75" w:rsidRDefault="00D506B2" w:rsidP="00D506B2">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D506B2" w:rsidRPr="00B05E03" w:rsidRDefault="00D506B2" w:rsidP="00D506B2">
      <w:pPr>
        <w:autoSpaceDE w:val="0"/>
        <w:autoSpaceDN w:val="0"/>
        <w:adjustRightInd w:val="0"/>
        <w:spacing w:before="120" w:after="120"/>
        <w:jc w:val="center"/>
        <w:outlineLvl w:val="1"/>
        <w:rPr>
          <w:rFonts w:ascii="Times New Roman" w:hAnsi="Times New Roman"/>
          <w:sz w:val="28"/>
          <w:szCs w:val="28"/>
        </w:rPr>
      </w:pPr>
      <w:r w:rsidRPr="00D73F75">
        <w:rPr>
          <w:rFonts w:ascii="Times New Roman" w:hAnsi="Times New Roman"/>
          <w:sz w:val="28"/>
          <w:szCs w:val="28"/>
        </w:rPr>
        <w:t>3.7. Сроки перечисления субсидии</w:t>
      </w:r>
      <w:r w:rsidRPr="00B05E03">
        <w:rPr>
          <w:rFonts w:ascii="Times New Roman" w:hAnsi="Times New Roman"/>
          <w:sz w:val="28"/>
          <w:szCs w:val="28"/>
        </w:rPr>
        <w:t xml:space="preserve"> и счета, на которые перечисляется субсидия</w:t>
      </w:r>
    </w:p>
    <w:p w:rsidR="00D506B2" w:rsidRPr="00B05E03" w:rsidRDefault="00D506B2" w:rsidP="00D506B2">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3.7.1. Перечисление субсидии получателю субсидии производится на основании постановления о предоставлении субсидии после заключения соглашения.</w:t>
      </w:r>
    </w:p>
    <w:p w:rsidR="00D506B2" w:rsidRPr="00B05E03" w:rsidRDefault="00D506B2" w:rsidP="00D506B2">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3.7.2. Управление не позднее 1 (одного) рабочего дня с даты заключения с заявителем соглашения представляет один экземпляр соглашения в МКУ «Централизованная бухгалтерия».</w:t>
      </w:r>
    </w:p>
    <w:p w:rsidR="00D506B2" w:rsidRPr="00B05E03" w:rsidRDefault="00D506B2" w:rsidP="00D506B2">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3.7.3. МКУ «Централизованная бухгалтерия» в соответствии с</w:t>
      </w:r>
      <w:r>
        <w:rPr>
          <w:rFonts w:ascii="Times New Roman" w:hAnsi="Times New Roman"/>
          <w:sz w:val="28"/>
          <w:szCs w:val="28"/>
        </w:rPr>
        <w:t> </w:t>
      </w:r>
      <w:r w:rsidRPr="00B05E03">
        <w:rPr>
          <w:rFonts w:ascii="Times New Roman" w:hAnsi="Times New Roman"/>
          <w:sz w:val="28"/>
          <w:szCs w:val="28"/>
        </w:rPr>
        <w:t xml:space="preserve">переданными полномочиями обеспечивает </w:t>
      </w:r>
      <w:r>
        <w:rPr>
          <w:rFonts w:ascii="Times New Roman" w:hAnsi="Times New Roman"/>
          <w:sz w:val="28"/>
          <w:szCs w:val="28"/>
        </w:rPr>
        <w:t>не позднее 10 (десятого) рабочего дня, следующего за днем заключения с получателем соглашения,</w:t>
      </w:r>
      <w:r w:rsidRPr="00B05E03">
        <w:rPr>
          <w:rFonts w:ascii="Times New Roman" w:hAnsi="Times New Roman"/>
          <w:sz w:val="28"/>
          <w:szCs w:val="28"/>
        </w:rPr>
        <w:t xml:space="preserve"> перечисление денежных средств с</w:t>
      </w:r>
      <w:r>
        <w:rPr>
          <w:rFonts w:ascii="Times New Roman" w:hAnsi="Times New Roman"/>
          <w:sz w:val="28"/>
          <w:szCs w:val="28"/>
        </w:rPr>
        <w:t xml:space="preserve"> </w:t>
      </w:r>
      <w:r w:rsidRPr="00B05E03">
        <w:rPr>
          <w:rFonts w:ascii="Times New Roman" w:hAnsi="Times New Roman"/>
          <w:sz w:val="28"/>
          <w:szCs w:val="28"/>
        </w:rPr>
        <w:t>лицевого счета Администрации ЗАТО г. Железногорск, открытого в Управлении Федерального казначейства по Красноярскому краю, на</w:t>
      </w:r>
      <w:r>
        <w:rPr>
          <w:rFonts w:ascii="Times New Roman" w:hAnsi="Times New Roman"/>
          <w:sz w:val="28"/>
          <w:szCs w:val="28"/>
        </w:rPr>
        <w:t> </w:t>
      </w:r>
      <w:r w:rsidRPr="00B05E03">
        <w:rPr>
          <w:rFonts w:ascii="Times New Roman" w:hAnsi="Times New Roman"/>
          <w:sz w:val="28"/>
          <w:szCs w:val="28"/>
        </w:rPr>
        <w:t>расчетный счет получателя субсидии, открытый им в кредитной организации, в объемах, отраженных в соглашении.</w:t>
      </w:r>
    </w:p>
    <w:p w:rsidR="00D506B2" w:rsidRDefault="00D506B2" w:rsidP="00D506B2">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3.7.4. Субсидия считается предоставленной получателю субсидии в день списания средств субсидии с лицевого счета Администрации ЗАТО</w:t>
      </w:r>
      <w:r w:rsidRPr="00B05E03">
        <w:rPr>
          <w:rFonts w:ascii="Times New Roman" w:hAnsi="Times New Roman"/>
          <w:sz w:val="28"/>
          <w:szCs w:val="28"/>
          <w:lang w:val="en-US"/>
        </w:rPr>
        <w:t> </w:t>
      </w:r>
      <w:r w:rsidRPr="00B05E03">
        <w:rPr>
          <w:rFonts w:ascii="Times New Roman" w:hAnsi="Times New Roman"/>
          <w:sz w:val="28"/>
          <w:szCs w:val="28"/>
        </w:rPr>
        <w:t>г. Железногорск, отрытого в Управлении Федерального казначейства по</w:t>
      </w:r>
      <w:r w:rsidRPr="00B05E03">
        <w:rPr>
          <w:rFonts w:ascii="Times New Roman" w:hAnsi="Times New Roman"/>
          <w:sz w:val="28"/>
          <w:szCs w:val="28"/>
          <w:lang w:val="en-US"/>
        </w:rPr>
        <w:t> </w:t>
      </w:r>
      <w:r w:rsidRPr="00B05E03">
        <w:rPr>
          <w:rFonts w:ascii="Times New Roman" w:hAnsi="Times New Roman"/>
          <w:sz w:val="28"/>
          <w:szCs w:val="28"/>
        </w:rPr>
        <w:t>Красноярскому краю, на расчетный счет получателя субсидии.</w:t>
      </w:r>
    </w:p>
    <w:p w:rsidR="00D506B2" w:rsidRPr="004D2697" w:rsidRDefault="00D506B2" w:rsidP="00D506B2">
      <w:pPr>
        <w:autoSpaceDE w:val="0"/>
        <w:autoSpaceDN w:val="0"/>
        <w:adjustRightInd w:val="0"/>
        <w:spacing w:before="120" w:after="120"/>
        <w:jc w:val="center"/>
        <w:outlineLvl w:val="1"/>
        <w:rPr>
          <w:rFonts w:ascii="Times New Roman" w:hAnsi="Times New Roman"/>
          <w:sz w:val="28"/>
          <w:szCs w:val="28"/>
        </w:rPr>
      </w:pPr>
      <w:r w:rsidRPr="00B05E03">
        <w:rPr>
          <w:rFonts w:ascii="Times New Roman" w:hAnsi="Times New Roman"/>
          <w:sz w:val="28"/>
          <w:szCs w:val="28"/>
        </w:rPr>
        <w:t>3.8. Иная информация</w:t>
      </w:r>
    </w:p>
    <w:p w:rsidR="00D506B2" w:rsidRPr="00751893" w:rsidRDefault="00D506B2" w:rsidP="00D506B2">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3.8.1. Ответственность за анализ полноты и качества представленных заявителем документов, подготовку заключения и расчет размера субсидии несет руководитель Управления.</w:t>
      </w:r>
    </w:p>
    <w:p w:rsidR="00D506B2" w:rsidRPr="00751893" w:rsidRDefault="00D506B2" w:rsidP="00D506B2">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3.8.2.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506B2" w:rsidRPr="00751893" w:rsidRDefault="00D506B2" w:rsidP="00D506B2">
      <w:pPr>
        <w:autoSpaceDE w:val="0"/>
        <w:autoSpaceDN w:val="0"/>
        <w:adjustRightInd w:val="0"/>
        <w:spacing w:line="20" w:lineRule="atLeast"/>
        <w:ind w:firstLine="709"/>
        <w:jc w:val="both"/>
        <w:rPr>
          <w:rFonts w:ascii="Times New Roman" w:hAnsi="Times New Roman"/>
          <w:sz w:val="28"/>
          <w:szCs w:val="28"/>
        </w:rPr>
      </w:pPr>
      <w:r w:rsidRPr="00751893">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506B2" w:rsidRDefault="00D506B2" w:rsidP="00D506B2">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D506B2" w:rsidRPr="000C1E35" w:rsidRDefault="00D506B2" w:rsidP="00D506B2">
      <w:pPr>
        <w:autoSpaceDE w:val="0"/>
        <w:autoSpaceDN w:val="0"/>
        <w:adjustRightInd w:val="0"/>
        <w:spacing w:before="120" w:after="120"/>
        <w:jc w:val="center"/>
        <w:outlineLvl w:val="1"/>
        <w:rPr>
          <w:rFonts w:ascii="Times New Roman" w:hAnsi="Times New Roman"/>
          <w:sz w:val="28"/>
          <w:szCs w:val="28"/>
        </w:rPr>
      </w:pPr>
      <w:r w:rsidRPr="006C1F01">
        <w:rPr>
          <w:rFonts w:ascii="Times New Roman" w:hAnsi="Times New Roman"/>
          <w:sz w:val="28"/>
          <w:szCs w:val="28"/>
        </w:rPr>
        <w:t>4. Требования к отчетности</w:t>
      </w:r>
    </w:p>
    <w:p w:rsidR="00D506B2" w:rsidRPr="000C1E35"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0C1E35">
        <w:rPr>
          <w:rFonts w:ascii="Times New Roman" w:hAnsi="Times New Roman"/>
          <w:sz w:val="28"/>
          <w:szCs w:val="28"/>
        </w:rPr>
        <w:t>4.1. Получатель субсидии (субъект малого и среднего предпринимательства) представляет в Управление следующие документы:</w:t>
      </w:r>
    </w:p>
    <w:p w:rsidR="00D506B2" w:rsidRPr="00663516"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 xml:space="preserve">4.1.1. Ежеквартально в течение года получения субсидии не позднее </w:t>
      </w:r>
      <w:r w:rsidRPr="00663516">
        <w:rPr>
          <w:rFonts w:ascii="Times New Roman" w:hAnsi="Times New Roman"/>
          <w:sz w:val="28"/>
          <w:szCs w:val="28"/>
        </w:rPr>
        <w:br/>
        <w:t>30-го числа месяца, следующего за отчетным периодом, а за четвертый квартал до 15-го января года, следующего за годом получения субсидии, предоставленной в соответствии с пунктом 3.7.4 настоящего Порядка:</w:t>
      </w:r>
    </w:p>
    <w:p w:rsidR="00D506B2" w:rsidRPr="00663516"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 с приложением документов, подтверждающих объем привлеченных инвестиций в текущем финансовом году (за исключением документов, представленных в составе заявки).</w:t>
      </w:r>
    </w:p>
    <w:p w:rsidR="00D506B2" w:rsidRPr="00663516"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4.1.2. Ежеквартально в течение двух календарных лет следующих за годом получения субсидии, предоставленной в соответствии с пунктом 3.7.4 настоящего Порядка, не позднее 30-го числа месяца, следующего за отчетным периодом:</w:t>
      </w:r>
    </w:p>
    <w:p w:rsidR="00D506B2" w:rsidRPr="00663516"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D506B2" w:rsidRPr="00663516"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4.1.3. Ежеквартально не позднее 30-го числа месяца, следующего за отчетным периодом, в течение трех календарных лет после получения субсидии, предоставленной в соответствии с пунктом 3.7.4 настоящего Порядка:</w:t>
      </w:r>
    </w:p>
    <w:p w:rsidR="00D506B2" w:rsidRPr="00663516"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1) Сведения о своей деятельности по форме в соответствии с приложением № 6 к настоящему Порядку.</w:t>
      </w:r>
    </w:p>
    <w:p w:rsidR="00D506B2" w:rsidRPr="00663516"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 xml:space="preserve">2) Копии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332" w:history="1">
        <w:r w:rsidRPr="00663516">
          <w:rPr>
            <w:rFonts w:ascii="Times New Roman" w:hAnsi="Times New Roman"/>
            <w:sz w:val="28"/>
            <w:szCs w:val="28"/>
          </w:rPr>
          <w:t>пункте 6.1. статьи 431</w:t>
        </w:r>
      </w:hyperlink>
      <w:r w:rsidRPr="00663516">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D506B2" w:rsidRDefault="00D506B2" w:rsidP="00D506B2">
      <w:pPr>
        <w:ind w:firstLine="709"/>
        <w:jc w:val="both"/>
        <w:rPr>
          <w:rFonts w:ascii="Times New Roman" w:hAnsi="Times New Roman"/>
          <w:sz w:val="28"/>
          <w:szCs w:val="28"/>
        </w:rPr>
      </w:pPr>
      <w:r w:rsidRPr="00663516">
        <w:rPr>
          <w:rFonts w:ascii="Times New Roman" w:hAnsi="Times New Roman"/>
          <w:sz w:val="28"/>
          <w:szCs w:val="28"/>
        </w:rPr>
        <w:t>4.2. Управление в течение 30 (тридцати) рабочих дней со дня получения документов, представленных получателем субсидии, осуществляет проверку документов на соответствие требованиям к отчетности и оценку достижения получателем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
    <w:p w:rsidR="00D506B2" w:rsidRPr="00FC326B" w:rsidRDefault="00D506B2" w:rsidP="00D506B2">
      <w:pPr>
        <w:autoSpaceDE w:val="0"/>
        <w:autoSpaceDN w:val="0"/>
        <w:adjustRightInd w:val="0"/>
        <w:spacing w:before="120" w:after="120"/>
        <w:jc w:val="center"/>
        <w:outlineLvl w:val="1"/>
        <w:rPr>
          <w:rFonts w:ascii="Times New Roman" w:hAnsi="Times New Roman"/>
          <w:sz w:val="28"/>
          <w:szCs w:val="28"/>
        </w:rPr>
      </w:pPr>
      <w:r w:rsidRPr="00FC326B">
        <w:rPr>
          <w:rFonts w:ascii="Times New Roman" w:hAnsi="Times New Roman"/>
          <w:sz w:val="28"/>
          <w:szCs w:val="28"/>
        </w:rPr>
        <w:t>5. Требования об осуществлении контроля за соблюдением условий и порядка предоставления субсидии и ответственности за их нарушение</w:t>
      </w:r>
    </w:p>
    <w:p w:rsidR="00D506B2" w:rsidRPr="00FC326B"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5.1. Администрация ЗАТО г. Железногорск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D506B2" w:rsidRPr="00FC326B"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 xml:space="preserve">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333" w:history="1">
        <w:r w:rsidRPr="00FC326B">
          <w:rPr>
            <w:rFonts w:ascii="Times New Roman" w:hAnsi="Times New Roman"/>
            <w:sz w:val="28"/>
            <w:szCs w:val="28"/>
          </w:rPr>
          <w:t>статьями 268.1</w:t>
        </w:r>
      </w:hyperlink>
      <w:r w:rsidRPr="00FC326B">
        <w:rPr>
          <w:rFonts w:ascii="Times New Roman" w:hAnsi="Times New Roman"/>
          <w:sz w:val="28"/>
          <w:szCs w:val="28"/>
        </w:rPr>
        <w:t xml:space="preserve"> и </w:t>
      </w:r>
      <w:hyperlink r:id="rId334" w:history="1">
        <w:r w:rsidRPr="00FC326B">
          <w:rPr>
            <w:rFonts w:ascii="Times New Roman" w:hAnsi="Times New Roman"/>
            <w:sz w:val="28"/>
            <w:szCs w:val="28"/>
          </w:rPr>
          <w:t>269.2</w:t>
        </w:r>
      </w:hyperlink>
      <w:r w:rsidRPr="00FC326B">
        <w:rPr>
          <w:rFonts w:ascii="Times New Roman" w:hAnsi="Times New Roman"/>
          <w:sz w:val="28"/>
          <w:szCs w:val="28"/>
        </w:rPr>
        <w:t xml:space="preserve"> Бюджетного кодекса Российской Федерации.</w:t>
      </w:r>
    </w:p>
    <w:p w:rsidR="00D506B2" w:rsidRPr="00FC326B"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5.2.</w:t>
      </w:r>
      <w:r w:rsidRPr="00FC326B">
        <w:rPr>
          <w:rFonts w:ascii="Times New Roman" w:hAnsi="Times New Roman"/>
          <w:sz w:val="28"/>
          <w:szCs w:val="28"/>
          <w:lang w:val="en-US"/>
        </w:rPr>
        <w:t> </w:t>
      </w:r>
      <w:r w:rsidRPr="00FC326B">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w:t>
      </w:r>
      <w:r>
        <w:rPr>
          <w:rFonts w:ascii="Times New Roman" w:hAnsi="Times New Roman"/>
          <w:sz w:val="28"/>
          <w:szCs w:val="28"/>
        </w:rPr>
        <w:t> </w:t>
      </w:r>
      <w:r w:rsidRPr="00FC326B">
        <w:rPr>
          <w:rFonts w:ascii="Times New Roman" w:hAnsi="Times New Roman"/>
          <w:sz w:val="28"/>
          <w:szCs w:val="28"/>
        </w:rPr>
        <w:t>Красноярскому краю, в случаях:</w:t>
      </w:r>
    </w:p>
    <w:p w:rsidR="00D506B2" w:rsidRPr="00951286"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D506B2" w:rsidRPr="00FC326B"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 невыполнения получателем субсидии требований пункта 4.1 настоящего Порядка;</w:t>
      </w:r>
    </w:p>
    <w:p w:rsidR="00D506B2" w:rsidRPr="00951286"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highlight w:val="green"/>
        </w:rPr>
      </w:pPr>
      <w:r w:rsidRPr="00FC326B">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D506B2" w:rsidRPr="00FC326B" w:rsidRDefault="00D506B2" w:rsidP="00D506B2">
      <w:pPr>
        <w:autoSpaceDE w:val="0"/>
        <w:autoSpaceDN w:val="0"/>
        <w:adjustRightInd w:val="0"/>
        <w:spacing w:line="20" w:lineRule="atLeast"/>
        <w:ind w:firstLine="709"/>
        <w:jc w:val="both"/>
        <w:outlineLvl w:val="1"/>
        <w:rPr>
          <w:rFonts w:ascii="Times New Roman" w:hAnsi="Times New Roman"/>
          <w:strike/>
          <w:sz w:val="28"/>
          <w:szCs w:val="28"/>
        </w:rPr>
      </w:pPr>
      <w:r w:rsidRPr="00FC326B">
        <w:rPr>
          <w:rFonts w:ascii="Times New Roman" w:hAnsi="Times New Roman"/>
          <w:sz w:val="28"/>
          <w:szCs w:val="28"/>
        </w:rPr>
        <w:t>- получения сведений о прекращении деятельности получателем субсидии в </w:t>
      </w:r>
      <w:r w:rsidRPr="00DE5B1C">
        <w:rPr>
          <w:rFonts w:ascii="Times New Roman" w:hAnsi="Times New Roman"/>
          <w:color w:val="000000"/>
          <w:sz w:val="28"/>
          <w:szCs w:val="28"/>
        </w:rPr>
        <w:t xml:space="preserve">течение 24 </w:t>
      </w:r>
      <w:r w:rsidRPr="00DE5B1C">
        <w:rPr>
          <w:rFonts w:ascii="Times New Roman" w:hAnsi="Times New Roman"/>
          <w:sz w:val="28"/>
          <w:szCs w:val="28"/>
        </w:rPr>
        <w:t>месяцев после получения субсидии</w:t>
      </w:r>
      <w:r w:rsidRPr="00FC326B">
        <w:rPr>
          <w:rFonts w:ascii="Times New Roman" w:hAnsi="Times New Roman"/>
          <w:sz w:val="28"/>
          <w:szCs w:val="28"/>
        </w:rPr>
        <w:t>;</w:t>
      </w:r>
    </w:p>
    <w:p w:rsidR="00D506B2"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D4AAA">
        <w:rPr>
          <w:rFonts w:ascii="Times New Roman" w:hAnsi="Times New Roman"/>
          <w:sz w:val="28"/>
          <w:szCs w:val="28"/>
        </w:rPr>
        <w:t>- недостижения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
    <w:p w:rsidR="00D506B2" w:rsidRPr="003F0954"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5.3.</w:t>
      </w:r>
      <w:r w:rsidRPr="003F0954">
        <w:rPr>
          <w:rFonts w:ascii="Times New Roman" w:hAnsi="Times New Roman"/>
          <w:sz w:val="28"/>
          <w:szCs w:val="28"/>
          <w:lang w:val="en-US"/>
        </w:rPr>
        <w:t> </w:t>
      </w:r>
      <w:r w:rsidRPr="003F0954">
        <w:rPr>
          <w:rFonts w:ascii="Times New Roman" w:hAnsi="Times New Roman"/>
          <w:sz w:val="28"/>
          <w:szCs w:val="28"/>
        </w:rPr>
        <w:t>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D506B2" w:rsidRPr="003F0954" w:rsidRDefault="00D506B2" w:rsidP="00D506B2">
      <w:pPr>
        <w:autoSpaceDE w:val="0"/>
        <w:autoSpaceDN w:val="0"/>
        <w:adjustRightInd w:val="0"/>
        <w:ind w:firstLine="709"/>
        <w:jc w:val="both"/>
        <w:rPr>
          <w:rFonts w:ascii="Times New Roman" w:hAnsi="Times New Roman"/>
          <w:sz w:val="28"/>
          <w:szCs w:val="28"/>
        </w:rPr>
      </w:pPr>
      <w:r w:rsidRPr="003F0954">
        <w:rPr>
          <w:rFonts w:ascii="Times New Roman" w:hAnsi="Times New Roman"/>
          <w:sz w:val="28"/>
          <w:szCs w:val="28"/>
        </w:rPr>
        <w:t>Управление информирует получателя субсидии о принятом решении в </w:t>
      </w:r>
      <w:r w:rsidRPr="00663516">
        <w:rPr>
          <w:rFonts w:ascii="Times New Roman" w:hAnsi="Times New Roman"/>
          <w:sz w:val="28"/>
          <w:szCs w:val="28"/>
        </w:rPr>
        <w:t>течение 3 (трех) рабочих дней с момента вступления указанного постановления в силу путем направления письменного уведомления и в срок до 5-го числа месяца, следующего за месяцем принятия решения о</w:t>
      </w:r>
      <w:r>
        <w:rPr>
          <w:rFonts w:ascii="Times New Roman" w:hAnsi="Times New Roman"/>
          <w:sz w:val="28"/>
          <w:szCs w:val="28"/>
        </w:rPr>
        <w:t xml:space="preserve"> </w:t>
      </w:r>
      <w:r w:rsidRPr="00663516">
        <w:rPr>
          <w:rFonts w:ascii="Times New Roman" w:hAnsi="Times New Roman"/>
          <w:sz w:val="28"/>
          <w:szCs w:val="28"/>
        </w:rPr>
        <w:t>возврате</w:t>
      </w:r>
      <w:r w:rsidRPr="003F0954">
        <w:rPr>
          <w:rFonts w:ascii="Times New Roman" w:hAnsi="Times New Roman"/>
          <w:sz w:val="28"/>
          <w:szCs w:val="28"/>
        </w:rPr>
        <w:t xml:space="preserve"> субсидии, вносит сведения в единый реестр субъектов малого и</w:t>
      </w:r>
      <w:r>
        <w:rPr>
          <w:rFonts w:ascii="Times New Roman" w:hAnsi="Times New Roman"/>
          <w:sz w:val="28"/>
          <w:szCs w:val="28"/>
        </w:rPr>
        <w:t xml:space="preserve"> </w:t>
      </w:r>
      <w:r w:rsidRPr="003F0954">
        <w:rPr>
          <w:rFonts w:ascii="Times New Roman" w:hAnsi="Times New Roman"/>
          <w:sz w:val="28"/>
          <w:szCs w:val="28"/>
        </w:rPr>
        <w:t>среднего предпринимательства – получателей поддержки.</w:t>
      </w:r>
    </w:p>
    <w:p w:rsidR="00D506B2" w:rsidRPr="003F0954" w:rsidRDefault="00D506B2" w:rsidP="00D506B2">
      <w:pPr>
        <w:ind w:firstLine="709"/>
        <w:jc w:val="both"/>
        <w:rPr>
          <w:rFonts w:ascii="Times New Roman" w:hAnsi="Times New Roman"/>
          <w:strike/>
          <w:sz w:val="28"/>
          <w:szCs w:val="28"/>
        </w:rPr>
      </w:pPr>
      <w:r w:rsidRPr="003F0954">
        <w:rPr>
          <w:rFonts w:ascii="Times New Roman" w:hAnsi="Times New Roman"/>
          <w:sz w:val="28"/>
          <w:szCs w:val="28"/>
        </w:rPr>
        <w:t>5.4.</w:t>
      </w:r>
      <w:r w:rsidRPr="003F0954">
        <w:rPr>
          <w:rFonts w:ascii="Times New Roman" w:hAnsi="Times New Roman"/>
          <w:sz w:val="28"/>
          <w:szCs w:val="28"/>
          <w:lang w:val="en-US"/>
        </w:rPr>
        <w:t> </w:t>
      </w:r>
      <w:r w:rsidRPr="003F0954">
        <w:rPr>
          <w:rFonts w:ascii="Times New Roman" w:hAnsi="Times New Roman"/>
          <w:sz w:val="28"/>
          <w:szCs w:val="28"/>
        </w:rPr>
        <w:t xml:space="preserve">Получатель субсидии обязан в течение 10 (десяти) дней обеспечить возврат перечисленных сумм субсидии на </w:t>
      </w:r>
      <w:r w:rsidRPr="003F0954">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3F0954">
        <w:rPr>
          <w:rFonts w:ascii="Times New Roman" w:eastAsia="Calibri" w:hAnsi="Times New Roman"/>
          <w:sz w:val="28"/>
          <w:szCs w:val="28"/>
        </w:rPr>
        <w:t xml:space="preserve"> </w:t>
      </w:r>
      <w:r w:rsidRPr="003F0954">
        <w:rPr>
          <w:rFonts w:ascii="Times New Roman" w:hAnsi="Times New Roman"/>
          <w:sz w:val="28"/>
          <w:szCs w:val="28"/>
        </w:rPr>
        <w:t xml:space="preserve">с момента </w:t>
      </w:r>
      <w:r w:rsidRPr="003F0954">
        <w:rPr>
          <w:rFonts w:ascii="Times New Roman" w:eastAsia="Calibri" w:hAnsi="Times New Roman"/>
          <w:sz w:val="28"/>
          <w:szCs w:val="28"/>
        </w:rPr>
        <w:t xml:space="preserve">уведомления его о необходимости возврата </w:t>
      </w:r>
      <w:r w:rsidRPr="003F0954">
        <w:rPr>
          <w:rFonts w:ascii="Times New Roman" w:eastAsia="Calibri" w:hAnsi="Times New Roman"/>
          <w:sz w:val="28"/>
          <w:szCs w:val="28"/>
          <w:lang w:eastAsia="ja-JP"/>
        </w:rPr>
        <w:t>перечисленных сумм субсидии</w:t>
      </w:r>
      <w:r w:rsidRPr="003F0954">
        <w:rPr>
          <w:rFonts w:ascii="Times New Roman" w:hAnsi="Times New Roman"/>
          <w:sz w:val="28"/>
          <w:szCs w:val="28"/>
        </w:rPr>
        <w:t>.</w:t>
      </w:r>
    </w:p>
    <w:p w:rsidR="00D506B2" w:rsidRPr="003F0954" w:rsidRDefault="00D506B2" w:rsidP="00D506B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5.5.</w:t>
      </w:r>
      <w:r w:rsidRPr="003F0954">
        <w:rPr>
          <w:rFonts w:ascii="Times New Roman" w:hAnsi="Times New Roman"/>
          <w:sz w:val="28"/>
          <w:szCs w:val="28"/>
          <w:lang w:val="en-US"/>
        </w:rPr>
        <w:t> </w:t>
      </w:r>
      <w:r w:rsidRPr="003F0954">
        <w:rPr>
          <w:rFonts w:ascii="Times New Roman" w:hAnsi="Times New Roman"/>
          <w:sz w:val="28"/>
          <w:szCs w:val="28"/>
        </w:rPr>
        <w:t xml:space="preserve">При отказе получателя субсидии от возврата сумм полученной субсидии </w:t>
      </w:r>
      <w:r w:rsidRPr="003F0954">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3F0954">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4E6425" w:rsidRDefault="004E6425" w:rsidP="004E642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5.6. Пункт 5.6 является заключительным пунктом настоящего Порядка.</w:t>
      </w:r>
    </w:p>
    <w:p w:rsidR="004E6425" w:rsidRDefault="004E6425" w:rsidP="004E6425">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4E6425" w:rsidSect="00791AFC">
          <w:headerReference w:type="default" r:id="rId335"/>
          <w:pgSz w:w="11906" w:h="16838"/>
          <w:pgMar w:top="1021" w:right="624" w:bottom="1021" w:left="1418" w:header="709" w:footer="709" w:gutter="0"/>
          <w:cols w:space="708"/>
          <w:titlePg/>
          <w:docGrid w:linePitch="360"/>
        </w:sectPr>
      </w:pPr>
    </w:p>
    <w:p w:rsidR="004E6425" w:rsidRPr="0073512D" w:rsidRDefault="004E6425" w:rsidP="004E6425">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t>Приложение № 1 к Порядку</w:t>
      </w:r>
    </w:p>
    <w:p w:rsidR="004E6425" w:rsidRPr="00304E65" w:rsidRDefault="004E6425" w:rsidP="004E6425">
      <w:pPr>
        <w:jc w:val="right"/>
        <w:rPr>
          <w:rFonts w:ascii="Times New Roman" w:hAnsi="Times New Roman"/>
          <w:sz w:val="20"/>
          <w:szCs w:val="28"/>
        </w:rPr>
      </w:pPr>
    </w:p>
    <w:p w:rsidR="003C4435" w:rsidRDefault="003C4435" w:rsidP="003C4435">
      <w:pPr>
        <w:pStyle w:val="ConsPlusNonformat"/>
        <w:widowControl/>
        <w:jc w:val="center"/>
        <w:rPr>
          <w:rFonts w:ascii="Times New Roman" w:hAnsi="Times New Roman" w:cs="Times New Roman"/>
          <w:sz w:val="28"/>
          <w:szCs w:val="24"/>
        </w:rPr>
      </w:pPr>
    </w:p>
    <w:p w:rsidR="003C4435" w:rsidRDefault="003C4435" w:rsidP="003C4435">
      <w:pPr>
        <w:pStyle w:val="ConsPlusNonformat"/>
        <w:widowControl/>
        <w:jc w:val="center"/>
        <w:rPr>
          <w:rFonts w:ascii="Times New Roman" w:hAnsi="Times New Roman" w:cs="Times New Roman"/>
          <w:sz w:val="28"/>
          <w:szCs w:val="24"/>
        </w:rPr>
      </w:pPr>
    </w:p>
    <w:p w:rsidR="003C4435" w:rsidRPr="0073512D" w:rsidRDefault="003C4435" w:rsidP="003C4435">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3C4435" w:rsidRPr="0073512D" w:rsidRDefault="003C4435" w:rsidP="003C4435">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3C4435" w:rsidRPr="0073512D" w:rsidRDefault="003C4435" w:rsidP="003C4435">
      <w:pPr>
        <w:pStyle w:val="ConsPlusNonformat"/>
        <w:widowControl/>
        <w:jc w:val="center"/>
        <w:rPr>
          <w:rFonts w:ascii="Times New Roman" w:hAnsi="Times New Roman" w:cs="Times New Roman"/>
          <w:sz w:val="24"/>
          <w:szCs w:val="24"/>
        </w:rPr>
      </w:pP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r>
        <w:rPr>
          <w:rFonts w:ascii="Times New Roman" w:hAnsi="Times New Roman" w:cs="Times New Roman"/>
          <w:sz w:val="24"/>
          <w:szCs w:val="24"/>
        </w:rPr>
        <w:t>__________________</w:t>
      </w:r>
    </w:p>
    <w:p w:rsidR="003C4435" w:rsidRPr="0073512D" w:rsidRDefault="003C4435" w:rsidP="003C4435">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3C4435" w:rsidRPr="0073512D" w:rsidRDefault="003C4435" w:rsidP="003C4435">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w:t>
      </w:r>
      <w:r>
        <w:rPr>
          <w:rFonts w:ascii="Times New Roman" w:hAnsi="Times New Roman" w:cs="Times New Roman"/>
          <w:b w:val="0"/>
          <w:sz w:val="24"/>
          <w:szCs w:val="24"/>
        </w:rPr>
        <w:t>_</w:t>
      </w:r>
      <w:r w:rsidRPr="0073512D">
        <w:rPr>
          <w:rFonts w:ascii="Times New Roman" w:hAnsi="Times New Roman" w:cs="Times New Roman"/>
          <w:b w:val="0"/>
          <w:sz w:val="24"/>
          <w:szCs w:val="24"/>
        </w:rPr>
        <w:t>_____________________</w:t>
      </w:r>
    </w:p>
    <w:p w:rsidR="003C4435" w:rsidRPr="0073512D" w:rsidRDefault="003C4435" w:rsidP="003C4435">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3C4435" w:rsidRPr="0073512D" w:rsidRDefault="003C4435" w:rsidP="003C4435">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w:t>
      </w:r>
      <w:r>
        <w:rPr>
          <w:rFonts w:ascii="Times New Roman" w:hAnsi="Times New Roman" w:cs="Times New Roman"/>
          <w:b w:val="0"/>
          <w:sz w:val="24"/>
          <w:szCs w:val="24"/>
        </w:rPr>
        <w:t>__</w:t>
      </w:r>
      <w:r w:rsidRPr="0073512D">
        <w:rPr>
          <w:rFonts w:ascii="Times New Roman" w:hAnsi="Times New Roman" w:cs="Times New Roman"/>
          <w:b w:val="0"/>
          <w:sz w:val="24"/>
          <w:szCs w:val="24"/>
        </w:rPr>
        <w:t>___________________.</w:t>
      </w:r>
    </w:p>
    <w:p w:rsidR="003C4435" w:rsidRPr="0073512D" w:rsidRDefault="003C4435" w:rsidP="003C4435">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 Информация о заявителе: (выбрать нужное)</w:t>
      </w:r>
    </w:p>
    <w:p w:rsidR="003C4435" w:rsidRPr="0073512D" w:rsidRDefault="003C4435" w:rsidP="003C4435">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 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 ____________________;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w:t>
      </w:r>
    </w:p>
    <w:p w:rsidR="003C4435" w:rsidRPr="0073512D" w:rsidRDefault="003C4435" w:rsidP="003C4435">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w:t>
      </w:r>
    </w:p>
    <w:p w:rsidR="003C4435" w:rsidRPr="002F4EE1" w:rsidRDefault="003C4435" w:rsidP="003C4435">
      <w:pPr>
        <w:pStyle w:val="ConsPlusNonformat"/>
        <w:widowControl/>
        <w:spacing w:before="60"/>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3C4435" w:rsidRPr="002F4EE1" w:rsidRDefault="003C4435" w:rsidP="003C4435">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Зарегистрирован по адресу: Красноярский край,______________________________________</w:t>
      </w:r>
      <w:r>
        <w:rPr>
          <w:rFonts w:ascii="Times New Roman" w:hAnsi="Times New Roman" w:cs="Times New Roman"/>
          <w:sz w:val="24"/>
          <w:szCs w:val="24"/>
        </w:rPr>
        <w:t>______________________________________</w:t>
      </w:r>
      <w:r w:rsidRPr="002F4EE1">
        <w:rPr>
          <w:rFonts w:ascii="Times New Roman" w:hAnsi="Times New Roman" w:cs="Times New Roman"/>
          <w:sz w:val="24"/>
          <w:szCs w:val="24"/>
        </w:rPr>
        <w:t>__</w:t>
      </w:r>
    </w:p>
    <w:p w:rsidR="003C4435" w:rsidRPr="0073512D" w:rsidRDefault="003C4435" w:rsidP="003C4435">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2F4EE1">
        <w:rPr>
          <w:rFonts w:ascii="Times New Roman" w:hAnsi="Times New Roman" w:cs="Times New Roman"/>
          <w:sz w:val="24"/>
          <w:szCs w:val="24"/>
        </w:rPr>
        <w:t>_______</w:t>
      </w:r>
      <w:r>
        <w:rPr>
          <w:rFonts w:ascii="Times New Roman" w:hAnsi="Times New Roman" w:cs="Times New Roman"/>
          <w:sz w:val="24"/>
          <w:szCs w:val="24"/>
        </w:rPr>
        <w:t>_</w:t>
      </w:r>
      <w:r w:rsidRPr="002F4EE1">
        <w:rPr>
          <w:rFonts w:ascii="Times New Roman" w:hAnsi="Times New Roman" w:cs="Times New Roman"/>
          <w:sz w:val="24"/>
          <w:szCs w:val="24"/>
        </w:rPr>
        <w:t>;</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_____;</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p>
    <w:p w:rsidR="003C4435" w:rsidRPr="0073512D" w:rsidRDefault="003C4435" w:rsidP="003C4435">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3C4435" w:rsidRPr="0073512D" w:rsidRDefault="003C4435" w:rsidP="003C4435">
      <w:pPr>
        <w:pStyle w:val="ConsPlusNonformat"/>
        <w:widowControl/>
        <w:spacing w:before="10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3C4435" w:rsidRPr="0073512D" w:rsidRDefault="003C4435" w:rsidP="003C4435">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w:t>
      </w:r>
    </w:p>
    <w:p w:rsidR="003C4435" w:rsidRPr="0073512D" w:rsidRDefault="003C4435" w:rsidP="003C4435">
      <w:pPr>
        <w:pStyle w:val="ConsPlusNonformat"/>
        <w:widowControl/>
        <w:spacing w:before="100" w:after="6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(нужное отметить любым знаком):</w:t>
      </w:r>
    </w:p>
    <w:tbl>
      <w:tblPr>
        <w:tblW w:w="0" w:type="auto"/>
        <w:tblInd w:w="392" w:type="dxa"/>
        <w:tblLook w:val="04A0"/>
      </w:tblPr>
      <w:tblGrid>
        <w:gridCol w:w="850"/>
        <w:gridCol w:w="8789"/>
      </w:tblGrid>
      <w:tr w:rsidR="003C4435" w:rsidRPr="0073512D" w:rsidTr="00387D1E">
        <w:trPr>
          <w:trHeight w:val="510"/>
        </w:trPr>
        <w:tc>
          <w:tcPr>
            <w:tcW w:w="850" w:type="dxa"/>
          </w:tcPr>
          <w:p w:rsidR="003C4435" w:rsidRPr="0073512D" w:rsidRDefault="004F6241" w:rsidP="00387D1E">
            <w:pPr>
              <w:jc w:val="center"/>
            </w:pPr>
            <w:r>
              <w:rPr>
                <w:noProof/>
              </w:rPr>
              <w:pict>
                <v:rect id="_x0000_s286798" style="position:absolute;left:0;text-align:left;margin-left:7.05pt;margin-top:.3pt;width:19.85pt;height:19.85pt;z-index:252008448" strokeweight="1pt">
                  <o:lock v:ext="edit" aspectratio="t"/>
                  <v:textbox style="mso-next-textbox:#_x0000_s286798" inset=".5mm,.3mm,.5mm,.3mm">
                    <w:txbxContent>
                      <w:p w:rsidR="006E0B7D" w:rsidRPr="003F25CA" w:rsidRDefault="006E0B7D" w:rsidP="003C4435">
                        <w:pPr>
                          <w:jc w:val="center"/>
                          <w:rPr>
                            <w:rFonts w:ascii="Times New Roman" w:hAnsi="Times New Roman"/>
                            <w:sz w:val="24"/>
                          </w:rPr>
                        </w:pPr>
                      </w:p>
                    </w:txbxContent>
                  </v:textbox>
                </v:rect>
              </w:pict>
            </w:r>
          </w:p>
        </w:tc>
        <w:tc>
          <w:tcPr>
            <w:tcW w:w="8789" w:type="dxa"/>
          </w:tcPr>
          <w:p w:rsidR="003C4435" w:rsidRPr="0073512D" w:rsidRDefault="003C4435" w:rsidP="00387D1E">
            <w:r w:rsidRPr="0073512D">
              <w:rPr>
                <w:rFonts w:ascii="Times New Roman" w:hAnsi="Times New Roman"/>
                <w:sz w:val="24"/>
                <w:szCs w:val="24"/>
              </w:rPr>
              <w:t>- общая система налогообложения;</w:t>
            </w:r>
          </w:p>
        </w:tc>
      </w:tr>
      <w:tr w:rsidR="003C4435" w:rsidRPr="0073512D" w:rsidTr="00387D1E">
        <w:trPr>
          <w:trHeight w:val="510"/>
        </w:trPr>
        <w:tc>
          <w:tcPr>
            <w:tcW w:w="850" w:type="dxa"/>
          </w:tcPr>
          <w:p w:rsidR="003C4435" w:rsidRPr="0073512D" w:rsidRDefault="004F6241" w:rsidP="00387D1E">
            <w:pPr>
              <w:jc w:val="center"/>
            </w:pPr>
            <w:r>
              <w:rPr>
                <w:noProof/>
              </w:rPr>
              <w:pict>
                <v:rect id="_x0000_s286799" style="position:absolute;left:0;text-align:left;margin-left:6.45pt;margin-top:.75pt;width:19.85pt;height:19.85pt;z-index:252009472;mso-position-horizontal-relative:text;mso-position-vertical-relative:text" strokeweight="1pt">
                  <o:lock v:ext="edit" aspectratio="t"/>
                  <v:textbox style="mso-next-textbox:#_x0000_s286799" inset=".5mm,.3mm,.5mm,.3mm">
                    <w:txbxContent>
                      <w:p w:rsidR="006E0B7D" w:rsidRPr="003F25CA" w:rsidRDefault="006E0B7D" w:rsidP="003C4435">
                        <w:pPr>
                          <w:jc w:val="center"/>
                          <w:rPr>
                            <w:rFonts w:ascii="Times New Roman" w:hAnsi="Times New Roman"/>
                            <w:sz w:val="24"/>
                          </w:rPr>
                        </w:pPr>
                      </w:p>
                    </w:txbxContent>
                  </v:textbox>
                </v:rect>
              </w:pict>
            </w:r>
          </w:p>
        </w:tc>
        <w:tc>
          <w:tcPr>
            <w:tcW w:w="8789" w:type="dxa"/>
          </w:tcPr>
          <w:p w:rsidR="003C4435" w:rsidRPr="0073512D" w:rsidRDefault="003C4435" w:rsidP="00387D1E">
            <w:r w:rsidRPr="0073512D">
              <w:rPr>
                <w:rFonts w:ascii="Times New Roman" w:hAnsi="Times New Roman"/>
                <w:sz w:val="24"/>
                <w:szCs w:val="24"/>
              </w:rPr>
              <w:t>- упрощенная система налогообложения (УСН);</w:t>
            </w:r>
          </w:p>
        </w:tc>
      </w:tr>
      <w:tr w:rsidR="003C4435" w:rsidRPr="0073512D" w:rsidTr="00387D1E">
        <w:trPr>
          <w:trHeight w:val="510"/>
        </w:trPr>
        <w:tc>
          <w:tcPr>
            <w:tcW w:w="850" w:type="dxa"/>
          </w:tcPr>
          <w:p w:rsidR="003C4435" w:rsidRPr="0073512D" w:rsidRDefault="004F6241" w:rsidP="00387D1E">
            <w:pPr>
              <w:jc w:val="center"/>
            </w:pPr>
            <w:r>
              <w:rPr>
                <w:noProof/>
              </w:rPr>
              <w:pict>
                <v:rect id="_x0000_s286800" style="position:absolute;left:0;text-align:left;margin-left:7.15pt;margin-top:.75pt;width:19.85pt;height:19.85pt;z-index:252010496;mso-position-horizontal-relative:text;mso-position-vertical-relative:text" strokeweight="1pt">
                  <o:lock v:ext="edit" aspectratio="t"/>
                  <v:textbox style="mso-next-textbox:#_x0000_s286800" inset=".5mm,.3mm,.5mm,.3mm">
                    <w:txbxContent>
                      <w:p w:rsidR="006E0B7D" w:rsidRPr="003F25CA" w:rsidRDefault="006E0B7D" w:rsidP="003C4435">
                        <w:pPr>
                          <w:jc w:val="center"/>
                          <w:rPr>
                            <w:rFonts w:ascii="Times New Roman" w:hAnsi="Times New Roman"/>
                            <w:sz w:val="24"/>
                          </w:rPr>
                        </w:pPr>
                      </w:p>
                    </w:txbxContent>
                  </v:textbox>
                </v:rect>
              </w:pict>
            </w:r>
          </w:p>
        </w:tc>
        <w:tc>
          <w:tcPr>
            <w:tcW w:w="8789" w:type="dxa"/>
          </w:tcPr>
          <w:p w:rsidR="003C4435" w:rsidRPr="0073512D" w:rsidRDefault="003C4435" w:rsidP="00387D1E">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3C4435" w:rsidRPr="00745829" w:rsidTr="00387D1E">
        <w:trPr>
          <w:trHeight w:val="510"/>
        </w:trPr>
        <w:tc>
          <w:tcPr>
            <w:tcW w:w="850" w:type="dxa"/>
          </w:tcPr>
          <w:p w:rsidR="003C4435" w:rsidRPr="0073512D" w:rsidRDefault="004F6241" w:rsidP="00387D1E">
            <w:pPr>
              <w:jc w:val="center"/>
            </w:pPr>
            <w:r>
              <w:rPr>
                <w:noProof/>
              </w:rPr>
              <w:pict>
                <v:rect id="_x0000_s286801" style="position:absolute;left:0;text-align:left;margin-left:7.15pt;margin-top:1.1pt;width:19.85pt;height:19.85pt;z-index:252011520;mso-position-horizontal-relative:text;mso-position-vertical-relative:text" strokeweight="1pt">
                  <o:lock v:ext="edit" aspectratio="t"/>
                  <v:textbox style="mso-next-textbox:#_x0000_s286801" inset=".5mm,.3mm,.5mm,.3mm">
                    <w:txbxContent>
                      <w:p w:rsidR="006E0B7D" w:rsidRPr="003F25CA" w:rsidRDefault="006E0B7D" w:rsidP="003C4435">
                        <w:pPr>
                          <w:jc w:val="center"/>
                          <w:rPr>
                            <w:rFonts w:ascii="Times New Roman" w:hAnsi="Times New Roman"/>
                            <w:sz w:val="24"/>
                          </w:rPr>
                        </w:pPr>
                      </w:p>
                    </w:txbxContent>
                  </v:textbox>
                </v:rect>
              </w:pict>
            </w:r>
          </w:p>
        </w:tc>
        <w:tc>
          <w:tcPr>
            <w:tcW w:w="8789" w:type="dxa"/>
          </w:tcPr>
          <w:p w:rsidR="003C4435" w:rsidRPr="00745829" w:rsidRDefault="003C4435" w:rsidP="00387D1E">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bl>
    <w:p w:rsidR="003C4435" w:rsidRPr="00D8099B" w:rsidRDefault="003C4435" w:rsidP="003C4435">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4. Среднесписочная численность работников (на последнюю отчетную дату)_________</w:t>
      </w:r>
      <w:r>
        <w:rPr>
          <w:rFonts w:ascii="Times New Roman" w:hAnsi="Times New Roman" w:cs="Times New Roman"/>
          <w:sz w:val="24"/>
          <w:szCs w:val="24"/>
        </w:rPr>
        <w:t>_</w:t>
      </w:r>
      <w:r w:rsidRPr="00CC6E6E">
        <w:rPr>
          <w:rFonts w:ascii="Times New Roman" w:hAnsi="Times New Roman" w:cs="Times New Roman"/>
          <w:sz w:val="24"/>
          <w:szCs w:val="24"/>
        </w:rPr>
        <w:t>______;</w:t>
      </w:r>
    </w:p>
    <w:p w:rsidR="003C4435" w:rsidRPr="00D8099B" w:rsidRDefault="003C4435" w:rsidP="003C4435">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5. Среднемесячная заработная плата (на последнюю отчетную дату)___________</w:t>
      </w:r>
      <w:r>
        <w:rPr>
          <w:rFonts w:ascii="Times New Roman" w:hAnsi="Times New Roman" w:cs="Times New Roman"/>
          <w:sz w:val="24"/>
          <w:szCs w:val="24"/>
        </w:rPr>
        <w:t>_</w:t>
      </w:r>
      <w:r w:rsidRPr="00CC6E6E">
        <w:rPr>
          <w:rFonts w:ascii="Times New Roman" w:hAnsi="Times New Roman" w:cs="Times New Roman"/>
          <w:sz w:val="24"/>
          <w:szCs w:val="24"/>
        </w:rPr>
        <w:t>___________;</w:t>
      </w:r>
    </w:p>
    <w:p w:rsidR="003C4435" w:rsidRPr="0073512D" w:rsidRDefault="003C4435" w:rsidP="003C4435">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02" style="position:absolute;left:0;text-align:left;margin-left:-2.8pt;margin-top:2.3pt;width:19.85pt;height:19.85pt;z-index:252012544" strokeweight="1pt">
                  <o:lock v:ext="edit" aspectratio="t"/>
                  <v:textbox style="mso-next-textbox:#_x0000_s286802"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03" style="position:absolute;left:0;text-align:left;margin-left:-2.8pt;margin-top:1.7pt;width:19.85pt;height:19.85pt;z-index:252013568;mso-position-horizontal-relative:text;mso-position-vertical-relative:text" strokeweight="1pt">
                  <o:lock v:ext="edit" aspectratio="t"/>
                  <v:textbox style="mso-next-textbox:#_x0000_s286803"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3C4435" w:rsidRPr="0073512D" w:rsidRDefault="003C4435" w:rsidP="003C4435">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04" style="position:absolute;left:0;text-align:left;margin-left:-2.8pt;margin-top:2.3pt;width:19.85pt;height:19.85pt;z-index:252014592" strokeweight="1pt">
                  <o:lock v:ext="edit" aspectratio="t"/>
                  <v:textbox style="mso-next-textbox:#_x0000_s286804"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05" style="position:absolute;left:0;text-align:left;margin-left:-2.8pt;margin-top:1.7pt;width:19.85pt;height:19.85pt;z-index:252015616;mso-position-horizontal-relative:text;mso-position-vertical-relative:text" strokeweight="1pt">
                  <o:lock v:ext="edit" aspectratio="t"/>
                  <v:textbox style="mso-next-textbox:#_x0000_s286805"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3C4435" w:rsidRPr="0073512D" w:rsidRDefault="003C4435" w:rsidP="003C4435">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06" style="position:absolute;left:0;text-align:left;margin-left:-2.8pt;margin-top:2.3pt;width:19.85pt;height:19.85pt;z-index:252016640" strokeweight="1pt">
                  <o:lock v:ext="edit" aspectratio="t"/>
                  <v:textbox style="mso-next-textbox:#_x0000_s286806"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07" style="position:absolute;left:0;text-align:left;margin-left:-2.8pt;margin-top:1.7pt;width:19.85pt;height:19.85pt;z-index:252017664;mso-position-horizontal-relative:text;mso-position-vertical-relative:text" strokeweight="1pt">
                  <o:lock v:ext="edit" aspectratio="t"/>
                  <v:textbox style="mso-next-textbox:#_x0000_s286807"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3C4435" w:rsidRPr="00D67A5D" w:rsidRDefault="003C4435" w:rsidP="003C4435">
      <w:pPr>
        <w:pStyle w:val="ConsPlusNonformat"/>
        <w:widowControl/>
        <w:spacing w:before="120"/>
        <w:jc w:val="both"/>
        <w:rPr>
          <w:rFonts w:ascii="Times New Roman" w:hAnsi="Times New Roman" w:cs="Times New Roman"/>
          <w:sz w:val="24"/>
          <w:szCs w:val="24"/>
        </w:rPr>
      </w:pPr>
      <w:r w:rsidRPr="0040167D">
        <w:rPr>
          <w:rFonts w:ascii="Times New Roman" w:hAnsi="Times New Roman" w:cs="Times New Roman"/>
          <w:sz w:val="24"/>
          <w:szCs w:val="24"/>
        </w:rPr>
        <w:t xml:space="preserve">9. Осуществляю добычу и (или) </w:t>
      </w:r>
      <w:r w:rsidRPr="00D75BF3">
        <w:rPr>
          <w:rFonts w:ascii="Times New Roman" w:hAnsi="Times New Roman" w:cs="Times New Roman"/>
          <w:sz w:val="24"/>
          <w:szCs w:val="24"/>
        </w:rPr>
        <w:t>реализацию полезных ископаемых, за исключением общераспространенных полезных ископаемых и минеральных питьевых вод (нужное</w:t>
      </w:r>
      <w:r w:rsidRPr="0040167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08" style="position:absolute;left:0;text-align:left;margin-left:-2.8pt;margin-top:2.3pt;width:19.85pt;height:19.85pt;z-index:252018688" strokeweight="1pt">
                  <o:lock v:ext="edit" aspectratio="t"/>
                  <v:textbox style="mso-next-textbox:#_x0000_s286808"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09" style="position:absolute;left:0;text-align:left;margin-left:-2.8pt;margin-top:1.7pt;width:19.85pt;height:19.85pt;z-index:252019712;mso-position-horizontal-relative:text;mso-position-vertical-relative:text" strokeweight="1pt">
                  <o:lock v:ext="edit" aspectratio="t"/>
                  <v:textbox style="mso-next-textbox:#_x0000_s286809"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3C4435" w:rsidRPr="00663516" w:rsidRDefault="003C4435" w:rsidP="003C4435">
      <w:pPr>
        <w:autoSpaceDE w:val="0"/>
        <w:autoSpaceDN w:val="0"/>
        <w:adjustRightInd w:val="0"/>
        <w:jc w:val="both"/>
        <w:rPr>
          <w:rFonts w:ascii="Times New Roman" w:hAnsi="Times New Roman"/>
          <w:sz w:val="24"/>
          <w:szCs w:val="24"/>
        </w:rPr>
      </w:pPr>
      <w:r w:rsidRPr="00663516">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0" style="position:absolute;left:0;text-align:left;margin-left:-2.8pt;margin-top:2.3pt;width:19.85pt;height:19.85pt;z-index:252030976" strokeweight="1pt">
                  <o:lock v:ext="edit" aspectratio="t"/>
                  <v:textbox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663516"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1" style="position:absolute;left:0;text-align:left;margin-left:-2.8pt;margin-top:1.7pt;width:19.85pt;height:19.85pt;z-index:252032000;mso-position-horizontal-relative:text;mso-position-vertical-relative:text" strokeweight="1pt">
                  <o:lock v:ext="edit" aspectratio="t"/>
                  <v:textbox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4A7FD7"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имеется, </w:t>
            </w:r>
            <w:r w:rsidRPr="00663516">
              <w:rPr>
                <w:rFonts w:ascii="Times New Roman" w:hAnsi="Times New Roman"/>
                <w:sz w:val="24"/>
                <w:szCs w:val="24"/>
              </w:rPr>
              <w:t xml:space="preserve">в размере, не превышающем размер, определенный </w:t>
            </w:r>
            <w:hyperlink r:id="rId336" w:history="1">
              <w:r w:rsidRPr="00663516">
                <w:rPr>
                  <w:rFonts w:ascii="Times New Roman" w:hAnsi="Times New Roman"/>
                  <w:sz w:val="24"/>
                  <w:szCs w:val="24"/>
                </w:rPr>
                <w:t>пунктом 3 статьи 47</w:t>
              </w:r>
            </w:hyperlink>
            <w:r w:rsidRPr="00663516">
              <w:rPr>
                <w:rFonts w:ascii="Times New Roman" w:hAnsi="Times New Roman"/>
                <w:sz w:val="24"/>
                <w:szCs w:val="24"/>
              </w:rPr>
              <w:t xml:space="preserve"> Налогового кодекса Российской Федерации</w:t>
            </w:r>
            <w:r w:rsidRPr="00663516">
              <w:rPr>
                <w:rFonts w:ascii="Times New Roman" w:hAnsi="Times New Roman" w:cs="Times New Roman"/>
                <w:sz w:val="24"/>
                <w:szCs w:val="24"/>
              </w:rPr>
              <w:t>;</w:t>
            </w:r>
          </w:p>
        </w:tc>
      </w:tr>
    </w:tbl>
    <w:p w:rsidR="003C4435" w:rsidRPr="00663516" w:rsidRDefault="003C4435" w:rsidP="003C4435">
      <w:pPr>
        <w:autoSpaceDE w:val="0"/>
        <w:autoSpaceDN w:val="0"/>
        <w:adjustRightInd w:val="0"/>
        <w:jc w:val="both"/>
        <w:rPr>
          <w:rFonts w:ascii="Times New Roman" w:hAnsi="Times New Roman"/>
          <w:sz w:val="24"/>
          <w:szCs w:val="24"/>
        </w:rPr>
      </w:pPr>
      <w:r w:rsidRPr="00663516">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2" style="position:absolute;left:0;text-align:left;margin-left:-2.8pt;margin-top:2.3pt;width:19.85pt;height:19.85pt;z-index:252033024" strokeweight="1pt">
                  <o:lock v:ext="edit" aspectratio="t"/>
                  <v:textbox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663516"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3" style="position:absolute;left:0;text-align:left;margin-left:-2.8pt;margin-top:1.7pt;width:19.85pt;height:19.85pt;z-index:252034048;mso-position-horizontal-relative:text;mso-position-vertical-relative:text" strokeweight="1pt">
                  <o:lock v:ext="edit" aspectratio="t"/>
                  <v:textbox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имеется;</w:t>
            </w:r>
          </w:p>
        </w:tc>
      </w:tr>
    </w:tbl>
    <w:p w:rsidR="003C4435" w:rsidRPr="0073512D" w:rsidRDefault="003C4435" w:rsidP="003C4435">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 xml:space="preserve">12. Заявитель не находится в состоянии реорганизации </w:t>
      </w:r>
      <w:r w:rsidRPr="00D02CBB">
        <w:rPr>
          <w:rFonts w:ascii="Times New Roman" w:hAnsi="Times New Roman" w:cs="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0" style="position:absolute;left:0;text-align:left;margin-left:-2.8pt;margin-top:2.3pt;width:19.85pt;height:19.85pt;z-index:252020736" strokeweight="1pt">
                  <o:lock v:ext="edit" aspectratio="t"/>
                  <v:textbox style="mso-next-textbox:#_x0000_s286810"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1" style="position:absolute;left:0;text-align:left;margin-left:-2.8pt;margin-top:1.7pt;width:19.85pt;height:19.85pt;z-index:252021760;mso-position-horizontal-relative:text;mso-position-vertical-relative:text" strokeweight="1pt">
                  <o:lock v:ext="edit" aspectratio="t"/>
                  <v:textbox style="mso-next-textbox:#_x0000_s286811"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3C4435" w:rsidRPr="00D02CBB" w:rsidRDefault="003C4435" w:rsidP="003C4435">
      <w:pPr>
        <w:pStyle w:val="ConsPlusNonformat"/>
        <w:widowControl/>
        <w:spacing w:before="120"/>
        <w:jc w:val="both"/>
        <w:rPr>
          <w:rFonts w:ascii="Times New Roman" w:hAnsi="Times New Roman" w:cs="Times New Roman"/>
          <w:sz w:val="24"/>
          <w:szCs w:val="24"/>
        </w:rPr>
      </w:pPr>
      <w:r w:rsidRPr="00663516">
        <w:rPr>
          <w:rFonts w:ascii="Times New Roman" w:hAnsi="Times New Roman" w:cs="Times New Roman"/>
          <w:sz w:val="24"/>
          <w:szCs w:val="24"/>
        </w:rPr>
        <w:t xml:space="preserve">13. Заявитель не является иностранным юридическим лицом, в том числе местом регистрации которых является государство или территория, включенные в </w:t>
      </w:r>
      <w:r w:rsidRPr="00663516">
        <w:rPr>
          <w:rFonts w:ascii="Times New Roman" w:hAnsi="Times New Roman"/>
          <w:sz w:val="24"/>
          <w:szCs w:val="24"/>
        </w:rPr>
        <w:t>утвержденный</w:t>
      </w:r>
      <w:r w:rsidRPr="00663516">
        <w:rPr>
          <w:rFonts w:ascii="Times New Roman" w:hAnsi="Times New Roman" w:cs="Times New Roman"/>
          <w:sz w:val="24"/>
          <w:szCs w:val="24"/>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w:t>
      </w:r>
      <w:r w:rsidRPr="00D02CBB">
        <w:rPr>
          <w:rFonts w:ascii="Times New Roman" w:hAnsi="Times New Roman" w:cs="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r>
        <w:rPr>
          <w:rFonts w:ascii="Times New Roman" w:hAnsi="Times New Roman" w:cs="Times New Roman"/>
          <w:sz w:val="24"/>
          <w:szCs w:val="24"/>
        </w:rPr>
        <w:t> </w:t>
      </w:r>
      <w:r w:rsidRPr="00D02CBB">
        <w:rPr>
          <w:rFonts w:ascii="Times New Roman" w:hAnsi="Times New Roman" w:cs="Times New Roman"/>
          <w:sz w:val="24"/>
          <w:szCs w:val="24"/>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w:t>
      </w:r>
      <w:r>
        <w:rPr>
          <w:rFonts w:ascii="Times New Roman" w:hAnsi="Times New Roman" w:cs="Times New Roman"/>
          <w:sz w:val="24"/>
          <w:szCs w:val="24"/>
        </w:rPr>
        <w:t> </w:t>
      </w:r>
      <w:r w:rsidRPr="00D02CBB">
        <w:rPr>
          <w:rFonts w:ascii="Times New Roman" w:hAnsi="Times New Roman" w:cs="Times New Roman"/>
          <w:sz w:val="24"/>
          <w:szCs w:val="24"/>
        </w:rPr>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w:t>
      </w:r>
      <w:r>
        <w:rPr>
          <w:rFonts w:ascii="Times New Roman" w:hAnsi="Times New Roman" w:cs="Times New Roman"/>
          <w:sz w:val="24"/>
          <w:szCs w:val="24"/>
        </w:rPr>
        <w:t> </w:t>
      </w:r>
      <w:r w:rsidRPr="00D02CBB">
        <w:rPr>
          <w:rFonts w:ascii="Times New Roman" w:hAnsi="Times New Roman" w:cs="Times New Roman"/>
          <w:sz w:val="24"/>
          <w:szCs w:val="24"/>
        </w:rPr>
        <w:t>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2" style="position:absolute;left:0;text-align:left;margin-left:-2.8pt;margin-top:2.3pt;width:19.85pt;height:19.85pt;z-index:252022784" strokeweight="1pt">
                  <o:lock v:ext="edit" aspectratio="t"/>
                  <v:textbox style="mso-next-textbox:#_x0000_s286812"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3" style="position:absolute;left:0;text-align:left;margin-left:-2.8pt;margin-top:1.7pt;width:19.85pt;height:19.85pt;z-index:252023808;mso-position-horizontal-relative:text;mso-position-vertical-relative:text" strokeweight="1pt">
                  <o:lock v:ext="edit" aspectratio="t"/>
                  <v:textbox style="mso-next-textbox:#_x0000_s286813"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C4435" w:rsidRPr="0073512D" w:rsidRDefault="003C4435" w:rsidP="003C4435">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4" style="position:absolute;left:0;text-align:left;margin-left:-2.8pt;margin-top:2.3pt;width:19.85pt;height:19.85pt;z-index:252024832" strokeweight="1pt">
                  <o:lock v:ext="edit" aspectratio="t"/>
                  <v:textbox style="mso-next-textbox:#_x0000_s286814"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5" style="position:absolute;left:0;text-align:left;margin-left:-2.8pt;margin-top:1.7pt;width:19.85pt;height:19.85pt;z-index:252025856;mso-position-horizontal-relative:text;mso-position-vertical-relative:text" strokeweight="1pt">
                  <o:lock v:ext="edit" aspectratio="t"/>
                  <v:textbox style="mso-next-textbox:#_x0000_s286815"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3C4435" w:rsidRPr="0073512D" w:rsidRDefault="003C4435" w:rsidP="003C4435">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6" style="position:absolute;left:0;text-align:left;margin-left:-2.8pt;margin-top:2.3pt;width:19.85pt;height:19.85pt;z-index:252026880" strokeweight="1pt">
                  <o:lock v:ext="edit" aspectratio="t"/>
                  <v:textbox style="mso-next-textbox:#_x0000_s286816"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7" style="position:absolute;left:0;text-align:left;margin-left:-2.8pt;margin-top:1.7pt;width:19.85pt;height:19.85pt;z-index:252027904;mso-position-horizontal-relative:text;mso-position-vertical-relative:text" strokeweight="1pt">
                  <o:lock v:ext="edit" aspectratio="t"/>
                  <v:textbox style="mso-next-textbox:#_x0000_s286817"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3C4435" w:rsidRPr="0073512D" w:rsidRDefault="003C4435" w:rsidP="003C4435">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337"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8" style="position:absolute;left:0;text-align:left;margin-left:-2.8pt;margin-top:2.3pt;width:19.85pt;height:19.85pt;z-index:252028928" strokeweight="1pt">
                  <o:lock v:ext="edit" aspectratio="t"/>
                  <v:textbox style="mso-next-textbox:#_x0000_s286818"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3C4435" w:rsidRPr="0073512D"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19" style="position:absolute;left:0;text-align:left;margin-left:-2.8pt;margin-top:1.7pt;width:19.85pt;height:19.85pt;z-index:252029952;mso-position-horizontal-relative:text;mso-position-vertical-relative:text" strokeweight="1pt">
                  <o:lock v:ext="edit" aspectratio="t"/>
                  <v:textbox style="mso-next-textbox:#_x0000_s286819"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3C4435" w:rsidRPr="00663516" w:rsidRDefault="003C4435" w:rsidP="003C4435">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 xml:space="preserve">17. Заявитель </w:t>
      </w:r>
      <w:r w:rsidRPr="00663516">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663516">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3C4435" w:rsidRPr="00663516" w:rsidTr="00387D1E">
        <w:trPr>
          <w:trHeight w:val="510"/>
        </w:trPr>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4" style="position:absolute;left:0;text-align:left;margin-left:-2.8pt;margin-top:2.3pt;width:19.85pt;height:19.85pt;z-index:252035072" strokeweight="1pt">
                  <o:lock v:ext="edit" aspectratio="t"/>
                  <v:textbox style="mso-next-textbox:#_x0000_s286824"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663516"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5" style="position:absolute;left:0;text-align:left;margin-left:-2.8pt;margin-top:1.7pt;width:19.85pt;height:19.85pt;z-index:252036096;mso-position-horizontal-relative:text;mso-position-vertical-relative:text" strokeweight="1pt">
                  <o:lock v:ext="edit" aspectratio="t"/>
                  <v:textbox style="mso-next-textbox:#_x0000_s286825"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663516"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3C4435" w:rsidRPr="00663516" w:rsidRDefault="003C4435" w:rsidP="003C4435">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 xml:space="preserve">18. Заявитель </w:t>
      </w:r>
      <w:r w:rsidRPr="00663516">
        <w:rPr>
          <w:rFonts w:ascii="Times New Roman" w:hAnsi="Times New Roman"/>
          <w:sz w:val="24"/>
          <w:szCs w:val="24"/>
        </w:rPr>
        <w:t xml:space="preserve">не находится </w:t>
      </w:r>
      <w:r w:rsidRPr="00663516">
        <w:rPr>
          <w:rFonts w:ascii="Times New Roman" w:hAnsi="Times New Roman" w:cs="Times New Roman"/>
          <w:sz w:val="24"/>
          <w:szCs w:val="24"/>
        </w:rPr>
        <w:t xml:space="preserve">в составляемых в рамках реализации полномочий, предусмотренных </w:t>
      </w:r>
      <w:hyperlink r:id="rId338" w:history="1">
        <w:r w:rsidRPr="00663516">
          <w:rPr>
            <w:rFonts w:ascii="Times New Roman" w:hAnsi="Times New Roman" w:cs="Times New Roman"/>
            <w:sz w:val="24"/>
            <w:szCs w:val="24"/>
          </w:rPr>
          <w:t>главой VII</w:t>
        </w:r>
      </w:hyperlink>
      <w:r w:rsidRPr="00663516">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
    <w:tbl>
      <w:tblPr>
        <w:tblW w:w="0" w:type="auto"/>
        <w:tblInd w:w="392" w:type="dxa"/>
        <w:tblLayout w:type="fixed"/>
        <w:tblLook w:val="04A0"/>
      </w:tblPr>
      <w:tblGrid>
        <w:gridCol w:w="510"/>
        <w:gridCol w:w="3969"/>
        <w:gridCol w:w="510"/>
        <w:gridCol w:w="3969"/>
      </w:tblGrid>
      <w:tr w:rsidR="003C4435" w:rsidRPr="00663516" w:rsidTr="00387D1E">
        <w:trPr>
          <w:trHeight w:val="510"/>
        </w:trPr>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6" style="position:absolute;left:0;text-align:left;margin-left:-2.8pt;margin-top:2.3pt;width:19.85pt;height:19.85pt;z-index:252037120" strokeweight="1pt">
                  <o:lock v:ext="edit" aspectratio="t"/>
                  <v:textbox style="mso-next-textbox:#_x0000_s286826"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663516"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7" style="position:absolute;left:0;text-align:left;margin-left:-2.8pt;margin-top:1.7pt;width:19.85pt;height:19.85pt;z-index:252038144;mso-position-horizontal-relative:text;mso-position-vertical-relative:text" strokeweight="1pt">
                  <o:lock v:ext="edit" aspectratio="t"/>
                  <v:textbox style="mso-next-textbox:#_x0000_s286827"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663516"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3C4435" w:rsidRPr="00663516" w:rsidRDefault="003C4435" w:rsidP="003C4435">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 xml:space="preserve">19. Заявитель не является иностранным агентом в соответствии с Федеральным </w:t>
      </w:r>
      <w:hyperlink r:id="rId339" w:history="1">
        <w:r w:rsidRPr="00663516">
          <w:rPr>
            <w:rFonts w:ascii="Times New Roman" w:hAnsi="Times New Roman" w:cs="Times New Roman"/>
            <w:sz w:val="24"/>
            <w:szCs w:val="24"/>
          </w:rPr>
          <w:t>законом</w:t>
        </w:r>
      </w:hyperlink>
      <w:r w:rsidRPr="00663516">
        <w:rPr>
          <w:rFonts w:ascii="Times New Roman" w:hAnsi="Times New Roman" w:cs="Times New Roman"/>
          <w:sz w:val="24"/>
          <w:szCs w:val="24"/>
        </w:rPr>
        <w:t xml:space="preserve"> от 14.07.2022 № 255-ФЗ «О контроле за деятельностью лиц, находящихся под иностранным влиянием» (нужное отметить любым знаком):</w:t>
      </w:r>
    </w:p>
    <w:tbl>
      <w:tblPr>
        <w:tblW w:w="0" w:type="auto"/>
        <w:tblInd w:w="392" w:type="dxa"/>
        <w:tblLayout w:type="fixed"/>
        <w:tblLook w:val="04A0"/>
      </w:tblPr>
      <w:tblGrid>
        <w:gridCol w:w="510"/>
        <w:gridCol w:w="3969"/>
        <w:gridCol w:w="510"/>
        <w:gridCol w:w="3969"/>
      </w:tblGrid>
      <w:tr w:rsidR="003C4435" w:rsidRPr="0073512D" w:rsidTr="00387D1E">
        <w:trPr>
          <w:trHeight w:val="510"/>
        </w:trPr>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8" style="position:absolute;left:0;text-align:left;margin-left:-2.8pt;margin-top:2.3pt;width:19.85pt;height:19.85pt;z-index:252039168" strokeweight="1pt">
                  <o:lock v:ext="edit" aspectratio="t"/>
                  <v:textbox style="mso-next-textbox:#_x0000_s286828"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663516"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не является,</w:t>
            </w:r>
          </w:p>
        </w:tc>
        <w:tc>
          <w:tcPr>
            <w:tcW w:w="510" w:type="dxa"/>
          </w:tcPr>
          <w:p w:rsidR="003C4435" w:rsidRPr="00663516" w:rsidRDefault="004F6241" w:rsidP="00387D1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829" style="position:absolute;left:0;text-align:left;margin-left:-2.8pt;margin-top:1.7pt;width:19.85pt;height:19.85pt;z-index:252040192;mso-position-horizontal-relative:text;mso-position-vertical-relative:text" strokeweight="1pt">
                  <o:lock v:ext="edit" aspectratio="t"/>
                  <v:textbox style="mso-next-textbox:#_x0000_s286829" inset=".5mm,.3mm,.5mm,.3mm">
                    <w:txbxContent>
                      <w:p w:rsidR="006E0B7D" w:rsidRPr="003F25CA" w:rsidRDefault="006E0B7D" w:rsidP="003C4435">
                        <w:pPr>
                          <w:jc w:val="center"/>
                          <w:rPr>
                            <w:rFonts w:ascii="Times New Roman" w:hAnsi="Times New Roman"/>
                            <w:sz w:val="24"/>
                          </w:rPr>
                        </w:pPr>
                      </w:p>
                    </w:txbxContent>
                  </v:textbox>
                </v:rect>
              </w:pict>
            </w:r>
          </w:p>
        </w:tc>
        <w:tc>
          <w:tcPr>
            <w:tcW w:w="3969" w:type="dxa"/>
          </w:tcPr>
          <w:p w:rsidR="003C4435" w:rsidRPr="0073512D" w:rsidRDefault="003C4435" w:rsidP="00387D1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является;</w:t>
            </w:r>
          </w:p>
        </w:tc>
      </w:tr>
    </w:tbl>
    <w:p w:rsidR="003C4435" w:rsidRPr="00663516" w:rsidRDefault="003C4435" w:rsidP="003C4435">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20. Обязуюсь не прекращать деятельность в течение 24 месяцев после получения субсидии __________________________________________________________________________________</w:t>
      </w:r>
    </w:p>
    <w:p w:rsidR="003C4435" w:rsidRPr="00663516" w:rsidRDefault="003C4435" w:rsidP="003C4435">
      <w:pPr>
        <w:pStyle w:val="ConsPlusNonformat"/>
        <w:widowControl/>
        <w:jc w:val="center"/>
        <w:rPr>
          <w:rFonts w:ascii="Times New Roman" w:hAnsi="Times New Roman" w:cs="Times New Roman"/>
          <w:sz w:val="18"/>
          <w:szCs w:val="18"/>
        </w:rPr>
      </w:pPr>
      <w:r w:rsidRPr="00663516">
        <w:rPr>
          <w:rFonts w:ascii="Times New Roman" w:hAnsi="Times New Roman" w:cs="Times New Roman"/>
          <w:sz w:val="18"/>
          <w:szCs w:val="18"/>
        </w:rPr>
        <w:t>(подпись заявителя с расшифровкой)</w:t>
      </w:r>
    </w:p>
    <w:p w:rsidR="003C4435" w:rsidRPr="00663516" w:rsidRDefault="003C4435" w:rsidP="003C4435">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21. Полноту и достоверность сведений в заявлении и представленных документах гарантирую __________________________________________________________________________________</w:t>
      </w:r>
    </w:p>
    <w:p w:rsidR="003C4435" w:rsidRPr="00663516" w:rsidRDefault="003C4435" w:rsidP="003C4435">
      <w:pPr>
        <w:pStyle w:val="ConsPlusNonformat"/>
        <w:widowControl/>
        <w:jc w:val="center"/>
        <w:rPr>
          <w:rFonts w:ascii="Times New Roman" w:hAnsi="Times New Roman" w:cs="Times New Roman"/>
          <w:sz w:val="18"/>
          <w:szCs w:val="18"/>
        </w:rPr>
      </w:pPr>
      <w:r w:rsidRPr="00663516">
        <w:rPr>
          <w:rFonts w:ascii="Times New Roman" w:hAnsi="Times New Roman" w:cs="Times New Roman"/>
          <w:sz w:val="18"/>
          <w:szCs w:val="18"/>
        </w:rPr>
        <w:t>(подпись заявителя с расшифровкой)</w:t>
      </w:r>
    </w:p>
    <w:p w:rsidR="003C4435" w:rsidRPr="00663516" w:rsidRDefault="003C4435" w:rsidP="003C4435">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22. Иные сведения, необходимые для получения финансовой поддержки ____________________</w:t>
      </w:r>
    </w:p>
    <w:p w:rsidR="003C4435" w:rsidRPr="00663516" w:rsidRDefault="003C4435" w:rsidP="003C4435">
      <w:pPr>
        <w:pStyle w:val="ConsPlusNonformat"/>
        <w:widowControl/>
        <w:jc w:val="both"/>
        <w:rPr>
          <w:rFonts w:ascii="Times New Roman" w:hAnsi="Times New Roman" w:cs="Times New Roman"/>
          <w:sz w:val="20"/>
          <w:szCs w:val="20"/>
        </w:rPr>
      </w:pPr>
      <w:r w:rsidRPr="00663516">
        <w:rPr>
          <w:rFonts w:ascii="Times New Roman" w:hAnsi="Times New Roman" w:cs="Times New Roman"/>
          <w:sz w:val="20"/>
          <w:szCs w:val="20"/>
        </w:rPr>
        <w:t>___________________________________________________________________________________________________</w:t>
      </w:r>
    </w:p>
    <w:p w:rsidR="003C4435" w:rsidRPr="00663516" w:rsidRDefault="003C4435" w:rsidP="003C4435">
      <w:pPr>
        <w:pStyle w:val="ConsPlusNonformat"/>
        <w:widowControl/>
        <w:jc w:val="center"/>
        <w:rPr>
          <w:rFonts w:ascii="Times New Roman" w:hAnsi="Times New Roman" w:cs="Times New Roman"/>
          <w:sz w:val="24"/>
          <w:szCs w:val="24"/>
        </w:rPr>
      </w:pPr>
      <w:r w:rsidRPr="00663516">
        <w:rPr>
          <w:rFonts w:ascii="Times New Roman" w:hAnsi="Times New Roman" w:cs="Times New Roman"/>
          <w:sz w:val="18"/>
          <w:szCs w:val="18"/>
        </w:rPr>
        <w:t>(указываются иные сведения, которые заявитель желает сообщить дополнительно)</w:t>
      </w:r>
    </w:p>
    <w:p w:rsidR="003C4435" w:rsidRPr="00663516" w:rsidRDefault="003C4435" w:rsidP="003C4435">
      <w:pPr>
        <w:pStyle w:val="ConsPlusNonformat"/>
        <w:widowControl/>
        <w:jc w:val="center"/>
        <w:rPr>
          <w:rFonts w:ascii="Times New Roman" w:hAnsi="Times New Roman" w:cs="Times New Roman"/>
          <w:sz w:val="20"/>
          <w:szCs w:val="20"/>
        </w:rPr>
      </w:pPr>
      <w:r w:rsidRPr="00663516">
        <w:rPr>
          <w:rFonts w:ascii="Times New Roman" w:hAnsi="Times New Roman" w:cs="Times New Roman"/>
          <w:sz w:val="20"/>
          <w:szCs w:val="20"/>
        </w:rPr>
        <w:t xml:space="preserve">__________________________________________________________________________________________________, </w:t>
      </w:r>
    </w:p>
    <w:p w:rsidR="003C4435" w:rsidRPr="00663516" w:rsidRDefault="003C4435" w:rsidP="003C4435">
      <w:pPr>
        <w:pStyle w:val="ConsPlusNonformat"/>
        <w:widowControl/>
        <w:jc w:val="center"/>
        <w:rPr>
          <w:rFonts w:ascii="Times New Roman" w:hAnsi="Times New Roman" w:cs="Times New Roman"/>
          <w:sz w:val="2"/>
          <w:szCs w:val="2"/>
        </w:rPr>
      </w:pPr>
    </w:p>
    <w:p w:rsidR="003C4435" w:rsidRPr="00663516" w:rsidRDefault="003C4435" w:rsidP="003C4435">
      <w:pPr>
        <w:pStyle w:val="ConsPlusNonformat"/>
        <w:widowControl/>
        <w:jc w:val="both"/>
        <w:rPr>
          <w:rFonts w:ascii="Times New Roman" w:hAnsi="Times New Roman" w:cs="Times New Roman"/>
          <w:sz w:val="24"/>
          <w:szCs w:val="24"/>
        </w:rPr>
      </w:pPr>
      <w:r w:rsidRPr="00663516">
        <w:rPr>
          <w:rFonts w:ascii="Times New Roman" w:hAnsi="Times New Roman" w:cs="Times New Roman"/>
          <w:sz w:val="24"/>
          <w:szCs w:val="24"/>
        </w:rPr>
        <w:t>подтверждаю ______________________________________________________________________.</w:t>
      </w:r>
    </w:p>
    <w:p w:rsidR="003C4435" w:rsidRPr="00663516" w:rsidRDefault="003C4435" w:rsidP="003C4435">
      <w:pPr>
        <w:pStyle w:val="ConsPlusNonformat"/>
        <w:widowControl/>
        <w:jc w:val="center"/>
        <w:rPr>
          <w:rFonts w:ascii="Times New Roman" w:hAnsi="Times New Roman" w:cs="Times New Roman"/>
          <w:sz w:val="18"/>
          <w:szCs w:val="18"/>
        </w:rPr>
      </w:pPr>
      <w:r w:rsidRPr="00663516">
        <w:rPr>
          <w:rFonts w:ascii="Times New Roman" w:hAnsi="Times New Roman" w:cs="Times New Roman"/>
          <w:sz w:val="18"/>
          <w:szCs w:val="18"/>
        </w:rPr>
        <w:t>(подпись заявителя с расшифровкой)</w:t>
      </w:r>
    </w:p>
    <w:p w:rsidR="003C4435" w:rsidRPr="0073512D" w:rsidRDefault="003C4435" w:rsidP="003C4435">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23. 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w:t>
      </w:r>
      <w:r w:rsidRPr="00E940A0">
        <w:rPr>
          <w:rFonts w:ascii="Times New Roman" w:hAnsi="Times New Roman" w:cs="Times New Roman"/>
          <w:sz w:val="24"/>
          <w:szCs w:val="24"/>
        </w:rPr>
        <w:t xml:space="preserve"> муниципального финансового контроля соблюдения получателем субсидии порядка и условий предоставления субсидии в соответствии со </w:t>
      </w:r>
      <w:hyperlink r:id="rId340" w:history="1">
        <w:r w:rsidRPr="00E940A0">
          <w:rPr>
            <w:rFonts w:ascii="Times New Roman" w:hAnsi="Times New Roman" w:cs="Times New Roman"/>
            <w:sz w:val="24"/>
            <w:szCs w:val="24"/>
          </w:rPr>
          <w:t>статьями 268.1</w:t>
        </w:r>
      </w:hyperlink>
      <w:r w:rsidRPr="00E940A0">
        <w:rPr>
          <w:rFonts w:ascii="Times New Roman" w:hAnsi="Times New Roman" w:cs="Times New Roman"/>
          <w:sz w:val="24"/>
          <w:szCs w:val="24"/>
        </w:rPr>
        <w:t xml:space="preserve"> и </w:t>
      </w:r>
      <w:hyperlink r:id="rId341" w:history="1">
        <w:r w:rsidRPr="00E940A0">
          <w:rPr>
            <w:rFonts w:ascii="Times New Roman" w:hAnsi="Times New Roman" w:cs="Times New Roman"/>
            <w:sz w:val="24"/>
            <w:szCs w:val="24"/>
          </w:rPr>
          <w:t>269.2</w:t>
        </w:r>
      </w:hyperlink>
      <w:r w:rsidRPr="00E940A0">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w:t>
      </w:r>
      <w:r>
        <w:rPr>
          <w:rFonts w:ascii="Times New Roman" w:hAnsi="Times New Roman"/>
          <w:sz w:val="28"/>
          <w:szCs w:val="28"/>
        </w:rPr>
        <w:t xml:space="preserve"> </w:t>
      </w:r>
      <w:r w:rsidRPr="0073512D">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3C4435" w:rsidRPr="0073512D" w:rsidRDefault="003C4435" w:rsidP="003C4435">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C4435" w:rsidRPr="0073512D" w:rsidRDefault="003C4435" w:rsidP="003C4435">
      <w:pPr>
        <w:pStyle w:val="ConsPlusNonformat"/>
        <w:widowControl/>
        <w:spacing w:before="60"/>
        <w:jc w:val="both"/>
        <w:rPr>
          <w:rFonts w:ascii="Times New Roman" w:hAnsi="Times New Roman" w:cs="Times New Roman"/>
          <w:sz w:val="24"/>
          <w:szCs w:val="24"/>
        </w:rPr>
      </w:pPr>
      <w:r w:rsidRPr="00663516">
        <w:rPr>
          <w:rFonts w:ascii="Times New Roman" w:hAnsi="Times New Roman" w:cs="Times New Roman"/>
          <w:sz w:val="24"/>
          <w:szCs w:val="24"/>
        </w:rPr>
        <w:t>24.</w:t>
      </w:r>
      <w:r w:rsidRPr="00663516">
        <w:rPr>
          <w:rFonts w:ascii="Times New Roman" w:hAnsi="Times New Roman" w:cs="Times New Roman"/>
          <w:sz w:val="24"/>
          <w:szCs w:val="24"/>
          <w:lang w:val="en-US"/>
        </w:rPr>
        <w:t> </w:t>
      </w:r>
      <w:r w:rsidRPr="00663516">
        <w:rPr>
          <w:rFonts w:ascii="Times New Roman" w:hAnsi="Times New Roman" w:cs="Times New Roman"/>
          <w:sz w:val="24"/>
          <w:szCs w:val="24"/>
        </w:rPr>
        <w:t>Согласен на</w:t>
      </w:r>
      <w:r w:rsidRPr="00663516">
        <w:rPr>
          <w:rFonts w:ascii="Times New Roman" w:hAnsi="Times New Roman" w:cs="Times New Roman"/>
          <w:sz w:val="22"/>
          <w:szCs w:val="24"/>
        </w:rPr>
        <w:t xml:space="preserve"> </w:t>
      </w:r>
      <w:r w:rsidRPr="00663516">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BB5D30">
        <w:rPr>
          <w:rFonts w:ascii="Times New Roman" w:hAnsi="Times New Roman" w:cs="Times New Roman"/>
          <w:strike/>
          <w:color w:val="FF0000"/>
          <w:sz w:val="24"/>
          <w:szCs w:val="24"/>
        </w:rPr>
        <w:t xml:space="preserve"> </w:t>
      </w:r>
      <w:r w:rsidRPr="0073512D">
        <w:rPr>
          <w:rFonts w:ascii="Times New Roman" w:hAnsi="Times New Roman" w:cs="Times New Roman"/>
          <w:sz w:val="24"/>
          <w:szCs w:val="24"/>
        </w:rPr>
        <w:t>__________________________________________________________________________________</w:t>
      </w:r>
    </w:p>
    <w:p w:rsidR="003C4435" w:rsidRPr="0073512D" w:rsidRDefault="003C4435" w:rsidP="003C4435">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C4435" w:rsidRDefault="003C4435" w:rsidP="003C4435">
      <w:pPr>
        <w:pStyle w:val="ConsPlusNonformat"/>
        <w:widowControl/>
        <w:rPr>
          <w:rFonts w:ascii="Times New Roman" w:hAnsi="Times New Roman" w:cs="Times New Roman"/>
          <w:sz w:val="24"/>
          <w:szCs w:val="24"/>
        </w:rPr>
      </w:pP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3C4435" w:rsidRPr="0073512D" w:rsidRDefault="003C4435" w:rsidP="003C4435">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3C4435" w:rsidRPr="0073512D" w:rsidRDefault="003C4435" w:rsidP="003C4435">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3C4435" w:rsidRPr="0073512D" w:rsidRDefault="003C4435" w:rsidP="003C4435">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3C4435" w:rsidRPr="0073512D" w:rsidRDefault="003C4435" w:rsidP="003C443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3C4435" w:rsidRPr="0073512D" w:rsidRDefault="003C4435" w:rsidP="003C4435">
      <w:pPr>
        <w:ind w:left="708" w:firstLine="708"/>
        <w:rPr>
          <w:rFonts w:ascii="Times New Roman" w:hAnsi="Times New Roman"/>
          <w:sz w:val="18"/>
          <w:szCs w:val="18"/>
        </w:rPr>
      </w:pPr>
      <w:r w:rsidRPr="0073512D">
        <w:rPr>
          <w:rFonts w:ascii="Times New Roman" w:hAnsi="Times New Roman"/>
          <w:sz w:val="18"/>
          <w:szCs w:val="18"/>
        </w:rPr>
        <w:t>(день, месяц, год)</w:t>
      </w: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4"/>
          <w:szCs w:val="24"/>
        </w:rPr>
        <w:sectPr w:rsidR="003C4435" w:rsidSect="00387D1E">
          <w:pgSz w:w="11906" w:h="16838"/>
          <w:pgMar w:top="851" w:right="567" w:bottom="851" w:left="1418" w:header="709" w:footer="709" w:gutter="0"/>
          <w:cols w:space="708"/>
          <w:docGrid w:linePitch="360"/>
        </w:sectPr>
      </w:pPr>
      <w:r w:rsidRPr="0073512D">
        <w:rPr>
          <w:rFonts w:ascii="Times New Roman" w:hAnsi="Times New Roman"/>
          <w:sz w:val="24"/>
          <w:szCs w:val="24"/>
        </w:rPr>
        <w:t>М.П.</w:t>
      </w:r>
    </w:p>
    <w:p w:rsidR="003C4435" w:rsidRPr="00591487" w:rsidRDefault="003C4435" w:rsidP="003C4435">
      <w:pPr>
        <w:jc w:val="center"/>
        <w:rPr>
          <w:rFonts w:ascii="Times New Roman" w:hAnsi="Times New Roman"/>
          <w:b/>
          <w:sz w:val="22"/>
          <w:szCs w:val="24"/>
        </w:rPr>
      </w:pPr>
      <w:r w:rsidRPr="00591487">
        <w:rPr>
          <w:rFonts w:ascii="Times New Roman" w:hAnsi="Times New Roman"/>
          <w:b/>
          <w:sz w:val="22"/>
          <w:szCs w:val="24"/>
        </w:rPr>
        <w:t>Согласие на обработку персональных данных</w:t>
      </w:r>
    </w:p>
    <w:p w:rsidR="003C4435" w:rsidRPr="00613405" w:rsidRDefault="003C4435" w:rsidP="003C4435">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3C4435" w:rsidRPr="0009606A" w:rsidRDefault="003C4435" w:rsidP="003C4435">
      <w:pPr>
        <w:spacing w:before="240"/>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3C4435" w:rsidRPr="0009606A" w:rsidRDefault="003C4435" w:rsidP="003C4435">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3C4435" w:rsidRPr="0009606A" w:rsidRDefault="003C4435" w:rsidP="003C4435">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3C4435" w:rsidRPr="0009606A" w:rsidRDefault="003C4435" w:rsidP="003C4435">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w:t>
      </w:r>
      <w:r>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w:t>
      </w:r>
    </w:p>
    <w:p w:rsidR="003C4435" w:rsidRPr="0009606A" w:rsidRDefault="003C4435" w:rsidP="003C4435">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3C4435" w:rsidRPr="0009606A" w:rsidRDefault="003C4435" w:rsidP="003C4435">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3C4435" w:rsidRPr="0009606A" w:rsidRDefault="003C4435" w:rsidP="003C4435">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3C4435" w:rsidRPr="0009606A" w:rsidRDefault="003C4435" w:rsidP="003C4435">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3C4435" w:rsidRPr="0009606A" w:rsidRDefault="003C4435" w:rsidP="003C4435">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342"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w:t>
      </w:r>
      <w:r>
        <w:rPr>
          <w:rFonts w:ascii="Times New Roman" w:hAnsi="Times New Roman"/>
          <w:bCs/>
          <w:sz w:val="22"/>
          <w:szCs w:val="22"/>
        </w:rPr>
        <w:t xml:space="preserve"> </w:t>
      </w:r>
      <w:r w:rsidRPr="0009606A">
        <w:rPr>
          <w:rFonts w:ascii="Times New Roman" w:hAnsi="Times New Roman"/>
          <w:bCs/>
          <w:sz w:val="22"/>
          <w:szCs w:val="22"/>
        </w:rPr>
        <w:t>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3C4435" w:rsidRDefault="003C4435" w:rsidP="003C4435">
      <w:pPr>
        <w:pStyle w:val="ConsPlusNonformat"/>
        <w:ind w:right="-1"/>
        <w:jc w:val="both"/>
        <w:rPr>
          <w:rFonts w:ascii="Times New Roman" w:eastAsia="TimesNewRomanPSMT" w:hAnsi="Times New Roman"/>
          <w:sz w:val="22"/>
          <w:szCs w:val="24"/>
          <w:lang w:eastAsia="ar-SA"/>
        </w:rPr>
      </w:pPr>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субъектах</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Федеральную налоговую службу, в целях ведения единого реестра субъектов малого и</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среднего</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3C4435" w:rsidRPr="00CC087C" w:rsidRDefault="004F6241" w:rsidP="003C4435">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216" type="#_x0000_t75" style="width:72.75pt;height:21.75pt" o:ole="">
            <v:imagedata r:id="rId343" o:title=""/>
          </v:shape>
          <w:control r:id="rId344" w:name="CheckBox511111" w:shapeid="_x0000_i1216"/>
        </w:object>
      </w:r>
      <w:r w:rsidR="003C4435" w:rsidRPr="00CC087C">
        <w:rPr>
          <w:rFonts w:ascii="Times New Roman" w:eastAsia="TimesNewRomanPSMT" w:hAnsi="Times New Roman"/>
          <w:lang w:eastAsia="ar-SA"/>
        </w:rPr>
        <w:tab/>
      </w:r>
      <w:r w:rsidR="003C4435"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218" type="#_x0000_t75" style="width:111pt;height:21.75pt" o:ole="">
            <v:imagedata r:id="rId109" o:title=""/>
          </v:shape>
          <w:control r:id="rId345" w:name="CheckBox611111" w:shapeid="_x0000_i1218"/>
        </w:object>
      </w:r>
      <w:r w:rsidRPr="00CC087C">
        <w:rPr>
          <w:rFonts w:ascii="Times New Roman" w:eastAsia="TimesNewRomanPSMT" w:hAnsi="Times New Roman"/>
          <w:lang w:val="en-US" w:eastAsia="ar-SA"/>
        </w:rPr>
        <w:object w:dxaOrig="225" w:dyaOrig="225">
          <v:shape id="_x0000_i1220" type="#_x0000_t75" style="width:108pt;height:21.75pt" o:ole="">
            <v:imagedata r:id="rId111" o:title=""/>
          </v:shape>
          <w:control r:id="rId346" w:name="CheckBox711111" w:shapeid="_x0000_i1220"/>
        </w:object>
      </w:r>
    </w:p>
    <w:p w:rsidR="003C4435" w:rsidRPr="00CC087C" w:rsidRDefault="004F6241" w:rsidP="003C4435">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222" type="#_x0000_t75" style="width:78.75pt;height:21.75pt" o:ole="">
            <v:imagedata r:id="rId347" o:title=""/>
          </v:shape>
          <w:control r:id="rId348" w:name="CheckBox811111" w:shapeid="_x0000_i1222"/>
        </w:object>
      </w:r>
      <w:r w:rsidR="003C4435">
        <w:rPr>
          <w:rFonts w:ascii="Times New Roman" w:eastAsia="TimesNewRomanPSMT" w:hAnsi="Times New Roman"/>
          <w:lang w:eastAsia="ar-SA"/>
        </w:rPr>
        <w:tab/>
      </w:r>
      <w:r w:rsidR="003C4435"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224" type="#_x0000_t75" style="width:111pt;height:21.75pt" o:ole="">
            <v:imagedata r:id="rId115" o:title=""/>
          </v:shape>
          <w:control r:id="rId349" w:name="CheckBox911111" w:shapeid="_x0000_i1224"/>
        </w:object>
      </w:r>
      <w:r w:rsidRPr="00CC087C">
        <w:rPr>
          <w:rFonts w:ascii="Times New Roman" w:eastAsia="TimesNewRomanPSMT" w:hAnsi="Times New Roman"/>
          <w:lang w:eastAsia="ar-SA"/>
        </w:rPr>
        <w:object w:dxaOrig="225" w:dyaOrig="225">
          <v:shape id="_x0000_i1226" type="#_x0000_t75" style="width:108pt;height:21.75pt" o:ole="">
            <v:imagedata r:id="rId350" o:title=""/>
          </v:shape>
          <w:control r:id="rId351" w:name="CheckBox1011111" w:shapeid="_x0000_i1226"/>
        </w:object>
      </w:r>
    </w:p>
    <w:p w:rsidR="003C4435" w:rsidRPr="00CC087C" w:rsidRDefault="004F6241" w:rsidP="003C4435">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228" type="#_x0000_t75" style="width:108pt;height:21.75pt" o:ole="">
            <v:imagedata r:id="rId119" o:title=""/>
          </v:shape>
          <w:control r:id="rId352" w:name="CheckBox1111111" w:shapeid="_x0000_i1228"/>
        </w:object>
      </w:r>
      <w:r w:rsidR="003C4435"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230" type="#_x0000_t75" style="width:111pt;height:21.75pt" o:ole="">
            <v:imagedata r:id="rId121" o:title=""/>
          </v:shape>
          <w:control r:id="rId353" w:name="CheckBox1211111" w:shapeid="_x0000_i1230"/>
        </w:object>
      </w:r>
      <w:r w:rsidRPr="00CC087C">
        <w:rPr>
          <w:rFonts w:ascii="Times New Roman" w:eastAsia="TimesNewRomanPSMT" w:hAnsi="Times New Roman"/>
          <w:lang w:eastAsia="ar-SA"/>
        </w:rPr>
        <w:object w:dxaOrig="225" w:dyaOrig="225">
          <v:shape id="_x0000_i1232" type="#_x0000_t75" style="width:108pt;height:21.75pt" o:ole="">
            <v:imagedata r:id="rId123" o:title=""/>
          </v:shape>
          <w:control r:id="rId354" w:name="CheckBox211111" w:shapeid="_x0000_i1232"/>
        </w:object>
      </w:r>
    </w:p>
    <w:p w:rsidR="003C4435" w:rsidRPr="00CC087C" w:rsidRDefault="004F6241" w:rsidP="003C4435">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234" type="#_x0000_t75" style="width:72.75pt;height:21.75pt" o:ole="">
            <v:imagedata r:id="rId125" o:title=""/>
          </v:shape>
          <w:control r:id="rId355" w:name="сбор11111" w:shapeid="_x0000_i1234"/>
        </w:object>
      </w:r>
      <w:r w:rsidR="003C4435" w:rsidRPr="00CC087C">
        <w:rPr>
          <w:rFonts w:ascii="Times New Roman" w:eastAsia="TimesNewRomanPSMT" w:hAnsi="Times New Roman"/>
          <w:lang w:eastAsia="ar-SA"/>
        </w:rPr>
        <w:tab/>
      </w:r>
      <w:r w:rsidR="003C4435"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236" type="#_x0000_t75" style="width:108pt;height:21.75pt" o:ole="">
            <v:imagedata r:id="rId127" o:title=""/>
          </v:shape>
          <w:control r:id="rId356" w:name="CheckBox151111" w:shapeid="_x0000_i1236"/>
        </w:object>
      </w:r>
      <w:r w:rsidR="003C4435"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238" type="#_x0000_t75" style="width:72.75pt;height:21.75pt" o:ole="">
            <v:imagedata r:id="rId129" o:title=""/>
          </v:shape>
          <w:control r:id="rId357" w:name="CheckBox311111" w:shapeid="_x0000_i1238"/>
        </w:object>
      </w:r>
    </w:p>
    <w:p w:rsidR="003C4435" w:rsidRPr="00CC087C" w:rsidRDefault="004F6241" w:rsidP="003C4435">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240" type="#_x0000_t75" style="width:204.75pt;height:21.75pt" o:ole="">
            <v:imagedata r:id="rId131" o:title=""/>
          </v:shape>
          <w:control r:id="rId358" w:name="CheckBox411111" w:shapeid="_x0000_i1240"/>
        </w:object>
      </w:r>
    </w:p>
    <w:p w:rsidR="003C4435" w:rsidRPr="00405DC1" w:rsidRDefault="003C4435" w:rsidP="003C4435">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3C4435" w:rsidRPr="00405DC1" w:rsidRDefault="003C4435" w:rsidP="003C4435">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3C4435" w:rsidRPr="00405DC1" w:rsidRDefault="003C4435" w:rsidP="003C4435">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3C4435" w:rsidRPr="00405DC1" w:rsidRDefault="003C4435" w:rsidP="003C4435">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3C4435" w:rsidRPr="000161F6" w:rsidRDefault="003C4435" w:rsidP="003C4435">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3C4435" w:rsidRPr="00405DC1" w:rsidRDefault="003C4435" w:rsidP="003C4435">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3C4435" w:rsidRPr="00405DC1" w:rsidRDefault="003C4435" w:rsidP="003C4435">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3C4435" w:rsidRPr="00405DC1" w:rsidRDefault="003C4435" w:rsidP="003C4435">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3C4435" w:rsidRPr="0044714D" w:rsidRDefault="003C4435" w:rsidP="003C4435">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3C4435" w:rsidRPr="00405DC1" w:rsidRDefault="003C4435" w:rsidP="003C4435">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3C4435" w:rsidRPr="00405DC1" w:rsidRDefault="003C4435" w:rsidP="003C4435">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3C4435" w:rsidRPr="00405DC1" w:rsidRDefault="003C4435" w:rsidP="003C4435">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w:t>
      </w:r>
      <w:r w:rsidRPr="00BD21C8">
        <w:rPr>
          <w:rFonts w:ascii="Times New Roman" w:hAnsi="Times New Roman"/>
          <w:sz w:val="22"/>
          <w:szCs w:val="24"/>
          <w:lang w:eastAsia="ar-SA"/>
        </w:rPr>
        <w:t xml:space="preserve"> </w:t>
      </w:r>
      <w:r w:rsidRPr="00405DC1">
        <w:rPr>
          <w:rFonts w:ascii="Times New Roman" w:hAnsi="Times New Roman"/>
          <w:sz w:val="22"/>
          <w:szCs w:val="24"/>
          <w:lang w:eastAsia="ar-SA"/>
        </w:rPr>
        <w:t>персональных данных»; Федерального закона от 02.05.2006 № 59-ФЗ «О порядке рассмотрения обращений граждан Российской Федерации».</w:t>
      </w:r>
    </w:p>
    <w:p w:rsidR="003C4435" w:rsidRDefault="003C4435" w:rsidP="003C4435">
      <w:pPr>
        <w:suppressAutoHyphens/>
        <w:autoSpaceDE w:val="0"/>
        <w:autoSpaceDN w:val="0"/>
        <w:adjustRightInd w:val="0"/>
        <w:ind w:right="-1" w:firstLine="709"/>
        <w:jc w:val="both"/>
        <w:rPr>
          <w:rFonts w:ascii="Times New Roman" w:eastAsia="TimesNewRomanPSMT" w:hAnsi="Times New Roman"/>
          <w:sz w:val="22"/>
          <w:szCs w:val="24"/>
          <w:lang w:eastAsia="ar-SA"/>
        </w:rPr>
      </w:pPr>
    </w:p>
    <w:p w:rsidR="003C4435" w:rsidRPr="00405DC1" w:rsidRDefault="003C4435" w:rsidP="003C4435">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3C4435" w:rsidRPr="00CC087C" w:rsidRDefault="004F6241" w:rsidP="003C4435">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242" type="#_x0000_t75" style="width:166.5pt;height:21.75pt" o:ole="">
            <v:imagedata r:id="rId133" o:title=""/>
          </v:shape>
          <w:control r:id="rId359" w:name="CheckBox13111" w:shapeid="_x0000_i1242"/>
        </w:object>
      </w:r>
    </w:p>
    <w:p w:rsidR="003C4435" w:rsidRPr="00CC087C" w:rsidRDefault="004F6241" w:rsidP="003C4435">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244" type="#_x0000_t75" style="width:147pt;height:21.75pt" o:ole="">
            <v:imagedata r:id="rId135" o:title=""/>
          </v:shape>
          <w:control r:id="rId360" w:name="CheckBox14111" w:shapeid="_x0000_i1244"/>
        </w:object>
      </w:r>
    </w:p>
    <w:p w:rsidR="003C4435" w:rsidRPr="00405DC1" w:rsidRDefault="003C4435" w:rsidP="003C4435">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3C4435" w:rsidRPr="00C16FDB" w:rsidRDefault="003C4435" w:rsidP="003C4435">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3C4435" w:rsidRPr="00C16FDB" w:rsidRDefault="003C4435" w:rsidP="003C4435">
      <w:pPr>
        <w:spacing w:before="60" w:after="60"/>
        <w:ind w:right="-1" w:firstLine="709"/>
        <w:jc w:val="both"/>
        <w:rPr>
          <w:rFonts w:ascii="Times New Roman" w:hAnsi="Times New Roman"/>
          <w:sz w:val="22"/>
          <w:szCs w:val="24"/>
        </w:rPr>
      </w:pPr>
      <w:r w:rsidRPr="00C16FDB">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3C4435" w:rsidRPr="0009606A" w:rsidRDefault="003C4435" w:rsidP="003C4435">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3C4435" w:rsidRPr="00405DC1" w:rsidRDefault="003C4435" w:rsidP="003C4435">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3C4435" w:rsidRPr="00CC087C" w:rsidTr="00387D1E">
        <w:tc>
          <w:tcPr>
            <w:tcW w:w="7230" w:type="dxa"/>
          </w:tcPr>
          <w:p w:rsidR="003C4435" w:rsidRPr="00CC087C" w:rsidRDefault="003C4435" w:rsidP="00387D1E">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3C4435" w:rsidRPr="00CC087C" w:rsidRDefault="003C4435" w:rsidP="00387D1E">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3C4435" w:rsidRPr="005408CA" w:rsidRDefault="003C4435" w:rsidP="003C4435">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3C4435" w:rsidSect="00387D1E">
          <w:pgSz w:w="11906" w:h="16838"/>
          <w:pgMar w:top="851" w:right="567" w:bottom="851" w:left="1418" w:header="709" w:footer="709" w:gutter="0"/>
          <w:cols w:space="708"/>
          <w:docGrid w:linePitch="360"/>
        </w:sectPr>
      </w:pPr>
    </w:p>
    <w:p w:rsidR="003C4435" w:rsidRPr="00CC087C" w:rsidRDefault="003C4435" w:rsidP="003C4435">
      <w:pPr>
        <w:ind w:left="5103" w:firstLine="993"/>
        <w:rPr>
          <w:rFonts w:ascii="Times New Roman" w:hAnsi="Times New Roman"/>
          <w:sz w:val="28"/>
          <w:szCs w:val="28"/>
        </w:rPr>
      </w:pPr>
      <w:r w:rsidRPr="00E43BEB">
        <w:rPr>
          <w:rFonts w:ascii="Times New Roman" w:hAnsi="Times New Roman"/>
          <w:sz w:val="28"/>
          <w:szCs w:val="28"/>
        </w:rPr>
        <w:t>Приложение № 1.1 к Порядку</w:t>
      </w:r>
    </w:p>
    <w:p w:rsidR="003C4435" w:rsidRPr="00CC087C" w:rsidRDefault="003C4435" w:rsidP="003C4435">
      <w:pPr>
        <w:jc w:val="right"/>
        <w:rPr>
          <w:rFonts w:ascii="Times New Roman" w:hAnsi="Times New Roman"/>
          <w:sz w:val="28"/>
          <w:szCs w:val="28"/>
        </w:rPr>
      </w:pPr>
    </w:p>
    <w:p w:rsidR="003C4435" w:rsidRPr="00CC087C" w:rsidRDefault="003C4435" w:rsidP="003C4435">
      <w:pPr>
        <w:jc w:val="right"/>
        <w:rPr>
          <w:rFonts w:ascii="Times New Roman" w:hAnsi="Times New Roman"/>
          <w:sz w:val="28"/>
          <w:szCs w:val="28"/>
        </w:rPr>
      </w:pPr>
    </w:p>
    <w:p w:rsidR="003C4435" w:rsidRPr="00CC087C" w:rsidRDefault="003C4435" w:rsidP="003C4435">
      <w:pPr>
        <w:jc w:val="right"/>
        <w:rPr>
          <w:rFonts w:ascii="Times New Roman" w:hAnsi="Times New Roman"/>
          <w:sz w:val="28"/>
          <w:szCs w:val="28"/>
        </w:rPr>
      </w:pPr>
    </w:p>
    <w:p w:rsidR="003C4435" w:rsidRPr="00CC087C" w:rsidRDefault="003C4435" w:rsidP="003C4435">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3C4435" w:rsidRPr="00CC087C" w:rsidRDefault="003C4435" w:rsidP="003C4435">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3C4435" w:rsidRPr="00CC087C" w:rsidTr="00387D1E">
        <w:tc>
          <w:tcPr>
            <w:tcW w:w="3969" w:type="dxa"/>
            <w:gridSpan w:val="2"/>
            <w:tcBorders>
              <w:bottom w:val="nil"/>
            </w:tcBorders>
          </w:tcPr>
          <w:p w:rsidR="003C4435" w:rsidRPr="00CC087C" w:rsidRDefault="003C4435" w:rsidP="00387D1E">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3C4435" w:rsidRPr="00CC087C" w:rsidRDefault="003C4435" w:rsidP="00387D1E">
            <w:pPr>
              <w:jc w:val="center"/>
              <w:rPr>
                <w:rFonts w:ascii="Times New Roman" w:hAnsi="Times New Roman"/>
                <w:bCs/>
                <w:sz w:val="28"/>
                <w:szCs w:val="28"/>
              </w:rPr>
            </w:pPr>
          </w:p>
        </w:tc>
      </w:tr>
      <w:tr w:rsidR="003C4435" w:rsidRPr="00CC087C" w:rsidTr="00387D1E">
        <w:tc>
          <w:tcPr>
            <w:tcW w:w="3969" w:type="dxa"/>
            <w:gridSpan w:val="2"/>
            <w:tcBorders>
              <w:top w:val="nil"/>
              <w:bottom w:val="single" w:sz="4" w:space="0" w:color="000000"/>
            </w:tcBorders>
          </w:tcPr>
          <w:p w:rsidR="003C4435" w:rsidRPr="00CC087C" w:rsidRDefault="003C4435" w:rsidP="00387D1E">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3C4435" w:rsidRPr="00CC087C" w:rsidRDefault="003C4435" w:rsidP="00387D1E">
            <w:pPr>
              <w:jc w:val="center"/>
              <w:rPr>
                <w:rFonts w:ascii="Times New Roman" w:hAnsi="Times New Roman"/>
                <w:bCs/>
                <w:sz w:val="28"/>
                <w:szCs w:val="28"/>
              </w:rPr>
            </w:pPr>
          </w:p>
        </w:tc>
      </w:tr>
      <w:tr w:rsidR="003C4435" w:rsidRPr="00CC087C" w:rsidTr="00387D1E">
        <w:tc>
          <w:tcPr>
            <w:tcW w:w="9923" w:type="dxa"/>
            <w:gridSpan w:val="6"/>
            <w:tcBorders>
              <w:top w:val="single" w:sz="4" w:space="0" w:color="000000"/>
            </w:tcBorders>
          </w:tcPr>
          <w:p w:rsidR="003C4435" w:rsidRPr="00CC087C" w:rsidRDefault="003C4435" w:rsidP="00387D1E">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3C4435" w:rsidRPr="00CC087C" w:rsidTr="00387D1E">
        <w:tc>
          <w:tcPr>
            <w:tcW w:w="993" w:type="dxa"/>
            <w:tcBorders>
              <w:bottom w:val="nil"/>
            </w:tcBorders>
          </w:tcPr>
          <w:p w:rsidR="003C4435" w:rsidRPr="00CC087C" w:rsidRDefault="003C4435" w:rsidP="00387D1E">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3C4435" w:rsidRPr="00CC087C" w:rsidRDefault="003C4435" w:rsidP="00387D1E">
            <w:pPr>
              <w:jc w:val="center"/>
              <w:rPr>
                <w:rFonts w:ascii="Times New Roman" w:hAnsi="Times New Roman"/>
                <w:bCs/>
                <w:sz w:val="28"/>
                <w:szCs w:val="28"/>
              </w:rPr>
            </w:pPr>
          </w:p>
        </w:tc>
      </w:tr>
      <w:tr w:rsidR="003C4435" w:rsidRPr="00CC087C" w:rsidTr="00387D1E">
        <w:tc>
          <w:tcPr>
            <w:tcW w:w="993" w:type="dxa"/>
            <w:tcBorders>
              <w:top w:val="nil"/>
              <w:bottom w:val="nil"/>
            </w:tcBorders>
          </w:tcPr>
          <w:p w:rsidR="003C4435" w:rsidRPr="00CC087C" w:rsidRDefault="003C4435" w:rsidP="00387D1E">
            <w:pPr>
              <w:rPr>
                <w:rFonts w:ascii="Times New Roman" w:hAnsi="Times New Roman"/>
                <w:bCs/>
                <w:sz w:val="28"/>
                <w:szCs w:val="28"/>
              </w:rPr>
            </w:pPr>
          </w:p>
        </w:tc>
        <w:tc>
          <w:tcPr>
            <w:tcW w:w="8930" w:type="dxa"/>
            <w:gridSpan w:val="5"/>
            <w:tcBorders>
              <w:top w:val="single" w:sz="4" w:space="0" w:color="000000"/>
              <w:bottom w:val="nil"/>
            </w:tcBorders>
          </w:tcPr>
          <w:p w:rsidR="003C4435" w:rsidRPr="00CC087C" w:rsidRDefault="003C4435" w:rsidP="00387D1E">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3C4435" w:rsidRPr="00CC087C" w:rsidTr="00387D1E">
        <w:tc>
          <w:tcPr>
            <w:tcW w:w="4536" w:type="dxa"/>
            <w:gridSpan w:val="3"/>
            <w:tcBorders>
              <w:bottom w:val="nil"/>
            </w:tcBorders>
          </w:tcPr>
          <w:p w:rsidR="003C4435" w:rsidRPr="00CC087C" w:rsidRDefault="003C4435" w:rsidP="00387D1E">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3C4435" w:rsidRPr="00CC087C" w:rsidRDefault="003C4435" w:rsidP="00387D1E">
            <w:pPr>
              <w:jc w:val="center"/>
              <w:rPr>
                <w:rFonts w:ascii="Times New Roman" w:hAnsi="Times New Roman"/>
                <w:bCs/>
                <w:sz w:val="28"/>
                <w:szCs w:val="28"/>
              </w:rPr>
            </w:pPr>
          </w:p>
        </w:tc>
      </w:tr>
      <w:tr w:rsidR="003C4435" w:rsidRPr="00CC087C" w:rsidTr="00387D1E">
        <w:tc>
          <w:tcPr>
            <w:tcW w:w="4536" w:type="dxa"/>
            <w:gridSpan w:val="3"/>
            <w:tcBorders>
              <w:top w:val="nil"/>
              <w:bottom w:val="single" w:sz="4" w:space="0" w:color="000000"/>
            </w:tcBorders>
          </w:tcPr>
          <w:p w:rsidR="003C4435" w:rsidRPr="00CC087C" w:rsidRDefault="003C4435" w:rsidP="00387D1E">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3C4435" w:rsidRPr="00CC087C" w:rsidRDefault="003C4435" w:rsidP="00387D1E">
            <w:pPr>
              <w:jc w:val="center"/>
              <w:rPr>
                <w:rFonts w:ascii="Times New Roman" w:hAnsi="Times New Roman"/>
                <w:bCs/>
                <w:sz w:val="28"/>
                <w:szCs w:val="28"/>
              </w:rPr>
            </w:pPr>
          </w:p>
        </w:tc>
      </w:tr>
      <w:tr w:rsidR="003C4435" w:rsidRPr="00CC087C" w:rsidTr="00387D1E">
        <w:tc>
          <w:tcPr>
            <w:tcW w:w="9923" w:type="dxa"/>
            <w:gridSpan w:val="6"/>
            <w:tcBorders>
              <w:top w:val="single" w:sz="4" w:space="0" w:color="000000"/>
            </w:tcBorders>
          </w:tcPr>
          <w:p w:rsidR="003C4435" w:rsidRPr="00CC087C" w:rsidRDefault="003C4435" w:rsidP="00387D1E">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3C4435" w:rsidRPr="00CC087C" w:rsidTr="00387D1E">
        <w:tc>
          <w:tcPr>
            <w:tcW w:w="9923" w:type="dxa"/>
            <w:gridSpan w:val="6"/>
          </w:tcPr>
          <w:p w:rsidR="003C4435" w:rsidRPr="00CC087C" w:rsidRDefault="003C4435" w:rsidP="00387D1E">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3C4435" w:rsidRPr="00CC087C" w:rsidTr="00387D1E">
        <w:tc>
          <w:tcPr>
            <w:tcW w:w="4820" w:type="dxa"/>
            <w:gridSpan w:val="4"/>
            <w:tcBorders>
              <w:bottom w:val="single" w:sz="4" w:space="0" w:color="000000"/>
            </w:tcBorders>
          </w:tcPr>
          <w:p w:rsidR="003C4435" w:rsidRPr="00CC087C" w:rsidRDefault="003C4435" w:rsidP="00387D1E">
            <w:pPr>
              <w:rPr>
                <w:rFonts w:ascii="Times New Roman" w:hAnsi="Times New Roman"/>
                <w:bCs/>
                <w:sz w:val="28"/>
                <w:szCs w:val="28"/>
              </w:rPr>
            </w:pPr>
          </w:p>
        </w:tc>
        <w:tc>
          <w:tcPr>
            <w:tcW w:w="1276" w:type="dxa"/>
            <w:tcBorders>
              <w:bottom w:val="nil"/>
            </w:tcBorders>
          </w:tcPr>
          <w:p w:rsidR="003C4435" w:rsidRPr="00CC087C" w:rsidRDefault="003C4435" w:rsidP="00387D1E">
            <w:pPr>
              <w:jc w:val="center"/>
              <w:rPr>
                <w:rFonts w:ascii="Times New Roman" w:hAnsi="Times New Roman"/>
                <w:bCs/>
                <w:sz w:val="28"/>
                <w:szCs w:val="28"/>
              </w:rPr>
            </w:pPr>
          </w:p>
        </w:tc>
        <w:tc>
          <w:tcPr>
            <w:tcW w:w="3827" w:type="dxa"/>
            <w:tcBorders>
              <w:bottom w:val="single" w:sz="4" w:space="0" w:color="000000"/>
            </w:tcBorders>
          </w:tcPr>
          <w:p w:rsidR="003C4435" w:rsidRPr="00CC087C" w:rsidRDefault="003C4435" w:rsidP="00387D1E">
            <w:pPr>
              <w:jc w:val="center"/>
              <w:rPr>
                <w:rFonts w:ascii="Times New Roman" w:hAnsi="Times New Roman"/>
                <w:bCs/>
                <w:sz w:val="28"/>
                <w:szCs w:val="28"/>
              </w:rPr>
            </w:pPr>
          </w:p>
        </w:tc>
      </w:tr>
      <w:tr w:rsidR="003C4435" w:rsidRPr="00CC087C" w:rsidTr="00387D1E">
        <w:tc>
          <w:tcPr>
            <w:tcW w:w="4820" w:type="dxa"/>
            <w:gridSpan w:val="4"/>
            <w:tcBorders>
              <w:top w:val="nil"/>
            </w:tcBorders>
          </w:tcPr>
          <w:p w:rsidR="003C4435" w:rsidRPr="00CC087C" w:rsidRDefault="003C4435" w:rsidP="00387D1E">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подписавшего, должность)</w:t>
            </w:r>
          </w:p>
        </w:tc>
        <w:tc>
          <w:tcPr>
            <w:tcW w:w="1276" w:type="dxa"/>
            <w:tcBorders>
              <w:top w:val="nil"/>
            </w:tcBorders>
          </w:tcPr>
          <w:p w:rsidR="003C4435" w:rsidRPr="00CC087C" w:rsidRDefault="003C4435" w:rsidP="00387D1E">
            <w:pPr>
              <w:jc w:val="center"/>
              <w:rPr>
                <w:rFonts w:ascii="Times New Roman" w:hAnsi="Times New Roman"/>
                <w:bCs/>
                <w:sz w:val="20"/>
              </w:rPr>
            </w:pPr>
          </w:p>
        </w:tc>
        <w:tc>
          <w:tcPr>
            <w:tcW w:w="3827" w:type="dxa"/>
            <w:tcBorders>
              <w:top w:val="single" w:sz="4" w:space="0" w:color="000000"/>
            </w:tcBorders>
          </w:tcPr>
          <w:p w:rsidR="003C4435" w:rsidRPr="00CC087C" w:rsidRDefault="003C4435" w:rsidP="00387D1E">
            <w:pPr>
              <w:spacing w:after="120"/>
              <w:jc w:val="center"/>
              <w:rPr>
                <w:rFonts w:ascii="Times New Roman" w:hAnsi="Times New Roman"/>
                <w:bCs/>
                <w:sz w:val="20"/>
              </w:rPr>
            </w:pPr>
            <w:r w:rsidRPr="00CC087C">
              <w:rPr>
                <w:rFonts w:ascii="Times New Roman" w:hAnsi="Times New Roman"/>
                <w:sz w:val="20"/>
              </w:rPr>
              <w:t>подпись</w:t>
            </w:r>
          </w:p>
        </w:tc>
      </w:tr>
      <w:tr w:rsidR="003C4435" w:rsidRPr="00CC087C" w:rsidTr="00387D1E">
        <w:tc>
          <w:tcPr>
            <w:tcW w:w="4820" w:type="dxa"/>
            <w:gridSpan w:val="4"/>
          </w:tcPr>
          <w:p w:rsidR="003C4435" w:rsidRPr="00CC087C" w:rsidRDefault="003C4435" w:rsidP="00387D1E">
            <w:pPr>
              <w:jc w:val="center"/>
              <w:rPr>
                <w:rFonts w:ascii="Times New Roman" w:hAnsi="Times New Roman"/>
                <w:bCs/>
                <w:sz w:val="28"/>
                <w:szCs w:val="28"/>
              </w:rPr>
            </w:pPr>
          </w:p>
        </w:tc>
        <w:tc>
          <w:tcPr>
            <w:tcW w:w="5103" w:type="dxa"/>
            <w:gridSpan w:val="2"/>
          </w:tcPr>
          <w:p w:rsidR="003C4435" w:rsidRPr="00CC087C" w:rsidRDefault="003C4435" w:rsidP="00387D1E">
            <w:pPr>
              <w:jc w:val="center"/>
              <w:rPr>
                <w:rFonts w:ascii="Times New Roman" w:hAnsi="Times New Roman"/>
                <w:bCs/>
                <w:sz w:val="28"/>
                <w:szCs w:val="28"/>
              </w:rPr>
            </w:pPr>
          </w:p>
        </w:tc>
      </w:tr>
      <w:tr w:rsidR="003C4435" w:rsidRPr="00CC087C" w:rsidTr="00387D1E">
        <w:tc>
          <w:tcPr>
            <w:tcW w:w="4820" w:type="dxa"/>
            <w:gridSpan w:val="4"/>
          </w:tcPr>
          <w:p w:rsidR="003C4435" w:rsidRPr="00CC087C" w:rsidRDefault="003C4435" w:rsidP="00387D1E">
            <w:pPr>
              <w:rPr>
                <w:rFonts w:ascii="Times New Roman" w:hAnsi="Times New Roman"/>
                <w:bCs/>
                <w:sz w:val="28"/>
                <w:szCs w:val="28"/>
              </w:rPr>
            </w:pPr>
          </w:p>
        </w:tc>
        <w:tc>
          <w:tcPr>
            <w:tcW w:w="5103" w:type="dxa"/>
            <w:gridSpan w:val="2"/>
          </w:tcPr>
          <w:p w:rsidR="003C4435" w:rsidRPr="00CC087C" w:rsidRDefault="003C4435" w:rsidP="00387D1E">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3C4435" w:rsidRPr="00CC087C" w:rsidTr="00387D1E">
        <w:tc>
          <w:tcPr>
            <w:tcW w:w="4820" w:type="dxa"/>
            <w:gridSpan w:val="4"/>
          </w:tcPr>
          <w:p w:rsidR="003C4435" w:rsidRPr="00CC087C" w:rsidRDefault="003C4435" w:rsidP="00387D1E">
            <w:pPr>
              <w:rPr>
                <w:rFonts w:ascii="Times New Roman" w:hAnsi="Times New Roman"/>
                <w:bCs/>
                <w:sz w:val="20"/>
              </w:rPr>
            </w:pPr>
          </w:p>
        </w:tc>
        <w:tc>
          <w:tcPr>
            <w:tcW w:w="5103" w:type="dxa"/>
            <w:gridSpan w:val="2"/>
          </w:tcPr>
          <w:p w:rsidR="003C4435" w:rsidRPr="00CC087C" w:rsidRDefault="003C4435" w:rsidP="00387D1E">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3C4435" w:rsidRPr="00CC087C" w:rsidTr="00387D1E">
        <w:tc>
          <w:tcPr>
            <w:tcW w:w="4820" w:type="dxa"/>
            <w:gridSpan w:val="4"/>
            <w:tcBorders>
              <w:bottom w:val="nil"/>
            </w:tcBorders>
          </w:tcPr>
          <w:p w:rsidR="003C4435" w:rsidRPr="00CC087C" w:rsidRDefault="003C4435" w:rsidP="00387D1E">
            <w:pPr>
              <w:rPr>
                <w:rFonts w:ascii="Times New Roman" w:hAnsi="Times New Roman"/>
                <w:bCs/>
                <w:sz w:val="28"/>
                <w:szCs w:val="28"/>
              </w:rPr>
            </w:pPr>
          </w:p>
        </w:tc>
        <w:tc>
          <w:tcPr>
            <w:tcW w:w="5103" w:type="dxa"/>
            <w:gridSpan w:val="2"/>
            <w:tcBorders>
              <w:bottom w:val="nil"/>
            </w:tcBorders>
          </w:tcPr>
          <w:p w:rsidR="003C4435" w:rsidRPr="00CC087C" w:rsidRDefault="003C4435" w:rsidP="00387D1E">
            <w:pPr>
              <w:jc w:val="center"/>
              <w:rPr>
                <w:rFonts w:ascii="Times New Roman" w:hAnsi="Times New Roman"/>
                <w:bCs/>
                <w:sz w:val="28"/>
                <w:szCs w:val="28"/>
              </w:rPr>
            </w:pPr>
          </w:p>
        </w:tc>
      </w:tr>
      <w:tr w:rsidR="003C4435" w:rsidRPr="006830F6" w:rsidTr="00387D1E">
        <w:tc>
          <w:tcPr>
            <w:tcW w:w="9923" w:type="dxa"/>
            <w:gridSpan w:val="6"/>
            <w:tcBorders>
              <w:bottom w:val="nil"/>
            </w:tcBorders>
          </w:tcPr>
          <w:p w:rsidR="003C4435" w:rsidRPr="006830F6" w:rsidRDefault="003C4435" w:rsidP="00387D1E">
            <w:pPr>
              <w:ind w:firstLine="3436"/>
              <w:jc w:val="both"/>
              <w:rPr>
                <w:rFonts w:ascii="Times New Roman" w:hAnsi="Times New Roman"/>
                <w:sz w:val="20"/>
              </w:rPr>
            </w:pPr>
            <w:r w:rsidRPr="00CC087C">
              <w:rPr>
                <w:rFonts w:ascii="Times New Roman" w:hAnsi="Times New Roman"/>
                <w:sz w:val="20"/>
              </w:rPr>
              <w:t>М.П. (при наличии)</w:t>
            </w:r>
          </w:p>
        </w:tc>
      </w:tr>
    </w:tbl>
    <w:p w:rsidR="003C4435" w:rsidRDefault="003C4435" w:rsidP="003C4435">
      <w:pPr>
        <w:ind w:left="5103"/>
        <w:rPr>
          <w:rFonts w:ascii="Times New Roman" w:hAnsi="Times New Roman"/>
          <w:sz w:val="24"/>
          <w:szCs w:val="24"/>
        </w:rPr>
        <w:sectPr w:rsidR="003C4435" w:rsidSect="00387D1E">
          <w:pgSz w:w="11906" w:h="16838"/>
          <w:pgMar w:top="851" w:right="567" w:bottom="851" w:left="1418" w:header="709" w:footer="709" w:gutter="0"/>
          <w:cols w:space="708"/>
          <w:docGrid w:linePitch="360"/>
        </w:sectPr>
      </w:pPr>
    </w:p>
    <w:p w:rsidR="003C4435" w:rsidRPr="00CC087C" w:rsidRDefault="003C4435" w:rsidP="003C4435">
      <w:pPr>
        <w:ind w:left="5103" w:firstLine="993"/>
        <w:rPr>
          <w:rFonts w:ascii="Times New Roman" w:hAnsi="Times New Roman"/>
          <w:sz w:val="28"/>
          <w:szCs w:val="28"/>
        </w:rPr>
      </w:pPr>
      <w:r w:rsidRPr="00E43BEB">
        <w:rPr>
          <w:rFonts w:ascii="Times New Roman" w:hAnsi="Times New Roman"/>
          <w:sz w:val="28"/>
          <w:szCs w:val="28"/>
        </w:rPr>
        <w:t>Приложение № 2 к Порядку</w:t>
      </w:r>
    </w:p>
    <w:p w:rsidR="003C4435" w:rsidRPr="00CC087C" w:rsidRDefault="003C4435" w:rsidP="003C4435">
      <w:pPr>
        <w:ind w:left="5670"/>
        <w:rPr>
          <w:rFonts w:ascii="Times New Roman" w:hAnsi="Times New Roman"/>
          <w:sz w:val="24"/>
          <w:szCs w:val="24"/>
          <w:lang w:val="en-US"/>
        </w:rPr>
      </w:pPr>
    </w:p>
    <w:p w:rsidR="003C4435" w:rsidRDefault="003C4435" w:rsidP="003C4435">
      <w:pPr>
        <w:ind w:left="5670"/>
        <w:rPr>
          <w:rFonts w:ascii="Times New Roman" w:hAnsi="Times New Roman"/>
          <w:sz w:val="24"/>
          <w:szCs w:val="24"/>
        </w:rPr>
      </w:pPr>
    </w:p>
    <w:p w:rsidR="003C4435" w:rsidRDefault="003C4435" w:rsidP="003C4435">
      <w:pPr>
        <w:ind w:left="5670"/>
        <w:rPr>
          <w:rFonts w:ascii="Times New Roman" w:hAnsi="Times New Roman"/>
          <w:sz w:val="24"/>
          <w:szCs w:val="24"/>
        </w:rPr>
      </w:pPr>
    </w:p>
    <w:p w:rsidR="003C4435" w:rsidRPr="0022706C" w:rsidRDefault="003C4435" w:rsidP="003C4435">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3C4435" w:rsidRPr="00CC087C" w:rsidTr="00387D1E">
        <w:trPr>
          <w:trHeight w:val="435"/>
        </w:trPr>
        <w:tc>
          <w:tcPr>
            <w:tcW w:w="4978" w:type="dxa"/>
            <w:gridSpan w:val="3"/>
            <w:noWrap/>
            <w:tcMar>
              <w:top w:w="16" w:type="dxa"/>
              <w:left w:w="16" w:type="dxa"/>
              <w:bottom w:w="0" w:type="dxa"/>
              <w:right w:w="16" w:type="dxa"/>
            </w:tcMar>
            <w:vAlign w:val="bottom"/>
          </w:tcPr>
          <w:p w:rsidR="003C4435" w:rsidRPr="00CC087C" w:rsidRDefault="003C4435" w:rsidP="00387D1E">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3C4435" w:rsidRPr="00CC087C" w:rsidRDefault="003C4435" w:rsidP="00387D1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"х"):</w:t>
            </w:r>
          </w:p>
        </w:tc>
      </w:tr>
      <w:tr w:rsidR="003C4435" w:rsidRPr="00CC087C" w:rsidTr="00387D1E">
        <w:trPr>
          <w:trHeight w:val="270"/>
        </w:trPr>
        <w:tc>
          <w:tcPr>
            <w:tcW w:w="4978" w:type="dxa"/>
            <w:gridSpan w:val="3"/>
            <w:tcBorders>
              <w:right w:val="single" w:sz="4" w:space="0" w:color="auto"/>
            </w:tcBorders>
            <w:noWrap/>
            <w:tcMar>
              <w:top w:w="16" w:type="dxa"/>
              <w:left w:w="16" w:type="dxa"/>
              <w:bottom w:w="0" w:type="dxa"/>
              <w:right w:w="16" w:type="dxa"/>
            </w:tcMar>
          </w:tcPr>
          <w:p w:rsidR="003C4435" w:rsidRPr="00CC087C" w:rsidRDefault="003C4435" w:rsidP="00387D1E">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3C4435" w:rsidRPr="00CC087C" w:rsidRDefault="003C4435" w:rsidP="00387D1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3C4435" w:rsidRPr="00CC087C" w:rsidTr="00387D1E">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3C4435" w:rsidRPr="00CC087C" w:rsidRDefault="003C4435" w:rsidP="00387D1E">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3C4435" w:rsidRPr="00CC087C" w:rsidRDefault="003C4435" w:rsidP="00387D1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3C4435" w:rsidRPr="00CC087C" w:rsidTr="00387D1E">
        <w:trPr>
          <w:trHeight w:val="465"/>
        </w:trPr>
        <w:tc>
          <w:tcPr>
            <w:tcW w:w="4978" w:type="dxa"/>
            <w:gridSpan w:val="3"/>
            <w:tcBorders>
              <w:right w:val="single" w:sz="4" w:space="0" w:color="auto"/>
            </w:tcBorders>
            <w:noWrap/>
            <w:tcMar>
              <w:top w:w="16" w:type="dxa"/>
              <w:left w:w="16" w:type="dxa"/>
              <w:bottom w:w="0" w:type="dxa"/>
              <w:right w:w="16" w:type="dxa"/>
            </w:tcMar>
          </w:tcPr>
          <w:p w:rsidR="003C4435" w:rsidRPr="00CC087C" w:rsidRDefault="003C4435" w:rsidP="00387D1E">
            <w:pPr>
              <w:rPr>
                <w:rFonts w:ascii="Times New Roman" w:hAnsi="Times New Roman"/>
                <w:bCs/>
                <w:sz w:val="18"/>
                <w:szCs w:val="18"/>
              </w:rPr>
            </w:pPr>
            <w:r w:rsidRPr="00CC087C">
              <w:rPr>
                <w:rFonts w:ascii="Times New Roman" w:hAnsi="Times New Roman"/>
                <w:bCs/>
                <w:sz w:val="18"/>
                <w:szCs w:val="18"/>
              </w:rPr>
              <w:t xml:space="preserve">                   (юридический адрес, почтовый адрес, </w:t>
            </w:r>
          </w:p>
          <w:p w:rsidR="003C4435" w:rsidRPr="00CC087C" w:rsidRDefault="003C4435" w:rsidP="00387D1E">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3C4435" w:rsidRPr="00CC087C" w:rsidRDefault="003C4435" w:rsidP="00387D1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3C4435" w:rsidRPr="00CC087C" w:rsidTr="00387D1E">
        <w:trPr>
          <w:trHeight w:val="495"/>
        </w:trPr>
        <w:tc>
          <w:tcPr>
            <w:tcW w:w="4978" w:type="dxa"/>
            <w:gridSpan w:val="3"/>
            <w:tcBorders>
              <w:right w:val="single" w:sz="4" w:space="0" w:color="auto"/>
            </w:tcBorders>
            <w:noWrap/>
            <w:tcMar>
              <w:top w:w="16" w:type="dxa"/>
              <w:left w:w="16" w:type="dxa"/>
              <w:bottom w:w="0" w:type="dxa"/>
              <w:right w:w="16" w:type="dxa"/>
            </w:tcMar>
          </w:tcPr>
          <w:p w:rsidR="003C4435" w:rsidRPr="00CC087C" w:rsidRDefault="003C4435" w:rsidP="00387D1E">
            <w:pPr>
              <w:rPr>
                <w:rFonts w:ascii="Times New Roman" w:hAnsi="Times New Roman"/>
                <w:bCs/>
                <w:sz w:val="18"/>
                <w:szCs w:val="18"/>
              </w:rPr>
            </w:pPr>
            <w:r w:rsidRPr="00CC087C">
              <w:rPr>
                <w:rFonts w:ascii="Times New Roman" w:hAnsi="Times New Roman"/>
                <w:bCs/>
                <w:sz w:val="18"/>
                <w:szCs w:val="18"/>
              </w:rPr>
              <w:t xml:space="preserve">      (собственник помещений, реквизиты договоров аренды</w:t>
            </w:r>
          </w:p>
          <w:p w:rsidR="003C4435" w:rsidRPr="00CC087C" w:rsidRDefault="003C4435" w:rsidP="00387D1E">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3C4435" w:rsidRPr="00663516" w:rsidRDefault="003C4435" w:rsidP="00387D1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4435" w:rsidRPr="00663516" w:rsidRDefault="003C4435" w:rsidP="00387D1E">
            <w:pPr>
              <w:outlineLvl w:val="1"/>
              <w:rPr>
                <w:rFonts w:ascii="Times New Roman" w:hAnsi="Times New Roman"/>
                <w:bCs/>
                <w:sz w:val="24"/>
                <w:szCs w:val="24"/>
              </w:rPr>
            </w:pPr>
            <w:r w:rsidRPr="00663516">
              <w:rPr>
                <w:rFonts w:ascii="Times New Roman" w:hAnsi="Times New Roman"/>
                <w:bCs/>
                <w:sz w:val="24"/>
                <w:szCs w:val="24"/>
              </w:rPr>
              <w:t xml:space="preserve">Система </w:t>
            </w:r>
            <w:r w:rsidRPr="00663516">
              <w:rPr>
                <w:rFonts w:ascii="Times New Roman" w:hAnsi="Times New Roman"/>
                <w:sz w:val="24"/>
                <w:szCs w:val="24"/>
              </w:rPr>
              <w:t>налогообложения для</w:t>
            </w:r>
            <w:r w:rsidRPr="00663516">
              <w:rPr>
                <w:rFonts w:ascii="Times New Roman" w:hAnsi="Times New Roman"/>
                <w:sz w:val="24"/>
                <w:szCs w:val="24"/>
                <w:lang w:eastAsia="ja-JP"/>
              </w:rPr>
              <w:t xml:space="preserve"> </w:t>
            </w:r>
            <w:r w:rsidRPr="00663516">
              <w:rPr>
                <w:rFonts w:ascii="Times New Roman" w:hAnsi="Times New Roman"/>
                <w:sz w:val="24"/>
                <w:szCs w:val="24"/>
              </w:rPr>
              <w:t>сельскохозяйственных товаропроизводителей (единый сельскохозяйственный налог)</w:t>
            </w:r>
          </w:p>
        </w:tc>
      </w:tr>
      <w:tr w:rsidR="003C4435" w:rsidRPr="00CC087C" w:rsidTr="00387D1E">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3C4435" w:rsidRPr="00CC087C" w:rsidRDefault="003C4435" w:rsidP="00387D1E">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3C4435" w:rsidRPr="00CC087C" w:rsidRDefault="003C4435" w:rsidP="00387D1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3C4435" w:rsidRPr="00CC087C" w:rsidTr="00387D1E">
        <w:trPr>
          <w:trHeight w:val="255"/>
        </w:trPr>
        <w:tc>
          <w:tcPr>
            <w:tcW w:w="4978" w:type="dxa"/>
            <w:gridSpan w:val="3"/>
            <w:noWrap/>
            <w:tcMar>
              <w:top w:w="16" w:type="dxa"/>
              <w:left w:w="16" w:type="dxa"/>
              <w:bottom w:w="0" w:type="dxa"/>
              <w:right w:w="16" w:type="dxa"/>
            </w:tcMar>
            <w:vAlign w:val="center"/>
          </w:tcPr>
          <w:p w:rsidR="003C4435" w:rsidRPr="00CC087C" w:rsidRDefault="003C4435" w:rsidP="00387D1E">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Pr>
          <w:p w:rsidR="003C4435" w:rsidRPr="00CC087C" w:rsidRDefault="003C4435" w:rsidP="00387D1E">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3C4435" w:rsidRPr="00CC087C" w:rsidRDefault="003C4435" w:rsidP="00387D1E">
            <w:pPr>
              <w:outlineLvl w:val="1"/>
              <w:rPr>
                <w:rFonts w:ascii="Times New Roman" w:hAnsi="Times New Roman"/>
                <w:bCs/>
                <w:sz w:val="24"/>
                <w:szCs w:val="24"/>
              </w:rPr>
            </w:pPr>
          </w:p>
        </w:tc>
      </w:tr>
      <w:tr w:rsidR="003C4435" w:rsidRPr="00CC087C" w:rsidTr="00387D1E">
        <w:trPr>
          <w:trHeight w:val="15"/>
        </w:trPr>
        <w:tc>
          <w:tcPr>
            <w:tcW w:w="4714" w:type="dxa"/>
            <w:gridSpan w:val="2"/>
          </w:tcPr>
          <w:p w:rsidR="003C4435" w:rsidRPr="00CC087C" w:rsidRDefault="003C4435" w:rsidP="00387D1E">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3C4435" w:rsidRPr="00CC087C" w:rsidRDefault="003C4435" w:rsidP="00387D1E">
            <w:pPr>
              <w:jc w:val="center"/>
              <w:rPr>
                <w:rFonts w:ascii="Times New Roman" w:eastAsia="Arial Unicode MS" w:hAnsi="Times New Roman"/>
                <w:bCs/>
                <w:sz w:val="24"/>
                <w:szCs w:val="24"/>
              </w:rPr>
            </w:pPr>
          </w:p>
        </w:tc>
      </w:tr>
      <w:tr w:rsidR="003C4435" w:rsidRPr="00CC087C" w:rsidTr="00387D1E">
        <w:trPr>
          <w:trHeight w:val="75"/>
        </w:trPr>
        <w:tc>
          <w:tcPr>
            <w:tcW w:w="728" w:type="dxa"/>
            <w:noWrap/>
            <w:tcMar>
              <w:top w:w="16" w:type="dxa"/>
              <w:left w:w="16" w:type="dxa"/>
              <w:bottom w:w="0" w:type="dxa"/>
              <w:right w:w="16" w:type="dxa"/>
            </w:tcMar>
            <w:vAlign w:val="bottom"/>
          </w:tcPr>
          <w:p w:rsidR="003C4435" w:rsidRPr="00CC087C" w:rsidRDefault="003C4435" w:rsidP="00387D1E">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3C4435" w:rsidRPr="00CC087C" w:rsidRDefault="003C4435" w:rsidP="00387D1E">
            <w:pPr>
              <w:jc w:val="center"/>
              <w:rPr>
                <w:rFonts w:ascii="Times New Roman" w:eastAsia="Arial Unicode MS" w:hAnsi="Times New Roman"/>
                <w:bCs/>
                <w:sz w:val="24"/>
                <w:szCs w:val="24"/>
              </w:rPr>
            </w:pPr>
          </w:p>
        </w:tc>
        <w:tc>
          <w:tcPr>
            <w:tcW w:w="298" w:type="dxa"/>
          </w:tcPr>
          <w:p w:rsidR="003C4435" w:rsidRPr="00CC087C" w:rsidRDefault="003C4435" w:rsidP="00387D1E">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3C4435" w:rsidRPr="00CC087C" w:rsidRDefault="003C4435" w:rsidP="00387D1E">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3C4435" w:rsidRPr="00CC087C" w:rsidRDefault="003C4435" w:rsidP="00387D1E">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3C4435" w:rsidRPr="00CC087C" w:rsidRDefault="003C4435" w:rsidP="00387D1E">
            <w:pPr>
              <w:jc w:val="center"/>
              <w:rPr>
                <w:rFonts w:ascii="Times New Roman" w:eastAsia="Arial Unicode MS" w:hAnsi="Times New Roman"/>
                <w:bCs/>
                <w:sz w:val="24"/>
                <w:szCs w:val="24"/>
              </w:rPr>
            </w:pPr>
          </w:p>
        </w:tc>
      </w:tr>
      <w:tr w:rsidR="003C4435" w:rsidRPr="00CC087C" w:rsidTr="00387D1E">
        <w:trPr>
          <w:trHeight w:val="300"/>
        </w:trPr>
        <w:tc>
          <w:tcPr>
            <w:tcW w:w="9991" w:type="dxa"/>
            <w:gridSpan w:val="9"/>
          </w:tcPr>
          <w:p w:rsidR="003C4435" w:rsidRPr="00CC087C" w:rsidRDefault="003C4435" w:rsidP="00387D1E">
            <w:pPr>
              <w:jc w:val="center"/>
              <w:rPr>
                <w:rFonts w:ascii="Times New Roman" w:hAnsi="Times New Roman"/>
                <w:b/>
                <w:bCs/>
                <w:sz w:val="24"/>
                <w:szCs w:val="24"/>
              </w:rPr>
            </w:pPr>
          </w:p>
          <w:p w:rsidR="003C4435" w:rsidRPr="00CC087C" w:rsidRDefault="003C4435" w:rsidP="00387D1E">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3C4435" w:rsidRPr="00CC087C" w:rsidRDefault="003C4435" w:rsidP="00387D1E">
            <w:pPr>
              <w:jc w:val="center"/>
              <w:rPr>
                <w:rFonts w:ascii="Times New Roman" w:eastAsia="Arial Unicode MS" w:hAnsi="Times New Roman"/>
                <w:b/>
                <w:bCs/>
                <w:sz w:val="24"/>
                <w:szCs w:val="24"/>
              </w:rPr>
            </w:pPr>
          </w:p>
        </w:tc>
      </w:tr>
      <w:tr w:rsidR="003C4435" w:rsidRPr="00CC087C" w:rsidTr="00387D1E">
        <w:trPr>
          <w:trHeight w:val="285"/>
        </w:trPr>
        <w:tc>
          <w:tcPr>
            <w:tcW w:w="9991" w:type="dxa"/>
            <w:gridSpan w:val="9"/>
          </w:tcPr>
          <w:p w:rsidR="003C4435" w:rsidRPr="00CC087C" w:rsidRDefault="003C4435" w:rsidP="00387D1E">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3C4435" w:rsidRPr="00CC087C" w:rsidTr="00387D1E">
        <w:trPr>
          <w:trHeight w:val="240"/>
        </w:trPr>
        <w:tc>
          <w:tcPr>
            <w:tcW w:w="9991" w:type="dxa"/>
            <w:gridSpan w:val="9"/>
          </w:tcPr>
          <w:p w:rsidR="003C4435" w:rsidRPr="00CC087C" w:rsidRDefault="003C4435" w:rsidP="00387D1E">
            <w:pPr>
              <w:jc w:val="center"/>
              <w:rPr>
                <w:rFonts w:ascii="Times New Roman" w:eastAsia="Arial Unicode MS" w:hAnsi="Times New Roman"/>
                <w:sz w:val="18"/>
                <w:szCs w:val="18"/>
              </w:rPr>
            </w:pPr>
            <w:r w:rsidRPr="00CC087C">
              <w:rPr>
                <w:rFonts w:ascii="Times New Roman" w:hAnsi="Times New Roman"/>
                <w:sz w:val="18"/>
                <w:szCs w:val="18"/>
              </w:rPr>
              <w:t xml:space="preserve">(полное наименование заявителя с указанием организационно-правовой формы / </w:t>
            </w:r>
          </w:p>
        </w:tc>
      </w:tr>
      <w:tr w:rsidR="003C4435" w:rsidRPr="00CC087C" w:rsidTr="00387D1E">
        <w:trPr>
          <w:trHeight w:val="240"/>
        </w:trPr>
        <w:tc>
          <w:tcPr>
            <w:tcW w:w="9991" w:type="dxa"/>
            <w:gridSpan w:val="9"/>
          </w:tcPr>
          <w:p w:rsidR="003C4435" w:rsidRPr="00CC087C" w:rsidRDefault="003C4435" w:rsidP="00387D1E">
            <w:pPr>
              <w:jc w:val="center"/>
              <w:rPr>
                <w:rFonts w:ascii="Times New Roman" w:hAnsi="Times New Roman"/>
                <w:sz w:val="14"/>
                <w:szCs w:val="18"/>
              </w:rPr>
            </w:pPr>
            <w:r w:rsidRPr="00CC087C">
              <w:rPr>
                <w:rFonts w:ascii="Times New Roman" w:hAnsi="Times New Roman"/>
                <w:sz w:val="18"/>
                <w:szCs w:val="18"/>
              </w:rPr>
              <w:t>Ф.И.О. индивидуального предпринимателя)</w:t>
            </w:r>
          </w:p>
          <w:p w:rsidR="003C4435" w:rsidRPr="00CC087C" w:rsidRDefault="003C4435" w:rsidP="00387D1E">
            <w:pPr>
              <w:jc w:val="center"/>
              <w:rPr>
                <w:rFonts w:ascii="Times New Roman" w:eastAsia="Arial Unicode MS" w:hAnsi="Times New Roman"/>
                <w:sz w:val="18"/>
                <w:szCs w:val="18"/>
              </w:rPr>
            </w:pPr>
          </w:p>
        </w:tc>
      </w:tr>
    </w:tbl>
    <w:p w:rsidR="003C4435" w:rsidRPr="00CC087C" w:rsidRDefault="003C4435" w:rsidP="003C4435">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3C4435" w:rsidRPr="00CC087C" w:rsidTr="00387D1E">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eastAsia="Arial Unicode MS" w:hAnsi="Times New Roman"/>
                <w:sz w:val="20"/>
              </w:rPr>
            </w:pPr>
            <w:r w:rsidRPr="00CC087C">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eastAsia="Arial Unicode MS" w:hAnsi="Times New Roman"/>
                <w:sz w:val="20"/>
              </w:rPr>
            </w:pPr>
            <w:r w:rsidRPr="00CC087C">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3C4435" w:rsidRPr="00CC087C" w:rsidRDefault="003C4435" w:rsidP="00387D1E">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3C4435" w:rsidRPr="00CC087C" w:rsidRDefault="003C4435" w:rsidP="00387D1E">
            <w:pPr>
              <w:jc w:val="center"/>
              <w:rPr>
                <w:rFonts w:ascii="Times New Roman" w:eastAsia="Arial Unicode MS" w:hAnsi="Times New Roman"/>
                <w:sz w:val="20"/>
              </w:rPr>
            </w:pPr>
          </w:p>
        </w:tc>
      </w:tr>
      <w:tr w:rsidR="003C4435" w:rsidRPr="00CC087C" w:rsidTr="00387D1E">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2"/>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CC087C" w:rsidRDefault="003C4435" w:rsidP="00387D1E">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w:t>
            </w:r>
            <w:r>
              <w:rPr>
                <w:rFonts w:ascii="Times New Roman" w:hAnsi="Times New Roman"/>
                <w:sz w:val="24"/>
                <w:szCs w:val="24"/>
              </w:rPr>
              <w:t xml:space="preserve"> </w:t>
            </w:r>
            <w:r w:rsidRPr="00CC087C">
              <w:rPr>
                <w:rFonts w:ascii="Times New Roman" w:hAnsi="Times New Roman"/>
                <w:sz w:val="24"/>
                <w:szCs w:val="24"/>
              </w:rPr>
              <w:t>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C4435" w:rsidRPr="00CC087C" w:rsidRDefault="003C4435" w:rsidP="00387D1E">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C4435" w:rsidRPr="00CC087C" w:rsidRDefault="003C4435" w:rsidP="00387D1E">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CC087C" w:rsidRDefault="003C4435" w:rsidP="00387D1E">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0"/>
              <w:rPr>
                <w:rFonts w:ascii="Times New Roman" w:eastAsia="Arial Unicode MS" w:hAnsi="Times New Roman"/>
              </w:rPr>
            </w:pPr>
          </w:p>
        </w:tc>
      </w:tr>
      <w:tr w:rsidR="003C4435" w:rsidRPr="00CC087C" w:rsidTr="00387D1E">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CC087C" w:rsidTr="00387D1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CC087C" w:rsidRDefault="003C4435" w:rsidP="00387D1E">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CC087C" w:rsidRDefault="003C4435" w:rsidP="00387D1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C4435" w:rsidRPr="00CC087C" w:rsidRDefault="003C4435" w:rsidP="00387D1E">
            <w:pPr>
              <w:outlineLvl w:val="1"/>
              <w:rPr>
                <w:rFonts w:ascii="Times New Roman" w:eastAsia="Arial Unicode MS" w:hAnsi="Times New Roman"/>
              </w:rPr>
            </w:pPr>
          </w:p>
        </w:tc>
      </w:tr>
      <w:tr w:rsidR="003C4435" w:rsidRPr="002F4EE1" w:rsidTr="00387D1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spacing w:before="40" w:after="40"/>
              <w:outlineLvl w:val="0"/>
              <w:rPr>
                <w:rFonts w:ascii="Times New Roman" w:eastAsia="Arial Unicode MS" w:hAnsi="Times New Roman"/>
              </w:rPr>
            </w:pPr>
          </w:p>
        </w:tc>
      </w:tr>
      <w:tr w:rsidR="003C4435" w:rsidRPr="002F4EE1" w:rsidTr="00387D1E">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spacing w:before="40" w:after="40"/>
              <w:outlineLvl w:val="0"/>
              <w:rPr>
                <w:rFonts w:ascii="Times New Roman" w:eastAsia="Arial Unicode MS" w:hAnsi="Times New Roman"/>
              </w:rPr>
            </w:pPr>
          </w:p>
        </w:tc>
      </w:tr>
      <w:tr w:rsidR="003C4435" w:rsidRPr="002F4EE1" w:rsidTr="00387D1E">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spacing w:before="40" w:after="40"/>
              <w:outlineLvl w:val="0"/>
              <w:rPr>
                <w:rFonts w:ascii="Times New Roman" w:eastAsia="Arial Unicode MS" w:hAnsi="Times New Roman"/>
              </w:rPr>
            </w:pPr>
          </w:p>
        </w:tc>
      </w:tr>
      <w:tr w:rsidR="003C4435" w:rsidRPr="002F4EE1" w:rsidTr="00387D1E">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spacing w:before="40" w:after="40"/>
              <w:outlineLvl w:val="0"/>
              <w:rPr>
                <w:rFonts w:ascii="Times New Roman" w:eastAsia="Arial Unicode MS" w:hAnsi="Times New Roman"/>
              </w:rPr>
            </w:pPr>
          </w:p>
        </w:tc>
      </w:tr>
      <w:tr w:rsidR="003C4435" w:rsidRPr="002F4EE1" w:rsidTr="00387D1E">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0"/>
              <w:rPr>
                <w:rFonts w:ascii="Times New Roman" w:eastAsia="Arial Unicode MS" w:hAnsi="Times New Roman"/>
              </w:rPr>
            </w:pPr>
          </w:p>
        </w:tc>
      </w:tr>
      <w:tr w:rsidR="003C4435" w:rsidRPr="002F4EE1" w:rsidTr="00387D1E">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0"/>
              <w:rPr>
                <w:rFonts w:ascii="Times New Roman" w:eastAsia="Arial Unicode MS" w:hAnsi="Times New Roman"/>
              </w:rPr>
            </w:pPr>
          </w:p>
        </w:tc>
      </w:tr>
      <w:tr w:rsidR="003C4435" w:rsidRPr="002F4EE1" w:rsidTr="00387D1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w:t>
            </w:r>
            <w:r>
              <w:rPr>
                <w:rFonts w:ascii="Times New Roman" w:hAnsi="Times New Roman"/>
                <w:bCs/>
                <w:sz w:val="24"/>
                <w:szCs w:val="24"/>
              </w:rPr>
              <w:t> </w:t>
            </w:r>
            <w:r w:rsidRPr="002F4EE1">
              <w:rPr>
                <w:rFonts w:ascii="Times New Roman" w:hAnsi="Times New Roman"/>
                <w:bCs/>
                <w:sz w:val="24"/>
                <w:szCs w:val="24"/>
              </w:rPr>
              <w:t>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0"/>
              <w:rPr>
                <w:rFonts w:ascii="Times New Roman" w:eastAsia="Arial Unicode MS" w:hAnsi="Times New Roman"/>
              </w:rPr>
            </w:pPr>
          </w:p>
        </w:tc>
      </w:tr>
      <w:tr w:rsidR="003C4435" w:rsidRPr="002F4EE1" w:rsidTr="00387D1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0"/>
              <w:rPr>
                <w:rFonts w:ascii="Times New Roman" w:eastAsia="Arial Unicode MS" w:hAnsi="Times New Roman"/>
              </w:rPr>
            </w:pPr>
          </w:p>
        </w:tc>
      </w:tr>
      <w:tr w:rsidR="003C4435" w:rsidRPr="002F4EE1" w:rsidTr="00387D1E">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C4435" w:rsidRPr="002F4EE1" w:rsidRDefault="003C4435" w:rsidP="00387D1E">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0"/>
              <w:rPr>
                <w:rFonts w:ascii="Times New Roman" w:eastAsia="Arial Unicode MS" w:hAnsi="Times New Roman"/>
              </w:rPr>
            </w:pPr>
          </w:p>
        </w:tc>
      </w:tr>
      <w:tr w:rsidR="003C4435" w:rsidRPr="002F4EE1" w:rsidTr="00387D1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0"/>
              <w:rPr>
                <w:rFonts w:ascii="Times New Roman" w:eastAsia="Arial Unicode MS" w:hAnsi="Times New Roman"/>
              </w:rPr>
            </w:pPr>
          </w:p>
        </w:tc>
      </w:tr>
      <w:tr w:rsidR="003C4435" w:rsidRPr="002F4EE1" w:rsidTr="00387D1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0"/>
              <w:rPr>
                <w:rFonts w:ascii="Times New Roman" w:eastAsia="Arial Unicode MS" w:hAnsi="Times New Roman"/>
              </w:rPr>
            </w:pPr>
          </w:p>
        </w:tc>
      </w:tr>
      <w:tr w:rsidR="003C4435" w:rsidRPr="002F4EE1" w:rsidTr="00387D1E">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hAnsi="Times New Roman"/>
                <w:bCs/>
                <w:sz w:val="24"/>
                <w:szCs w:val="24"/>
              </w:rPr>
            </w:pPr>
            <w:r w:rsidRPr="002F4EE1">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3C4435" w:rsidRPr="002F4EE1" w:rsidRDefault="003C4435" w:rsidP="00387D1E">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rPr>
            </w:pPr>
          </w:p>
        </w:tc>
      </w:tr>
      <w:tr w:rsidR="003C4435" w:rsidRPr="002F4EE1" w:rsidTr="00387D1E">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3C4435" w:rsidRPr="002F4EE1" w:rsidRDefault="003C4435" w:rsidP="00387D1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3C4435" w:rsidRPr="002F4EE1" w:rsidRDefault="003C4435" w:rsidP="00387D1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8F3ACE" w:rsidRDefault="003C4435" w:rsidP="00387D1E">
            <w:pPr>
              <w:jc w:val="center"/>
              <w:outlineLvl w:val="1"/>
              <w:rPr>
                <w:rFonts w:ascii="Times New Roman" w:hAnsi="Times New Roman"/>
                <w:bCs/>
                <w:sz w:val="24"/>
                <w:szCs w:val="24"/>
              </w:rPr>
            </w:pPr>
            <w:r w:rsidRPr="008F3ACE">
              <w:rPr>
                <w:rFonts w:ascii="Times New Roman" w:hAnsi="Times New Roman"/>
                <w:bCs/>
                <w:sz w:val="24"/>
                <w:szCs w:val="24"/>
              </w:rPr>
              <w:t>1</w:t>
            </w:r>
            <w:r>
              <w:rPr>
                <w:rFonts w:ascii="Times New Roman" w:hAnsi="Times New Roman"/>
                <w:bCs/>
                <w:sz w:val="24"/>
                <w:szCs w:val="24"/>
              </w:rPr>
              <w:t>4</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outlineLvl w:val="1"/>
              <w:rPr>
                <w:rFonts w:ascii="Times New Roman" w:eastAsia="Arial Unicode MS" w:hAnsi="Times New Roman"/>
              </w:rPr>
            </w:pPr>
          </w:p>
        </w:tc>
      </w:tr>
      <w:tr w:rsidR="003C4435" w:rsidRPr="002F4EE1" w:rsidTr="00387D1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rPr>
                <w:rFonts w:ascii="Times New Roman" w:eastAsia="Arial Unicode MS" w:hAnsi="Times New Roman"/>
                <w:bCs/>
                <w:sz w:val="24"/>
                <w:szCs w:val="24"/>
              </w:rPr>
            </w:pPr>
            <w:r w:rsidRPr="008F3ACE">
              <w:rPr>
                <w:rFonts w:ascii="Times New Roman" w:hAnsi="Times New Roman"/>
                <w:bCs/>
                <w:sz w:val="24"/>
                <w:szCs w:val="24"/>
              </w:rPr>
              <w:t>1</w:t>
            </w:r>
            <w:r>
              <w:rPr>
                <w:rFonts w:ascii="Times New Roman" w:hAnsi="Times New Roman"/>
                <w:bCs/>
                <w:sz w:val="24"/>
                <w:szCs w:val="24"/>
              </w:rPr>
              <w:t>5</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3C4435" w:rsidRPr="002F4EE1" w:rsidRDefault="003C4435" w:rsidP="00387D1E">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3C4435" w:rsidRPr="002F4EE1" w:rsidRDefault="003C4435" w:rsidP="00387D1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3C4435" w:rsidRPr="002F4EE1" w:rsidRDefault="003C4435" w:rsidP="00387D1E">
            <w:pPr>
              <w:rPr>
                <w:rFonts w:ascii="Times New Roman" w:eastAsia="Arial Unicode MS" w:hAnsi="Times New Roman"/>
              </w:rPr>
            </w:pPr>
          </w:p>
          <w:p w:rsidR="003C4435" w:rsidRPr="002F4EE1" w:rsidRDefault="003C4435" w:rsidP="00387D1E">
            <w:pPr>
              <w:rPr>
                <w:rFonts w:ascii="Times New Roman" w:eastAsia="Arial Unicode MS" w:hAnsi="Times New Roman"/>
              </w:rPr>
            </w:pPr>
          </w:p>
          <w:p w:rsidR="003C4435" w:rsidRPr="002F4EE1" w:rsidRDefault="003C4435" w:rsidP="00387D1E">
            <w:pPr>
              <w:rPr>
                <w:rFonts w:ascii="Times New Roman" w:eastAsia="Arial Unicode MS" w:hAnsi="Times New Roman"/>
              </w:rPr>
            </w:pPr>
          </w:p>
        </w:tc>
      </w:tr>
      <w:tr w:rsidR="003C4435" w:rsidRPr="002F4EE1" w:rsidTr="00387D1E">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3C4435" w:rsidRPr="002F4EE1" w:rsidRDefault="003C4435" w:rsidP="00387D1E">
            <w:pPr>
              <w:ind w:firstLine="709"/>
              <w:jc w:val="both"/>
              <w:rPr>
                <w:rFonts w:ascii="Times New Roman" w:hAnsi="Times New Roman"/>
                <w:sz w:val="20"/>
              </w:rPr>
            </w:pPr>
          </w:p>
          <w:p w:rsidR="003C4435" w:rsidRPr="002F4EE1" w:rsidRDefault="003C4435" w:rsidP="00387D1E">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3C4435" w:rsidRPr="002F4EE1" w:rsidRDefault="003C4435" w:rsidP="00387D1E">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3C4435" w:rsidRPr="002F4EE1" w:rsidRDefault="003C4435" w:rsidP="00387D1E">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3C4435" w:rsidRPr="002F4EE1" w:rsidRDefault="003C4435" w:rsidP="00387D1E">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3C4435" w:rsidRPr="002F4EE1" w:rsidRDefault="003C4435" w:rsidP="00387D1E">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3C4435" w:rsidRPr="002F4EE1" w:rsidRDefault="003C4435" w:rsidP="00387D1E">
            <w:pPr>
              <w:outlineLvl w:val="0"/>
              <w:rPr>
                <w:rFonts w:ascii="Times New Roman" w:eastAsia="Arial Unicode MS" w:hAnsi="Times New Roman"/>
              </w:rPr>
            </w:pPr>
          </w:p>
        </w:tc>
      </w:tr>
      <w:tr w:rsidR="003C4435" w:rsidRPr="002F4EE1" w:rsidTr="00387D1E">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3C4435" w:rsidRPr="002F4EE1" w:rsidRDefault="003C4435" w:rsidP="00387D1E">
            <w:pPr>
              <w:ind w:firstLine="709"/>
              <w:jc w:val="both"/>
              <w:outlineLvl w:val="0"/>
              <w:rPr>
                <w:rFonts w:ascii="Times New Roman" w:hAnsi="Times New Roman"/>
                <w:sz w:val="20"/>
              </w:rPr>
            </w:pPr>
          </w:p>
          <w:p w:rsidR="003C4435" w:rsidRPr="002F4EE1" w:rsidRDefault="003C4435" w:rsidP="00387D1E">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3C4435" w:rsidRPr="00396807" w:rsidRDefault="003C4435" w:rsidP="003C4435">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3C4435" w:rsidRPr="00396807" w:rsidRDefault="003C4435" w:rsidP="003C4435">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3C4435" w:rsidRPr="00396807" w:rsidRDefault="003C4435" w:rsidP="003C4435">
      <w:pPr>
        <w:pStyle w:val="ConsPlusNonformat"/>
        <w:widowControl/>
        <w:outlineLvl w:val="0"/>
        <w:rPr>
          <w:rFonts w:ascii="Times New Roman" w:hAnsi="Times New Roman" w:cs="Times New Roman"/>
          <w:sz w:val="20"/>
          <w:szCs w:val="20"/>
        </w:rPr>
      </w:pPr>
    </w:p>
    <w:p w:rsidR="003C4435" w:rsidRPr="00396807" w:rsidRDefault="003C4435" w:rsidP="003C4435">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3C4435" w:rsidRPr="00396807" w:rsidRDefault="003C4435" w:rsidP="003C4435">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3C4435" w:rsidRPr="00396807" w:rsidRDefault="003C4435" w:rsidP="003C4435">
      <w:pPr>
        <w:pStyle w:val="ConsPlusNonformat"/>
        <w:widowControl/>
        <w:outlineLvl w:val="0"/>
        <w:rPr>
          <w:rFonts w:ascii="Times New Roman" w:hAnsi="Times New Roman" w:cs="Times New Roman"/>
          <w:sz w:val="20"/>
          <w:szCs w:val="20"/>
        </w:rPr>
      </w:pPr>
    </w:p>
    <w:p w:rsidR="003C4435" w:rsidRPr="00396807" w:rsidRDefault="003C4435" w:rsidP="003C4435">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3C4435" w:rsidRPr="00396807" w:rsidRDefault="003C4435" w:rsidP="003C4435">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3C4435" w:rsidRPr="00396807" w:rsidRDefault="003C4435" w:rsidP="003C4435">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3C4435" w:rsidRPr="00396807" w:rsidRDefault="003C4435" w:rsidP="003C4435">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3C4435" w:rsidRPr="00CC087C" w:rsidRDefault="003C4435" w:rsidP="003C4435">
      <w:pPr>
        <w:ind w:left="5670"/>
        <w:rPr>
          <w:rFonts w:ascii="Times New Roman" w:hAnsi="Times New Roman"/>
          <w:sz w:val="24"/>
          <w:szCs w:val="24"/>
          <w:lang w:val="en-US"/>
        </w:rPr>
      </w:pPr>
    </w:p>
    <w:p w:rsidR="003C4435" w:rsidRDefault="003C4435" w:rsidP="003C4435">
      <w:pPr>
        <w:pStyle w:val="ConsPlusNonformat"/>
        <w:widowControl/>
        <w:ind w:firstLine="708"/>
        <w:rPr>
          <w:rFonts w:ascii="Times New Roman" w:hAnsi="Times New Roman" w:cs="Times New Roman"/>
          <w:sz w:val="26"/>
          <w:szCs w:val="26"/>
        </w:rPr>
        <w:sectPr w:rsidR="003C4435" w:rsidSect="00387D1E">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3C4435" w:rsidRPr="0060682A" w:rsidRDefault="003C4435" w:rsidP="003C4435">
      <w:pPr>
        <w:ind w:left="4956" w:firstLine="1560"/>
        <w:rPr>
          <w:rFonts w:ascii="Times New Roman" w:hAnsi="Times New Roman"/>
          <w:sz w:val="28"/>
          <w:szCs w:val="28"/>
        </w:rPr>
      </w:pPr>
      <w:r w:rsidRPr="00E43BEB">
        <w:rPr>
          <w:rFonts w:ascii="Times New Roman" w:hAnsi="Times New Roman"/>
          <w:sz w:val="28"/>
          <w:szCs w:val="28"/>
        </w:rPr>
        <w:t>Приложение № 3 к Порядку</w:t>
      </w:r>
    </w:p>
    <w:p w:rsidR="003C4435" w:rsidRPr="0060682A" w:rsidRDefault="003C4435" w:rsidP="003C4435">
      <w:pPr>
        <w:autoSpaceDE w:val="0"/>
        <w:autoSpaceDN w:val="0"/>
        <w:adjustRightInd w:val="0"/>
        <w:jc w:val="right"/>
        <w:rPr>
          <w:rFonts w:ascii="Times New Roman" w:hAnsi="Times New Roman"/>
          <w:sz w:val="26"/>
          <w:szCs w:val="26"/>
        </w:rPr>
      </w:pPr>
    </w:p>
    <w:p w:rsidR="003C4435" w:rsidRPr="0060682A" w:rsidRDefault="003C4435" w:rsidP="003C4435">
      <w:pPr>
        <w:autoSpaceDE w:val="0"/>
        <w:autoSpaceDN w:val="0"/>
        <w:adjustRightInd w:val="0"/>
        <w:jc w:val="right"/>
        <w:rPr>
          <w:rFonts w:ascii="Times New Roman" w:hAnsi="Times New Roman"/>
          <w:sz w:val="26"/>
          <w:szCs w:val="26"/>
        </w:rPr>
      </w:pPr>
    </w:p>
    <w:p w:rsidR="003C4435" w:rsidRPr="0060682A" w:rsidRDefault="003C4435" w:rsidP="003C4435">
      <w:pPr>
        <w:autoSpaceDE w:val="0"/>
        <w:autoSpaceDN w:val="0"/>
        <w:adjustRightInd w:val="0"/>
        <w:jc w:val="right"/>
        <w:rPr>
          <w:rFonts w:ascii="Times New Roman" w:hAnsi="Times New Roman"/>
          <w:sz w:val="26"/>
          <w:szCs w:val="26"/>
        </w:rPr>
      </w:pPr>
    </w:p>
    <w:p w:rsidR="003C4435" w:rsidRPr="0060682A" w:rsidRDefault="003C4435" w:rsidP="003C4435">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3C4435" w:rsidRPr="0060682A" w:rsidRDefault="003C4435" w:rsidP="003C4435">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3C4435" w:rsidRPr="0060682A" w:rsidRDefault="003C4435" w:rsidP="003C4435">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по состоянию на _________________</w:t>
      </w:r>
    </w:p>
    <w:p w:rsidR="003C4435" w:rsidRPr="0060682A" w:rsidRDefault="003C4435" w:rsidP="003C4435">
      <w:pPr>
        <w:pStyle w:val="ConsPlusNonformat"/>
        <w:widowControl/>
        <w:jc w:val="center"/>
        <w:rPr>
          <w:rFonts w:ascii="Times New Roman" w:hAnsi="Times New Roman" w:cs="Times New Roman"/>
          <w:sz w:val="26"/>
          <w:szCs w:val="26"/>
        </w:rPr>
      </w:pPr>
    </w:p>
    <w:p w:rsidR="003C4435" w:rsidRPr="0060682A" w:rsidRDefault="003C4435" w:rsidP="003C4435">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3C4435" w:rsidRPr="0060682A" w:rsidRDefault="003C4435" w:rsidP="003C4435">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3C4435" w:rsidRPr="0060682A" w:rsidRDefault="003C4435" w:rsidP="003C4435">
      <w:pPr>
        <w:pStyle w:val="ConsPlusNonformat"/>
        <w:widowControl/>
        <w:rPr>
          <w:rFonts w:ascii="Times New Roman" w:hAnsi="Times New Roman" w:cs="Times New Roman"/>
          <w:sz w:val="22"/>
          <w:szCs w:val="22"/>
        </w:rPr>
      </w:pPr>
    </w:p>
    <w:p w:rsidR="003C4435" w:rsidRPr="0060682A" w:rsidRDefault="003C4435" w:rsidP="003C4435">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3C4435" w:rsidRPr="0060682A" w:rsidTr="00387D1E">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3C4435" w:rsidRPr="0060682A" w:rsidTr="00387D1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r>
      <w:tr w:rsidR="003C4435" w:rsidRPr="0060682A" w:rsidTr="00387D1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r>
      <w:tr w:rsidR="003C4435" w:rsidRPr="0060682A" w:rsidTr="00387D1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r>
      <w:tr w:rsidR="003C4435" w:rsidRPr="0060682A" w:rsidTr="00387D1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r>
      <w:tr w:rsidR="003C4435" w:rsidRPr="0060682A" w:rsidTr="00387D1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r>
      <w:tr w:rsidR="003C4435" w:rsidRPr="0060682A" w:rsidTr="00387D1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r>
      <w:tr w:rsidR="003C4435" w:rsidRPr="0060682A" w:rsidTr="00387D1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r>
      <w:tr w:rsidR="003C4435" w:rsidRPr="0060682A" w:rsidTr="00387D1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r>
      <w:tr w:rsidR="003C4435" w:rsidRPr="0060682A" w:rsidTr="00387D1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3C4435" w:rsidRPr="0060682A" w:rsidRDefault="003C4435" w:rsidP="00387D1E">
            <w:pPr>
              <w:pStyle w:val="ConsPlusCell"/>
              <w:widowControl/>
              <w:rPr>
                <w:rFonts w:ascii="Times New Roman" w:hAnsi="Times New Roman" w:cs="Times New Roman"/>
                <w:sz w:val="26"/>
                <w:szCs w:val="26"/>
              </w:rPr>
            </w:pPr>
          </w:p>
        </w:tc>
      </w:tr>
    </w:tbl>
    <w:p w:rsidR="003C4435" w:rsidRPr="0060682A" w:rsidRDefault="003C4435" w:rsidP="003C4435">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3C4435" w:rsidRPr="0043244E" w:rsidRDefault="003C4435" w:rsidP="003C4435">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3C4435" w:rsidRPr="0060682A" w:rsidRDefault="003C4435" w:rsidP="003C4435">
      <w:pPr>
        <w:pStyle w:val="ConsPlusNonformat"/>
        <w:widowControl/>
        <w:rPr>
          <w:rFonts w:ascii="Times New Roman" w:hAnsi="Times New Roman" w:cs="Times New Roman"/>
          <w:sz w:val="26"/>
          <w:szCs w:val="26"/>
        </w:rPr>
      </w:pPr>
    </w:p>
    <w:p w:rsidR="003C4435" w:rsidRPr="0060682A" w:rsidRDefault="003C4435" w:rsidP="003C4435">
      <w:pPr>
        <w:pStyle w:val="ConsPlusNonformat"/>
        <w:widowControl/>
        <w:rPr>
          <w:rFonts w:ascii="Times New Roman" w:hAnsi="Times New Roman" w:cs="Times New Roman"/>
          <w:sz w:val="26"/>
          <w:szCs w:val="26"/>
        </w:rPr>
      </w:pPr>
    </w:p>
    <w:p w:rsidR="003C4435" w:rsidRPr="0060682A" w:rsidRDefault="003C4435" w:rsidP="003C4435">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3C4435" w:rsidRPr="0060682A" w:rsidRDefault="003C4435" w:rsidP="003C4435">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3C4435" w:rsidRPr="0060682A" w:rsidRDefault="003C4435" w:rsidP="003C4435">
      <w:pPr>
        <w:pStyle w:val="ConsPlusNonformat"/>
        <w:widowControl/>
        <w:rPr>
          <w:rFonts w:ascii="Times New Roman" w:hAnsi="Times New Roman" w:cs="Times New Roman"/>
          <w:sz w:val="26"/>
          <w:szCs w:val="26"/>
        </w:rPr>
      </w:pPr>
    </w:p>
    <w:p w:rsidR="003C4435" w:rsidRPr="0060682A" w:rsidRDefault="003C4435" w:rsidP="003C4435">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3C4435" w:rsidRPr="0060682A" w:rsidRDefault="003C4435" w:rsidP="003C4435">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3C4435" w:rsidRPr="0060682A" w:rsidRDefault="003C4435" w:rsidP="003C4435">
      <w:pPr>
        <w:pStyle w:val="ConsPlusNonformat"/>
        <w:widowControl/>
        <w:rPr>
          <w:rFonts w:ascii="Times New Roman" w:hAnsi="Times New Roman" w:cs="Times New Roman"/>
          <w:sz w:val="26"/>
          <w:szCs w:val="26"/>
        </w:rPr>
      </w:pPr>
    </w:p>
    <w:p w:rsidR="003C4435" w:rsidRPr="0060682A" w:rsidRDefault="003C4435" w:rsidP="003C4435">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3C4435" w:rsidRPr="0060682A" w:rsidRDefault="003C4435" w:rsidP="003C4435">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3C4435" w:rsidRPr="0060682A" w:rsidRDefault="003C4435" w:rsidP="003C4435">
      <w:pPr>
        <w:pStyle w:val="ConsPlusNonformat"/>
        <w:widowControl/>
        <w:ind w:firstLine="708"/>
        <w:rPr>
          <w:rFonts w:ascii="Times New Roman" w:hAnsi="Times New Roman" w:cs="Times New Roman"/>
        </w:rPr>
      </w:pPr>
    </w:p>
    <w:p w:rsidR="003C4435" w:rsidRDefault="003C4435" w:rsidP="003C4435">
      <w:pPr>
        <w:pStyle w:val="ConsPlusNonformat"/>
        <w:widowControl/>
        <w:ind w:firstLine="708"/>
        <w:rPr>
          <w:rFonts w:ascii="Times New Roman" w:hAnsi="Times New Roman" w:cs="Times New Roman"/>
          <w:sz w:val="26"/>
          <w:szCs w:val="26"/>
        </w:rPr>
        <w:sectPr w:rsidR="003C4435" w:rsidSect="00387D1E">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3C4435" w:rsidRPr="009D16AA" w:rsidRDefault="003C4435" w:rsidP="003C4435">
      <w:pPr>
        <w:pStyle w:val="ConsPlusNonformat"/>
        <w:widowControl/>
        <w:ind w:firstLine="708"/>
        <w:jc w:val="right"/>
        <w:rPr>
          <w:rFonts w:ascii="Times New Roman" w:hAnsi="Times New Roman"/>
          <w:sz w:val="28"/>
          <w:szCs w:val="28"/>
        </w:rPr>
      </w:pPr>
      <w:r w:rsidRPr="0087594D">
        <w:rPr>
          <w:rFonts w:ascii="Times New Roman" w:hAnsi="Times New Roman"/>
          <w:sz w:val="28"/>
          <w:szCs w:val="28"/>
        </w:rPr>
        <w:t>Приложение № 4 к Порядку</w:t>
      </w:r>
    </w:p>
    <w:p w:rsidR="003C4435" w:rsidRPr="009D16AA" w:rsidRDefault="003C4435" w:rsidP="003C4435">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3C4435" w:rsidRPr="000C3DBA" w:rsidRDefault="003C4435" w:rsidP="003C4435">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3C4435" w:rsidRPr="00BD21C8" w:rsidRDefault="003C4435" w:rsidP="003C4435">
      <w:pPr>
        <w:pStyle w:val="ConsPlusTitle"/>
        <w:widowControl/>
        <w:jc w:val="center"/>
        <w:rPr>
          <w:rFonts w:ascii="Times New Roman" w:hAnsi="Times New Roman" w:cs="Times New Roman"/>
          <w:b w:val="0"/>
          <w:sz w:val="16"/>
          <w:szCs w:val="26"/>
        </w:rPr>
      </w:pPr>
    </w:p>
    <w:p w:rsidR="003C4435" w:rsidRDefault="003C4435" w:rsidP="003C4435">
      <w:pPr>
        <w:pStyle w:val="ConsPlusTitle"/>
        <w:widowControl/>
        <w:jc w:val="center"/>
        <w:rPr>
          <w:rFonts w:ascii="Times New Roman" w:hAnsi="Times New Roman"/>
          <w:sz w:val="28"/>
          <w:szCs w:val="28"/>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w:t>
      </w:r>
    </w:p>
    <w:p w:rsidR="003C4435" w:rsidRPr="000C3DBA" w:rsidRDefault="003C4435" w:rsidP="003C4435">
      <w:pPr>
        <w:pStyle w:val="ConsPlusTitle"/>
        <w:widowControl/>
        <w:jc w:val="center"/>
        <w:rPr>
          <w:rFonts w:ascii="Times New Roman" w:hAnsi="Times New Roman" w:cs="Times New Roman"/>
          <w:b w:val="0"/>
          <w:sz w:val="26"/>
          <w:szCs w:val="26"/>
        </w:rPr>
      </w:pPr>
      <w:r w:rsidRPr="005A6C27">
        <w:rPr>
          <w:rFonts w:ascii="Times New Roman" w:hAnsi="Times New Roman" w:cs="Times New Roman"/>
          <w:b w:val="0"/>
          <w:sz w:val="26"/>
          <w:szCs w:val="26"/>
        </w:rPr>
        <w:t>техники и оборудования</w:t>
      </w:r>
    </w:p>
    <w:p w:rsidR="003C4435" w:rsidRPr="00BD21C8" w:rsidRDefault="003C4435" w:rsidP="003C4435">
      <w:pPr>
        <w:pStyle w:val="ConsPlusTitle"/>
        <w:widowControl/>
        <w:jc w:val="center"/>
        <w:rPr>
          <w:rFonts w:ascii="Times New Roman" w:hAnsi="Times New Roman" w:cs="Times New Roman"/>
          <w:b w:val="0"/>
          <w:sz w:val="16"/>
          <w:szCs w:val="26"/>
        </w:rPr>
      </w:pPr>
    </w:p>
    <w:p w:rsidR="003C4435" w:rsidRPr="000C3DBA" w:rsidRDefault="003C4435" w:rsidP="003C4435">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3C4435" w:rsidRPr="000C3DBA" w:rsidRDefault="003C4435" w:rsidP="003C4435">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3C4435" w:rsidRPr="000C3DBA" w:rsidRDefault="003C4435" w:rsidP="003C4435">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3C4435" w:rsidRPr="00BD21C8" w:rsidRDefault="003C4435" w:rsidP="003C4435">
      <w:pPr>
        <w:pStyle w:val="af4"/>
        <w:autoSpaceDE w:val="0"/>
        <w:autoSpaceDN w:val="0"/>
        <w:adjustRightInd w:val="0"/>
        <w:spacing w:after="0" w:line="240" w:lineRule="auto"/>
        <w:ind w:left="0"/>
        <w:jc w:val="both"/>
        <w:outlineLvl w:val="1"/>
        <w:rPr>
          <w:rFonts w:ascii="Times New Roman" w:hAnsi="Times New Roman"/>
          <w:sz w:val="16"/>
          <w:szCs w:val="26"/>
        </w:rPr>
      </w:pPr>
    </w:p>
    <w:p w:rsidR="003C4435" w:rsidRPr="000C3DBA" w:rsidRDefault="003C4435" w:rsidP="003C4435">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3C4435" w:rsidRPr="00BD21C8" w:rsidRDefault="003C4435" w:rsidP="003C4435">
      <w:pPr>
        <w:pStyle w:val="af4"/>
        <w:autoSpaceDE w:val="0"/>
        <w:autoSpaceDN w:val="0"/>
        <w:adjustRightInd w:val="0"/>
        <w:spacing w:after="0" w:line="240" w:lineRule="auto"/>
        <w:ind w:left="0"/>
        <w:jc w:val="both"/>
        <w:outlineLvl w:val="1"/>
        <w:rPr>
          <w:rFonts w:ascii="Times New Roman" w:hAnsi="Times New Roman"/>
          <w:sz w:val="16"/>
          <w:szCs w:val="26"/>
        </w:rPr>
      </w:pPr>
    </w:p>
    <w:p w:rsidR="003C4435" w:rsidRPr="000C3DBA" w:rsidRDefault="003C4435" w:rsidP="003C4435">
      <w:pPr>
        <w:pStyle w:val="af4"/>
        <w:autoSpaceDE w:val="0"/>
        <w:autoSpaceDN w:val="0"/>
        <w:adjustRightInd w:val="0"/>
        <w:spacing w:after="0" w:line="240" w:lineRule="auto"/>
        <w:ind w:left="0"/>
        <w:jc w:val="both"/>
        <w:outlineLvl w:val="1"/>
        <w:rPr>
          <w:rFonts w:ascii="Times New Roman" w:hAnsi="Times New Roman"/>
          <w:sz w:val="26"/>
          <w:szCs w:val="26"/>
        </w:rPr>
      </w:pPr>
      <w:r w:rsidRPr="00BD21C8">
        <w:rPr>
          <w:rFonts w:ascii="Times New Roman" w:hAnsi="Times New Roman"/>
          <w:sz w:val="26"/>
          <w:szCs w:val="26"/>
        </w:rPr>
        <w:t>Договор лизинга техники и оборудования от «_____»___________ 20___г.</w:t>
      </w:r>
      <w:r w:rsidRPr="000C3DBA">
        <w:rPr>
          <w:rFonts w:ascii="Times New Roman" w:hAnsi="Times New Roman"/>
          <w:sz w:val="26"/>
          <w:szCs w:val="26"/>
        </w:rPr>
        <w:t xml:space="preserve"> №_____ </w:t>
      </w:r>
    </w:p>
    <w:p w:rsidR="003C4435" w:rsidRPr="00BD21C8" w:rsidRDefault="003C4435" w:rsidP="003C4435">
      <w:pPr>
        <w:pStyle w:val="af4"/>
        <w:autoSpaceDE w:val="0"/>
        <w:autoSpaceDN w:val="0"/>
        <w:adjustRightInd w:val="0"/>
        <w:spacing w:after="0" w:line="240" w:lineRule="auto"/>
        <w:ind w:left="0"/>
        <w:jc w:val="both"/>
        <w:outlineLvl w:val="1"/>
        <w:rPr>
          <w:rFonts w:ascii="Times New Roman" w:hAnsi="Times New Roman"/>
          <w:sz w:val="16"/>
          <w:szCs w:val="26"/>
        </w:rPr>
      </w:pPr>
    </w:p>
    <w:p w:rsidR="003C4435" w:rsidRPr="005A6C27" w:rsidRDefault="003C4435" w:rsidP="003C4435">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 xml:space="preserve">Сумма лизинговых платежей по договору лизинга </w:t>
      </w:r>
      <w:r w:rsidRPr="005A6C27">
        <w:rPr>
          <w:rFonts w:ascii="Times New Roman" w:hAnsi="Times New Roman"/>
          <w:sz w:val="26"/>
          <w:szCs w:val="26"/>
        </w:rPr>
        <w:t>техники и оборудования (стоимость договора лизинга техники и оборудования) ____________________________________________________________________________</w:t>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t>(сумма указывается цифрами и прописью)</w:t>
      </w:r>
    </w:p>
    <w:p w:rsidR="003C4435" w:rsidRPr="005A6C27" w:rsidRDefault="003C4435" w:rsidP="003C4435">
      <w:pPr>
        <w:pStyle w:val="af4"/>
        <w:autoSpaceDE w:val="0"/>
        <w:autoSpaceDN w:val="0"/>
        <w:adjustRightInd w:val="0"/>
        <w:spacing w:after="0" w:line="240" w:lineRule="auto"/>
        <w:ind w:left="0"/>
        <w:outlineLvl w:val="1"/>
        <w:rPr>
          <w:rFonts w:ascii="Times New Roman" w:hAnsi="Times New Roman"/>
          <w:sz w:val="26"/>
          <w:szCs w:val="26"/>
        </w:rPr>
      </w:pPr>
      <w:r w:rsidRPr="005A6C27">
        <w:rPr>
          <w:rFonts w:ascii="Times New Roman" w:hAnsi="Times New Roman"/>
          <w:sz w:val="26"/>
          <w:szCs w:val="26"/>
        </w:rPr>
        <w:t xml:space="preserve">_____________________________________________________________________ рублей, </w:t>
      </w:r>
      <w:r w:rsidRPr="005A6C27">
        <w:rPr>
          <w:rFonts w:ascii="Times New Roman" w:hAnsi="Times New Roman"/>
          <w:sz w:val="26"/>
          <w:szCs w:val="26"/>
        </w:rPr>
        <w:br/>
        <w:t xml:space="preserve">в том числе НДС_______________________________________________________ рублей </w:t>
      </w:r>
    </w:p>
    <w:p w:rsidR="003C4435" w:rsidRPr="005A6C27" w:rsidRDefault="003C4435" w:rsidP="003C4435">
      <w:pPr>
        <w:pStyle w:val="af4"/>
        <w:autoSpaceDE w:val="0"/>
        <w:autoSpaceDN w:val="0"/>
        <w:adjustRightInd w:val="0"/>
        <w:spacing w:after="0" w:line="240" w:lineRule="auto"/>
        <w:ind w:left="0" w:firstLine="3828"/>
        <w:outlineLvl w:val="1"/>
        <w:rPr>
          <w:rFonts w:ascii="Times New Roman" w:hAnsi="Times New Roman"/>
          <w:sz w:val="20"/>
          <w:szCs w:val="26"/>
        </w:rPr>
      </w:pPr>
      <w:r w:rsidRPr="005A6C27">
        <w:rPr>
          <w:rFonts w:ascii="Times New Roman" w:hAnsi="Times New Roman"/>
          <w:sz w:val="20"/>
          <w:szCs w:val="26"/>
        </w:rPr>
        <w:t>(сумма указывается цифрами и прописью)</w:t>
      </w:r>
    </w:p>
    <w:p w:rsidR="003C4435" w:rsidRPr="00BD21C8" w:rsidRDefault="003C4435" w:rsidP="003C4435">
      <w:pPr>
        <w:pStyle w:val="af4"/>
        <w:autoSpaceDE w:val="0"/>
        <w:autoSpaceDN w:val="0"/>
        <w:adjustRightInd w:val="0"/>
        <w:spacing w:after="0" w:line="240" w:lineRule="auto"/>
        <w:ind w:left="0"/>
        <w:jc w:val="both"/>
        <w:outlineLvl w:val="1"/>
        <w:rPr>
          <w:rFonts w:ascii="Times New Roman" w:hAnsi="Times New Roman"/>
          <w:sz w:val="16"/>
          <w:szCs w:val="26"/>
        </w:rPr>
      </w:pPr>
    </w:p>
    <w:p w:rsidR="003C4435" w:rsidRPr="000C3DBA" w:rsidRDefault="003C4435" w:rsidP="003C4435">
      <w:pPr>
        <w:pStyle w:val="af4"/>
        <w:autoSpaceDE w:val="0"/>
        <w:autoSpaceDN w:val="0"/>
        <w:adjustRightInd w:val="0"/>
        <w:spacing w:after="0" w:line="240" w:lineRule="auto"/>
        <w:ind w:left="0"/>
        <w:jc w:val="both"/>
        <w:outlineLvl w:val="1"/>
        <w:rPr>
          <w:rFonts w:ascii="Times New Roman" w:hAnsi="Times New Roman"/>
          <w:sz w:val="20"/>
          <w:szCs w:val="26"/>
        </w:rPr>
      </w:pPr>
      <w:r w:rsidRPr="005A6C27">
        <w:rPr>
          <w:rFonts w:ascii="Times New Roman" w:hAnsi="Times New Roman"/>
          <w:sz w:val="26"/>
          <w:szCs w:val="26"/>
        </w:rPr>
        <w:t>Сумма первого взноса (аванса) по договору лизинга техники и</w:t>
      </w:r>
      <w:r>
        <w:rPr>
          <w:rFonts w:ascii="Times New Roman" w:hAnsi="Times New Roman"/>
          <w:sz w:val="26"/>
          <w:szCs w:val="26"/>
        </w:rPr>
        <w:t xml:space="preserve"> </w:t>
      </w:r>
      <w:r w:rsidRPr="005A6C27">
        <w:rPr>
          <w:rFonts w:ascii="Times New Roman" w:hAnsi="Times New Roman"/>
          <w:sz w:val="26"/>
          <w:szCs w:val="26"/>
        </w:rPr>
        <w:t>оборудования</w:t>
      </w:r>
      <w:r w:rsidRPr="000C3DBA">
        <w:rPr>
          <w:rFonts w:ascii="Times New Roman" w:hAnsi="Times New Roman"/>
          <w:sz w:val="26"/>
          <w:szCs w:val="26"/>
        </w:rPr>
        <w:t xml:space="preserve">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3C4435" w:rsidRPr="000C3DBA" w:rsidRDefault="003C4435" w:rsidP="003C4435">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3C4435" w:rsidRPr="000C3DBA" w:rsidRDefault="003C4435" w:rsidP="003C4435">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3C4435" w:rsidRPr="00BD21C8" w:rsidRDefault="003C4435" w:rsidP="003C4435">
      <w:pPr>
        <w:autoSpaceDE w:val="0"/>
        <w:autoSpaceDN w:val="0"/>
        <w:adjustRightInd w:val="0"/>
        <w:jc w:val="both"/>
        <w:outlineLvl w:val="1"/>
        <w:rPr>
          <w:rFonts w:ascii="Times New Roman" w:hAnsi="Times New Roman"/>
          <w:sz w:val="14"/>
          <w:szCs w:val="26"/>
        </w:rPr>
      </w:pPr>
    </w:p>
    <w:p w:rsidR="003C4435" w:rsidRPr="000C3DBA" w:rsidRDefault="003C4435" w:rsidP="003C4435">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3C4435" w:rsidRPr="00BD21C8" w:rsidRDefault="003C4435" w:rsidP="003C4435">
      <w:pPr>
        <w:autoSpaceDE w:val="0"/>
        <w:autoSpaceDN w:val="0"/>
        <w:adjustRightInd w:val="0"/>
        <w:jc w:val="both"/>
        <w:outlineLvl w:val="1"/>
        <w:rPr>
          <w:rFonts w:ascii="Times New Roman" w:hAnsi="Times New Roman"/>
          <w:sz w:val="14"/>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3C4435" w:rsidRPr="000C3DBA" w:rsidTr="00387D1E">
        <w:tc>
          <w:tcPr>
            <w:tcW w:w="534" w:type="dxa"/>
            <w:vMerge w:val="restart"/>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п/п</w:t>
            </w:r>
          </w:p>
        </w:tc>
        <w:tc>
          <w:tcPr>
            <w:tcW w:w="1134" w:type="dxa"/>
            <w:vMerge w:val="restart"/>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3C4435" w:rsidRPr="005A6C27" w:rsidRDefault="003C4435" w:rsidP="00387D1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лизингового платежа по договору лизинга техники и оборудования всего, в т.ч. НДС, руб. </w:t>
            </w:r>
          </w:p>
        </w:tc>
        <w:tc>
          <w:tcPr>
            <w:tcW w:w="4536" w:type="dxa"/>
            <w:gridSpan w:val="3"/>
            <w:tcBorders>
              <w:right w:val="single" w:sz="4" w:space="0" w:color="auto"/>
            </w:tcBorders>
          </w:tcPr>
          <w:p w:rsidR="003C4435" w:rsidRPr="005A6C27" w:rsidRDefault="003C4435" w:rsidP="00387D1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на дату оплаты, руб.</w:t>
            </w:r>
          </w:p>
        </w:tc>
      </w:tr>
      <w:tr w:rsidR="003C4435" w:rsidRPr="000C3DBA" w:rsidTr="00387D1E">
        <w:tc>
          <w:tcPr>
            <w:tcW w:w="534" w:type="dxa"/>
            <w:vMerge/>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134" w:type="dxa"/>
            <w:vMerge/>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275" w:type="dxa"/>
            <w:vMerge/>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3C4435" w:rsidRPr="005A6C27" w:rsidRDefault="003C4435" w:rsidP="00387D1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3C4435" w:rsidRPr="00BD21C8" w:rsidRDefault="003C4435" w:rsidP="00387D1E">
            <w:pPr>
              <w:autoSpaceDE w:val="0"/>
              <w:autoSpaceDN w:val="0"/>
              <w:adjustRightInd w:val="0"/>
              <w:jc w:val="center"/>
              <w:rPr>
                <w:rFonts w:ascii="Times New Roman" w:eastAsia="Calibri" w:hAnsi="Times New Roman"/>
                <w:sz w:val="18"/>
                <w:szCs w:val="26"/>
                <w:lang w:eastAsia="ja-JP"/>
              </w:rPr>
            </w:pPr>
            <w:r w:rsidRPr="00BD21C8">
              <w:rPr>
                <w:rFonts w:ascii="Times New Roman" w:eastAsia="Calibri" w:hAnsi="Times New Roman"/>
                <w:sz w:val="18"/>
                <w:szCs w:val="26"/>
                <w:lang w:eastAsia="ja-JP"/>
              </w:rPr>
              <w:t>сумма уплаченных процентов по договору лизинга техники и оборудования (доход лизингодателя), в т.ч. НДС, руб.</w:t>
            </w:r>
          </w:p>
        </w:tc>
        <w:tc>
          <w:tcPr>
            <w:tcW w:w="1512" w:type="dxa"/>
            <w:tcBorders>
              <w:right w:val="single" w:sz="4" w:space="0" w:color="auto"/>
            </w:tcBorders>
          </w:tcPr>
          <w:p w:rsidR="003C4435" w:rsidRPr="005A6C27" w:rsidRDefault="003C4435" w:rsidP="00387D1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сумма уплаченных лизинговых платежей по договору лизинга техники и оборудования, за исключением дохода лизингодателя, в т.ч. НДС, руб.</w:t>
            </w:r>
          </w:p>
          <w:p w:rsidR="003C4435" w:rsidRPr="005A6C27" w:rsidRDefault="003C4435" w:rsidP="00387D1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(гр.6=гр.4-гр.5)</w:t>
            </w:r>
          </w:p>
        </w:tc>
        <w:tc>
          <w:tcPr>
            <w:tcW w:w="1512" w:type="dxa"/>
            <w:tcBorders>
              <w:right w:val="single" w:sz="4" w:space="0" w:color="auto"/>
            </w:tcBorders>
          </w:tcPr>
          <w:p w:rsidR="003C4435" w:rsidRPr="005A6C27" w:rsidRDefault="003C4435" w:rsidP="00387D1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первого </w:t>
            </w:r>
            <w:r w:rsidRPr="005A6C27">
              <w:rPr>
                <w:rFonts w:ascii="Times New Roman" w:hAnsi="Times New Roman"/>
                <w:sz w:val="18"/>
                <w:szCs w:val="26"/>
              </w:rPr>
              <w:t xml:space="preserve">взноса (аванса) по договору лизинга </w:t>
            </w:r>
            <w:r w:rsidRPr="005A6C27">
              <w:rPr>
                <w:rFonts w:ascii="Times New Roman" w:eastAsia="Calibri" w:hAnsi="Times New Roman"/>
                <w:sz w:val="18"/>
                <w:szCs w:val="26"/>
                <w:lang w:eastAsia="ja-JP"/>
              </w:rPr>
              <w:t>техники и</w:t>
            </w:r>
            <w:r w:rsidRPr="005A6C27">
              <w:rPr>
                <w:rFonts w:ascii="Times New Roman" w:hAnsi="Times New Roman"/>
                <w:sz w:val="18"/>
                <w:szCs w:val="26"/>
              </w:rPr>
              <w:t xml:space="preserve"> оборудования, в т.ч. НДС, руб.</w:t>
            </w:r>
          </w:p>
        </w:tc>
        <w:tc>
          <w:tcPr>
            <w:tcW w:w="1417" w:type="dxa"/>
            <w:vMerge/>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r>
      <w:tr w:rsidR="003C4435" w:rsidRPr="000C3DBA" w:rsidTr="00387D1E">
        <w:tc>
          <w:tcPr>
            <w:tcW w:w="534"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3C4435" w:rsidRPr="000C3DBA" w:rsidTr="00387D1E">
        <w:tc>
          <w:tcPr>
            <w:tcW w:w="534"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134"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275"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418"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r>
      <w:tr w:rsidR="003C4435" w:rsidRPr="000C3DBA" w:rsidTr="00387D1E">
        <w:tc>
          <w:tcPr>
            <w:tcW w:w="2943" w:type="dxa"/>
            <w:gridSpan w:val="3"/>
            <w:vAlign w:val="center"/>
          </w:tcPr>
          <w:p w:rsidR="003C4435" w:rsidRPr="000C3DBA" w:rsidRDefault="003C4435" w:rsidP="00387D1E">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512"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512"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512"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c>
          <w:tcPr>
            <w:tcW w:w="1417" w:type="dxa"/>
          </w:tcPr>
          <w:p w:rsidR="003C4435" w:rsidRPr="000C3DBA" w:rsidRDefault="003C4435" w:rsidP="00387D1E">
            <w:pPr>
              <w:autoSpaceDE w:val="0"/>
              <w:autoSpaceDN w:val="0"/>
              <w:adjustRightInd w:val="0"/>
              <w:jc w:val="center"/>
              <w:rPr>
                <w:rFonts w:ascii="Times New Roman" w:eastAsia="Calibri" w:hAnsi="Times New Roman"/>
                <w:sz w:val="18"/>
                <w:szCs w:val="26"/>
                <w:lang w:eastAsia="ja-JP"/>
              </w:rPr>
            </w:pPr>
          </w:p>
        </w:tc>
      </w:tr>
    </w:tbl>
    <w:p w:rsidR="003C4435" w:rsidRPr="00BD21C8"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3C4435" w:rsidRPr="00BD21C8"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3C4435" w:rsidRPr="000C3DBA" w:rsidRDefault="003C4435" w:rsidP="003C4435">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3C4435" w:rsidRPr="000C3DBA" w:rsidRDefault="003C4435" w:rsidP="003C4435">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3C4435" w:rsidRPr="000C3DBA" w:rsidRDefault="003C4435" w:rsidP="003C4435">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3C4435" w:rsidRDefault="003C4435" w:rsidP="003C4435">
      <w:pPr>
        <w:pStyle w:val="ConsPlusNonformat"/>
        <w:widowControl/>
        <w:ind w:firstLine="708"/>
        <w:rPr>
          <w:rFonts w:ascii="Times New Roman" w:hAnsi="Times New Roman"/>
          <w:sz w:val="26"/>
          <w:szCs w:val="26"/>
        </w:rPr>
        <w:sectPr w:rsidR="003C4435" w:rsidSect="00387D1E">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3C4435" w:rsidRPr="00FB146F" w:rsidRDefault="003C4435" w:rsidP="003C4435">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t>Приложение № 5</w:t>
      </w:r>
      <w:r w:rsidRPr="00FB146F">
        <w:rPr>
          <w:rFonts w:ascii="Times New Roman" w:hAnsi="Times New Roman"/>
          <w:sz w:val="28"/>
          <w:szCs w:val="28"/>
        </w:rPr>
        <w:t xml:space="preserve"> Порядку</w:t>
      </w:r>
    </w:p>
    <w:p w:rsidR="003C4435" w:rsidRPr="000C3DBA" w:rsidRDefault="003C4435" w:rsidP="003C4435">
      <w:pPr>
        <w:autoSpaceDE w:val="0"/>
        <w:autoSpaceDN w:val="0"/>
        <w:adjustRightInd w:val="0"/>
        <w:ind w:left="7088"/>
        <w:jc w:val="both"/>
        <w:rPr>
          <w:rFonts w:ascii="Times New Roman" w:hAnsi="Times New Roman"/>
          <w:sz w:val="18"/>
          <w:szCs w:val="26"/>
        </w:rPr>
      </w:pPr>
    </w:p>
    <w:p w:rsidR="003C4435" w:rsidRDefault="003C4435" w:rsidP="003C4435">
      <w:pPr>
        <w:spacing w:after="240"/>
        <w:jc w:val="center"/>
        <w:rPr>
          <w:rFonts w:ascii="Times New Roman" w:hAnsi="Times New Roman"/>
          <w:color w:val="000000"/>
          <w:sz w:val="28"/>
          <w:szCs w:val="24"/>
        </w:rPr>
      </w:pPr>
    </w:p>
    <w:p w:rsidR="003C4435" w:rsidRDefault="003C4435" w:rsidP="003C4435">
      <w:pPr>
        <w:spacing w:after="240"/>
        <w:jc w:val="center"/>
        <w:rPr>
          <w:rFonts w:ascii="Times New Roman" w:hAnsi="Times New Roman"/>
          <w:color w:val="000000"/>
          <w:sz w:val="28"/>
          <w:szCs w:val="24"/>
        </w:rPr>
      </w:pPr>
    </w:p>
    <w:p w:rsidR="003C4435" w:rsidRDefault="003C4435" w:rsidP="003C4435">
      <w:pPr>
        <w:spacing w:after="240"/>
        <w:jc w:val="center"/>
        <w:rPr>
          <w:rFonts w:ascii="Times New Roman" w:hAnsi="Times New Roman"/>
          <w:color w:val="000000"/>
          <w:sz w:val="28"/>
          <w:szCs w:val="24"/>
        </w:rPr>
      </w:pPr>
      <w:r w:rsidRPr="0089073E">
        <w:rPr>
          <w:rFonts w:ascii="Times New Roman" w:hAnsi="Times New Roman"/>
          <w:color w:val="000000"/>
          <w:sz w:val="28"/>
          <w:szCs w:val="24"/>
        </w:rPr>
        <w:t>Описание проекта</w:t>
      </w:r>
    </w:p>
    <w:tbl>
      <w:tblPr>
        <w:tblW w:w="10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4867"/>
        <w:gridCol w:w="971"/>
        <w:gridCol w:w="7"/>
        <w:gridCol w:w="843"/>
        <w:gridCol w:w="7"/>
        <w:gridCol w:w="985"/>
        <w:gridCol w:w="7"/>
        <w:gridCol w:w="1511"/>
      </w:tblGrid>
      <w:tr w:rsidR="003C4435" w:rsidRPr="0004749C" w:rsidTr="00387D1E">
        <w:trPr>
          <w:jc w:val="center"/>
        </w:trPr>
        <w:tc>
          <w:tcPr>
            <w:tcW w:w="5752" w:type="dxa"/>
            <w:gridSpan w:val="2"/>
            <w:vMerge w:val="restart"/>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Наименование проекта:_________________________</w:t>
            </w:r>
          </w:p>
        </w:tc>
        <w:tc>
          <w:tcPr>
            <w:tcW w:w="2820" w:type="dxa"/>
            <w:gridSpan w:val="6"/>
          </w:tcPr>
          <w:p w:rsidR="003C4435" w:rsidRPr="00500EE3" w:rsidRDefault="003C4435" w:rsidP="00387D1E">
            <w:pPr>
              <w:jc w:val="center"/>
              <w:rPr>
                <w:rFonts w:ascii="Times New Roman" w:hAnsi="Times New Roman"/>
                <w:i/>
                <w:color w:val="000000"/>
                <w:sz w:val="24"/>
                <w:szCs w:val="24"/>
              </w:rPr>
            </w:pPr>
            <w:r w:rsidRPr="00500EE3">
              <w:rPr>
                <w:rFonts w:ascii="Times New Roman" w:hAnsi="Times New Roman"/>
                <w:i/>
                <w:color w:val="000000"/>
                <w:sz w:val="24"/>
                <w:szCs w:val="24"/>
              </w:rPr>
              <w:t>По годам реализации проекта</w:t>
            </w:r>
          </w:p>
        </w:tc>
        <w:tc>
          <w:tcPr>
            <w:tcW w:w="1511" w:type="dxa"/>
            <w:vMerge w:val="restart"/>
          </w:tcPr>
          <w:p w:rsidR="003C4435" w:rsidRPr="00500EE3" w:rsidRDefault="003C4435" w:rsidP="00387D1E">
            <w:pPr>
              <w:jc w:val="center"/>
              <w:rPr>
                <w:rFonts w:ascii="Times New Roman" w:hAnsi="Times New Roman"/>
                <w:i/>
                <w:color w:val="000000"/>
                <w:sz w:val="24"/>
                <w:szCs w:val="24"/>
              </w:rPr>
            </w:pPr>
            <w:r w:rsidRPr="00500EE3">
              <w:rPr>
                <w:rFonts w:ascii="Times New Roman" w:hAnsi="Times New Roman"/>
                <w:i/>
                <w:color w:val="000000"/>
                <w:sz w:val="24"/>
                <w:szCs w:val="24"/>
              </w:rPr>
              <w:t>Всего</w:t>
            </w:r>
          </w:p>
        </w:tc>
      </w:tr>
      <w:tr w:rsidR="003C4435" w:rsidRPr="0004749C" w:rsidTr="00387D1E">
        <w:trPr>
          <w:jc w:val="center"/>
        </w:trPr>
        <w:tc>
          <w:tcPr>
            <w:tcW w:w="5752" w:type="dxa"/>
            <w:gridSpan w:val="2"/>
            <w:vMerge/>
          </w:tcPr>
          <w:p w:rsidR="003C4435" w:rsidRPr="00500EE3" w:rsidRDefault="003C4435" w:rsidP="00387D1E">
            <w:pPr>
              <w:rPr>
                <w:rFonts w:ascii="Times New Roman" w:hAnsi="Times New Roman"/>
                <w:color w:val="333333"/>
                <w:sz w:val="24"/>
                <w:szCs w:val="24"/>
                <w:shd w:val="clear" w:color="auto" w:fill="FFFFFF"/>
              </w:rPr>
            </w:pPr>
          </w:p>
        </w:tc>
        <w:tc>
          <w:tcPr>
            <w:tcW w:w="978" w:type="dxa"/>
            <w:gridSpan w:val="2"/>
          </w:tcPr>
          <w:p w:rsidR="003C4435" w:rsidRPr="00500EE3" w:rsidRDefault="003C4435" w:rsidP="00387D1E">
            <w:pPr>
              <w:jc w:val="center"/>
              <w:rPr>
                <w:rFonts w:ascii="Times New Roman" w:hAnsi="Times New Roman"/>
                <w:i/>
                <w:color w:val="000000"/>
                <w:sz w:val="24"/>
                <w:szCs w:val="24"/>
              </w:rPr>
            </w:pPr>
            <w:r w:rsidRPr="00500EE3">
              <w:rPr>
                <w:rFonts w:ascii="Times New Roman" w:hAnsi="Times New Roman"/>
                <w:i/>
                <w:color w:val="000000"/>
                <w:sz w:val="24"/>
                <w:szCs w:val="24"/>
              </w:rPr>
              <w:t>2022</w:t>
            </w:r>
          </w:p>
        </w:tc>
        <w:tc>
          <w:tcPr>
            <w:tcW w:w="850" w:type="dxa"/>
            <w:gridSpan w:val="2"/>
          </w:tcPr>
          <w:p w:rsidR="003C4435" w:rsidRPr="00500EE3" w:rsidRDefault="003C4435" w:rsidP="00387D1E">
            <w:pPr>
              <w:jc w:val="center"/>
              <w:rPr>
                <w:rFonts w:ascii="Times New Roman" w:hAnsi="Times New Roman"/>
                <w:i/>
                <w:color w:val="000000"/>
                <w:sz w:val="24"/>
                <w:szCs w:val="24"/>
              </w:rPr>
            </w:pPr>
            <w:r w:rsidRPr="00500EE3">
              <w:rPr>
                <w:rFonts w:ascii="Times New Roman" w:hAnsi="Times New Roman"/>
                <w:i/>
                <w:color w:val="000000"/>
                <w:sz w:val="24"/>
                <w:szCs w:val="24"/>
              </w:rPr>
              <w:t>2023</w:t>
            </w:r>
          </w:p>
        </w:tc>
        <w:tc>
          <w:tcPr>
            <w:tcW w:w="992" w:type="dxa"/>
            <w:gridSpan w:val="2"/>
          </w:tcPr>
          <w:p w:rsidR="003C4435" w:rsidRPr="00500EE3" w:rsidRDefault="003C4435" w:rsidP="00387D1E">
            <w:pPr>
              <w:jc w:val="center"/>
              <w:rPr>
                <w:rFonts w:ascii="Times New Roman" w:hAnsi="Times New Roman"/>
                <w:i/>
                <w:color w:val="000000"/>
                <w:sz w:val="24"/>
                <w:szCs w:val="24"/>
              </w:rPr>
            </w:pPr>
            <w:r w:rsidRPr="00500EE3">
              <w:rPr>
                <w:rFonts w:ascii="Times New Roman" w:hAnsi="Times New Roman"/>
                <w:i/>
                <w:color w:val="000000"/>
                <w:sz w:val="24"/>
                <w:szCs w:val="24"/>
              </w:rPr>
              <w:t>2024</w:t>
            </w:r>
          </w:p>
        </w:tc>
        <w:tc>
          <w:tcPr>
            <w:tcW w:w="1511" w:type="dxa"/>
            <w:vMerge/>
          </w:tcPr>
          <w:p w:rsidR="003C4435" w:rsidRPr="00500EE3" w:rsidRDefault="003C4435" w:rsidP="00387D1E">
            <w:pPr>
              <w:jc w:val="center"/>
              <w:rPr>
                <w:rFonts w:ascii="Times New Roman" w:hAnsi="Times New Roman"/>
                <w:i/>
                <w:color w:val="000000"/>
                <w:sz w:val="24"/>
                <w:szCs w:val="24"/>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Направление проекта</w:t>
            </w:r>
          </w:p>
        </w:tc>
        <w:tc>
          <w:tcPr>
            <w:tcW w:w="4331" w:type="dxa"/>
            <w:gridSpan w:val="7"/>
          </w:tcPr>
          <w:p w:rsidR="003C4435" w:rsidRPr="00500EE3" w:rsidRDefault="004F6241" w:rsidP="00387D1E">
            <w:pPr>
              <w:pStyle w:val="af4"/>
              <w:tabs>
                <w:tab w:val="left" w:pos="273"/>
              </w:tabs>
              <w:spacing w:before="120" w:after="0" w:line="240" w:lineRule="auto"/>
              <w:ind w:left="0" w:firstLine="318"/>
              <w:contextualSpacing w:val="0"/>
              <w:rPr>
                <w:rFonts w:ascii="Times New Roman" w:hAnsi="Times New Roman"/>
                <w:color w:val="000000"/>
                <w:sz w:val="24"/>
                <w:szCs w:val="24"/>
              </w:rPr>
            </w:pPr>
            <w:r w:rsidRPr="004F6241">
              <w:rPr>
                <w:rFonts w:ascii="Times New Roman" w:hAnsi="Times New Roman"/>
                <w:i/>
                <w:noProof/>
                <w:color w:val="333333"/>
                <w:sz w:val="24"/>
                <w:szCs w:val="24"/>
              </w:rPr>
              <w:pict>
                <v:rect id="_x0000_s286830" style="position:absolute;left:0;text-align:left;margin-left:-.4pt;margin-top:3.95pt;width:14.15pt;height:14.15pt;z-index:252041216;mso-position-horizontal-relative:text;mso-position-vertical-relative:text">
                  <o:lock v:ext="edit" aspectratio="t"/>
                </v:rect>
              </w:pict>
            </w:r>
            <w:r w:rsidR="003C4435" w:rsidRPr="00500EE3">
              <w:rPr>
                <w:rFonts w:ascii="Times New Roman" w:hAnsi="Times New Roman"/>
                <w:color w:val="000000"/>
                <w:sz w:val="24"/>
                <w:szCs w:val="24"/>
              </w:rPr>
              <w:t>проект в сфере производства товаров (работ, услуг)</w:t>
            </w:r>
          </w:p>
          <w:p w:rsidR="003C4435" w:rsidRPr="00500EE3" w:rsidRDefault="004F6241" w:rsidP="00387D1E">
            <w:pPr>
              <w:pStyle w:val="af4"/>
              <w:tabs>
                <w:tab w:val="left" w:pos="273"/>
              </w:tabs>
              <w:spacing w:before="120" w:after="0" w:line="240" w:lineRule="auto"/>
              <w:ind w:left="0" w:firstLine="318"/>
              <w:contextualSpacing w:val="0"/>
              <w:rPr>
                <w:rFonts w:ascii="Times New Roman" w:hAnsi="Times New Roman"/>
                <w:color w:val="000000"/>
                <w:sz w:val="28"/>
                <w:szCs w:val="28"/>
              </w:rPr>
            </w:pPr>
            <w:r w:rsidRPr="004F6241">
              <w:rPr>
                <w:rFonts w:ascii="Times New Roman" w:hAnsi="Times New Roman"/>
                <w:i/>
                <w:noProof/>
                <w:color w:val="333333"/>
                <w:sz w:val="24"/>
                <w:szCs w:val="24"/>
                <w:lang w:eastAsia="ru-RU"/>
              </w:rPr>
              <w:pict>
                <v:rect id="_x0000_s286831" style="position:absolute;left:0;text-align:left;margin-left:-.4pt;margin-top:4.85pt;width:14.15pt;height:14.15pt;z-index:252042240">
                  <o:lock v:ext="edit" aspectratio="t"/>
                </v:rect>
              </w:pict>
            </w:r>
            <w:r w:rsidR="003C4435" w:rsidRPr="00500EE3">
              <w:rPr>
                <w:rFonts w:ascii="Times New Roman" w:hAnsi="Times New Roman"/>
                <w:color w:val="000000"/>
                <w:sz w:val="24"/>
                <w:szCs w:val="24"/>
              </w:rPr>
              <w:t>проект по созданию и (или) благоустройству объектов дорожного сервиса</w:t>
            </w: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333333"/>
                <w:sz w:val="24"/>
                <w:szCs w:val="24"/>
                <w:shd w:val="clear" w:color="auto" w:fill="FFFFFF"/>
              </w:rPr>
            </w:pPr>
            <w:r w:rsidRPr="00500EE3">
              <w:rPr>
                <w:rFonts w:ascii="Times New Roman" w:hAnsi="Times New Roman"/>
                <w:color w:val="000000"/>
                <w:sz w:val="24"/>
                <w:szCs w:val="24"/>
              </w:rPr>
              <w:t>2.</w:t>
            </w:r>
          </w:p>
        </w:tc>
        <w:tc>
          <w:tcPr>
            <w:tcW w:w="4867" w:type="dxa"/>
          </w:tcPr>
          <w:p w:rsidR="003C4435" w:rsidRPr="00500EE3" w:rsidRDefault="003C4435" w:rsidP="00387D1E">
            <w:pPr>
              <w:rPr>
                <w:rFonts w:ascii="Times New Roman" w:hAnsi="Times New Roman"/>
                <w:color w:val="333333"/>
                <w:sz w:val="24"/>
                <w:szCs w:val="24"/>
                <w:shd w:val="clear" w:color="auto" w:fill="FFFFFF"/>
              </w:rPr>
            </w:pPr>
            <w:r w:rsidRPr="00500EE3">
              <w:rPr>
                <w:rFonts w:ascii="Times New Roman" w:hAnsi="Times New Roman"/>
                <w:color w:val="000000"/>
                <w:sz w:val="24"/>
                <w:szCs w:val="24"/>
              </w:rPr>
              <w:t>Сроки реализации проекта</w:t>
            </w:r>
          </w:p>
        </w:tc>
        <w:tc>
          <w:tcPr>
            <w:tcW w:w="4331" w:type="dxa"/>
            <w:gridSpan w:val="7"/>
          </w:tcPr>
          <w:p w:rsidR="003C4435" w:rsidRPr="00500EE3" w:rsidRDefault="003C4435" w:rsidP="00387D1E">
            <w:pPr>
              <w:jc w:val="center"/>
              <w:rPr>
                <w:rFonts w:ascii="Times New Roman" w:hAnsi="Times New Roman"/>
                <w:color w:val="000000"/>
                <w:sz w:val="24"/>
                <w:szCs w:val="24"/>
              </w:rPr>
            </w:pPr>
          </w:p>
        </w:tc>
      </w:tr>
      <w:tr w:rsidR="003C4435" w:rsidRPr="0004749C" w:rsidTr="00387D1E">
        <w:trPr>
          <w:trHeight w:val="1445"/>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3.</w:t>
            </w:r>
          </w:p>
        </w:tc>
        <w:tc>
          <w:tcPr>
            <w:tcW w:w="4867" w:type="dxa"/>
          </w:tcPr>
          <w:p w:rsidR="003C4435" w:rsidRPr="004B59A8" w:rsidRDefault="003C4435" w:rsidP="00387D1E">
            <w:pPr>
              <w:rPr>
                <w:rFonts w:ascii="Times New Roman" w:hAnsi="Times New Roman"/>
                <w:color w:val="000000"/>
                <w:sz w:val="24"/>
                <w:szCs w:val="24"/>
              </w:rPr>
            </w:pPr>
            <w:r w:rsidRPr="004B59A8">
              <w:rPr>
                <w:rFonts w:ascii="Times New Roman" w:hAnsi="Times New Roman"/>
                <w:color w:val="000000"/>
                <w:sz w:val="24"/>
                <w:szCs w:val="24"/>
              </w:rPr>
              <w:t>Место реализации проекта:</w:t>
            </w:r>
          </w:p>
          <w:p w:rsidR="003C4435" w:rsidRPr="004B59A8" w:rsidRDefault="003C4435" w:rsidP="00387D1E">
            <w:pPr>
              <w:rPr>
                <w:rFonts w:ascii="Times New Roman" w:hAnsi="Times New Roman"/>
                <w:color w:val="000000"/>
                <w:sz w:val="24"/>
                <w:szCs w:val="24"/>
              </w:rPr>
            </w:pPr>
            <w:r w:rsidRPr="004B59A8">
              <w:rPr>
                <w:rFonts w:ascii="Times New Roman" w:hAnsi="Times New Roman"/>
                <w:color w:val="000000"/>
                <w:sz w:val="24"/>
                <w:szCs w:val="24"/>
              </w:rPr>
              <w:t xml:space="preserve">(для проектов в сфере производства – фактический адрес нахождения </w:t>
            </w:r>
            <w:r w:rsidRPr="004B59A8">
              <w:rPr>
                <w:rFonts w:ascii="Times New Roman" w:hAnsi="Times New Roman"/>
                <w:sz w:val="24"/>
                <w:szCs w:val="24"/>
              </w:rPr>
              <w:t>предприятия</w:t>
            </w:r>
            <w:r w:rsidRPr="004B59A8">
              <w:rPr>
                <w:rFonts w:ascii="Times New Roman" w:hAnsi="Times New Roman"/>
                <w:color w:val="000000"/>
                <w:sz w:val="24"/>
                <w:szCs w:val="24"/>
              </w:rPr>
              <w:t>; для проектов в сфере объектов дорожного сервиса – трасса/км/м/сторона)</w:t>
            </w:r>
          </w:p>
        </w:tc>
        <w:tc>
          <w:tcPr>
            <w:tcW w:w="4331" w:type="dxa"/>
            <w:gridSpan w:val="7"/>
          </w:tcPr>
          <w:p w:rsidR="003C4435" w:rsidRPr="00500EE3" w:rsidRDefault="003C4435" w:rsidP="00387D1E">
            <w:pPr>
              <w:rPr>
                <w:rFonts w:ascii="Times New Roman" w:hAnsi="Times New Roman"/>
                <w:i/>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4.</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 xml:space="preserve">Наименование </w:t>
            </w:r>
            <w:r w:rsidRPr="00672DF2">
              <w:rPr>
                <w:rFonts w:ascii="Times New Roman" w:hAnsi="Times New Roman"/>
                <w:color w:val="000000"/>
                <w:sz w:val="24"/>
                <w:szCs w:val="24"/>
              </w:rPr>
              <w:t xml:space="preserve">субъекта </w:t>
            </w:r>
            <w:r w:rsidRPr="00672DF2">
              <w:rPr>
                <w:rFonts w:ascii="Times New Roman" w:hAnsi="Times New Roman"/>
                <w:sz w:val="24"/>
                <w:szCs w:val="24"/>
              </w:rPr>
              <w:t>малого или среднего предпринимательства</w:t>
            </w:r>
            <w:r w:rsidRPr="00500EE3">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4331" w:type="dxa"/>
            <w:gridSpan w:val="7"/>
          </w:tcPr>
          <w:p w:rsidR="003C4435" w:rsidRPr="00500EE3" w:rsidRDefault="003C4435" w:rsidP="00387D1E">
            <w:pPr>
              <w:rPr>
                <w:rFonts w:ascii="Times New Roman" w:hAnsi="Times New Roman"/>
                <w:i/>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5.</w:t>
            </w:r>
          </w:p>
        </w:tc>
        <w:tc>
          <w:tcPr>
            <w:tcW w:w="4867" w:type="dxa"/>
          </w:tcPr>
          <w:p w:rsidR="003C4435" w:rsidRPr="00500EE3" w:rsidRDefault="003C4435" w:rsidP="00387D1E">
            <w:pPr>
              <w:autoSpaceDE w:val="0"/>
              <w:autoSpaceDN w:val="0"/>
              <w:adjustRightInd w:val="0"/>
              <w:rPr>
                <w:rFonts w:ascii="Times New Roman" w:hAnsi="Times New Roman"/>
                <w:sz w:val="24"/>
                <w:szCs w:val="24"/>
              </w:rPr>
            </w:pPr>
            <w:r w:rsidRPr="00500EE3">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4331" w:type="dxa"/>
            <w:gridSpan w:val="7"/>
          </w:tcPr>
          <w:p w:rsidR="003C4435" w:rsidRPr="00500EE3" w:rsidRDefault="003C4435" w:rsidP="00387D1E">
            <w:pPr>
              <w:rPr>
                <w:rFonts w:ascii="Times New Roman" w:hAnsi="Times New Roman"/>
                <w:i/>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6.</w:t>
            </w:r>
          </w:p>
        </w:tc>
        <w:tc>
          <w:tcPr>
            <w:tcW w:w="4867" w:type="dxa"/>
          </w:tcPr>
          <w:p w:rsidR="003C4435" w:rsidRPr="00500EE3" w:rsidRDefault="003C4435" w:rsidP="00387D1E">
            <w:pPr>
              <w:autoSpaceDE w:val="0"/>
              <w:autoSpaceDN w:val="0"/>
              <w:adjustRightInd w:val="0"/>
              <w:rPr>
                <w:rFonts w:ascii="Times New Roman" w:hAnsi="Times New Roman"/>
                <w:sz w:val="24"/>
                <w:szCs w:val="24"/>
              </w:rPr>
            </w:pPr>
            <w:r w:rsidRPr="00500EE3">
              <w:rPr>
                <w:rFonts w:ascii="Times New Roman" w:hAnsi="Times New Roman"/>
                <w:sz w:val="24"/>
                <w:szCs w:val="24"/>
              </w:rPr>
              <w:t>Контактный телефон, электронная почта, контактное лицо</w:t>
            </w:r>
          </w:p>
        </w:tc>
        <w:tc>
          <w:tcPr>
            <w:tcW w:w="4331" w:type="dxa"/>
            <w:gridSpan w:val="7"/>
          </w:tcPr>
          <w:p w:rsidR="003C4435" w:rsidRPr="00500EE3" w:rsidRDefault="003C4435" w:rsidP="00387D1E">
            <w:pPr>
              <w:rPr>
                <w:rFonts w:ascii="Times New Roman" w:hAnsi="Times New Roman"/>
                <w:i/>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7.</w:t>
            </w:r>
          </w:p>
        </w:tc>
        <w:tc>
          <w:tcPr>
            <w:tcW w:w="4867" w:type="dxa"/>
          </w:tcPr>
          <w:p w:rsidR="003C4435" w:rsidRPr="004B59A8" w:rsidRDefault="003C4435" w:rsidP="00387D1E">
            <w:pPr>
              <w:autoSpaceDE w:val="0"/>
              <w:autoSpaceDN w:val="0"/>
              <w:adjustRightInd w:val="0"/>
              <w:rPr>
                <w:rFonts w:ascii="Times New Roman" w:hAnsi="Times New Roman"/>
                <w:sz w:val="24"/>
                <w:szCs w:val="24"/>
              </w:rPr>
            </w:pPr>
            <w:r w:rsidRPr="004B59A8">
              <w:rPr>
                <w:rFonts w:ascii="Times New Roman" w:hAnsi="Times New Roman"/>
                <w:sz w:val="24"/>
                <w:szCs w:val="24"/>
              </w:rPr>
              <w:t>Описание предприятия субъекта МСП (направление деятельности, имеющиеся для реализации проекта ресурсы)</w:t>
            </w:r>
          </w:p>
        </w:tc>
        <w:tc>
          <w:tcPr>
            <w:tcW w:w="4331" w:type="dxa"/>
            <w:gridSpan w:val="7"/>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8.</w:t>
            </w:r>
          </w:p>
        </w:tc>
        <w:tc>
          <w:tcPr>
            <w:tcW w:w="4867" w:type="dxa"/>
          </w:tcPr>
          <w:p w:rsidR="003C4435" w:rsidRDefault="003C4435" w:rsidP="00387D1E">
            <w:pPr>
              <w:rPr>
                <w:rFonts w:ascii="Times New Roman" w:hAnsi="Times New Roman"/>
                <w:color w:val="000000"/>
                <w:sz w:val="24"/>
                <w:szCs w:val="24"/>
              </w:rPr>
            </w:pPr>
            <w:r w:rsidRPr="00500EE3">
              <w:rPr>
                <w:rFonts w:ascii="Times New Roman" w:hAnsi="Times New Roman"/>
                <w:color w:val="000000"/>
                <w:sz w:val="24"/>
                <w:szCs w:val="24"/>
              </w:rPr>
              <w:t xml:space="preserve">Объем инвестиций, привлекаемых </w:t>
            </w:r>
          </w:p>
          <w:p w:rsidR="003C4435" w:rsidRDefault="003C4435" w:rsidP="00387D1E">
            <w:pPr>
              <w:rPr>
                <w:rFonts w:ascii="Times New Roman" w:hAnsi="Times New Roman"/>
                <w:color w:val="000000"/>
                <w:sz w:val="24"/>
                <w:szCs w:val="24"/>
              </w:rPr>
            </w:pPr>
            <w:r w:rsidRPr="00500EE3">
              <w:rPr>
                <w:rFonts w:ascii="Times New Roman" w:hAnsi="Times New Roman"/>
                <w:color w:val="000000"/>
                <w:sz w:val="24"/>
                <w:szCs w:val="24"/>
              </w:rPr>
              <w:t xml:space="preserve">в результате реализации проекта </w:t>
            </w:r>
          </w:p>
          <w:p w:rsidR="003C4435" w:rsidRPr="00500EE3" w:rsidRDefault="003C4435" w:rsidP="00387D1E">
            <w:pPr>
              <w:rPr>
                <w:rFonts w:ascii="Times New Roman" w:hAnsi="Times New Roman"/>
                <w:color w:val="333333"/>
                <w:sz w:val="24"/>
                <w:szCs w:val="24"/>
                <w:shd w:val="clear" w:color="auto" w:fill="FFFFFF"/>
              </w:rPr>
            </w:pPr>
            <w:r w:rsidRPr="00500EE3">
              <w:rPr>
                <w:rFonts w:ascii="Times New Roman" w:hAnsi="Times New Roman"/>
                <w:color w:val="000000"/>
                <w:sz w:val="24"/>
                <w:szCs w:val="24"/>
              </w:rPr>
              <w:t xml:space="preserve">(за исключением субсидий, привлекаемых из бюджетов всех уровней), рублей </w:t>
            </w:r>
          </w:p>
        </w:tc>
        <w:tc>
          <w:tcPr>
            <w:tcW w:w="971" w:type="dxa"/>
          </w:tcPr>
          <w:p w:rsidR="003C4435" w:rsidRPr="00500EE3" w:rsidRDefault="003C4435" w:rsidP="00387D1E">
            <w:pPr>
              <w:jc w:val="cente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jc w:val="cente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jc w:val="cente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jc w:val="center"/>
              <w:rPr>
                <w:rFonts w:ascii="Times New Roman" w:hAnsi="Times New Roman"/>
                <w:color w:val="333333"/>
                <w:sz w:val="24"/>
                <w:szCs w:val="24"/>
                <w:shd w:val="clear" w:color="auto" w:fill="FFFFFF"/>
              </w:rPr>
            </w:pPr>
          </w:p>
        </w:tc>
      </w:tr>
      <w:tr w:rsidR="003C4435" w:rsidRPr="00D73F75"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p>
        </w:tc>
        <w:tc>
          <w:tcPr>
            <w:tcW w:w="4867" w:type="dxa"/>
          </w:tcPr>
          <w:p w:rsidR="003C4435" w:rsidRPr="00D73F75" w:rsidRDefault="003C4435" w:rsidP="00387D1E">
            <w:pPr>
              <w:jc w:val="center"/>
              <w:rPr>
                <w:rFonts w:ascii="Times New Roman" w:hAnsi="Times New Roman"/>
                <w:color w:val="000000"/>
                <w:sz w:val="24"/>
                <w:szCs w:val="24"/>
              </w:rPr>
            </w:pPr>
            <w:r w:rsidRPr="00D73F75">
              <w:rPr>
                <w:rFonts w:ascii="Times New Roman" w:hAnsi="Times New Roman"/>
                <w:color w:val="000000"/>
                <w:sz w:val="24"/>
                <w:szCs w:val="24"/>
              </w:rPr>
              <w:t>в том числе:</w:t>
            </w:r>
          </w:p>
        </w:tc>
        <w:tc>
          <w:tcPr>
            <w:tcW w:w="971" w:type="dxa"/>
          </w:tcPr>
          <w:p w:rsidR="003C4435" w:rsidRPr="00D73F75" w:rsidRDefault="003C4435" w:rsidP="00387D1E">
            <w:pPr>
              <w:jc w:val="center"/>
              <w:rPr>
                <w:rFonts w:ascii="Times New Roman" w:hAnsi="Times New Roman"/>
                <w:color w:val="333333"/>
                <w:sz w:val="24"/>
                <w:szCs w:val="24"/>
                <w:shd w:val="clear" w:color="auto" w:fill="FFFFFF"/>
              </w:rPr>
            </w:pPr>
          </w:p>
        </w:tc>
        <w:tc>
          <w:tcPr>
            <w:tcW w:w="850" w:type="dxa"/>
            <w:gridSpan w:val="2"/>
          </w:tcPr>
          <w:p w:rsidR="003C4435" w:rsidRPr="00D73F75" w:rsidRDefault="003C4435" w:rsidP="00387D1E">
            <w:pPr>
              <w:jc w:val="center"/>
              <w:rPr>
                <w:rFonts w:ascii="Times New Roman" w:hAnsi="Times New Roman"/>
                <w:color w:val="333333"/>
                <w:sz w:val="24"/>
                <w:szCs w:val="24"/>
                <w:shd w:val="clear" w:color="auto" w:fill="FFFFFF"/>
              </w:rPr>
            </w:pPr>
          </w:p>
        </w:tc>
        <w:tc>
          <w:tcPr>
            <w:tcW w:w="992" w:type="dxa"/>
            <w:gridSpan w:val="2"/>
          </w:tcPr>
          <w:p w:rsidR="003C4435" w:rsidRPr="00D73F75" w:rsidRDefault="003C4435" w:rsidP="00387D1E">
            <w:pPr>
              <w:jc w:val="center"/>
              <w:rPr>
                <w:rFonts w:ascii="Times New Roman" w:hAnsi="Times New Roman"/>
                <w:color w:val="333333"/>
                <w:sz w:val="24"/>
                <w:szCs w:val="24"/>
                <w:shd w:val="clear" w:color="auto" w:fill="FFFFFF"/>
              </w:rPr>
            </w:pPr>
          </w:p>
        </w:tc>
        <w:tc>
          <w:tcPr>
            <w:tcW w:w="1518" w:type="dxa"/>
            <w:gridSpan w:val="2"/>
          </w:tcPr>
          <w:p w:rsidR="003C4435" w:rsidRPr="00D73F75" w:rsidRDefault="003C4435" w:rsidP="00387D1E">
            <w:pPr>
              <w:jc w:val="cente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D73F75" w:rsidRDefault="003C4435" w:rsidP="00387D1E">
            <w:pPr>
              <w:jc w:val="center"/>
              <w:rPr>
                <w:rFonts w:ascii="Times New Roman" w:hAnsi="Times New Roman"/>
                <w:color w:val="000000"/>
                <w:sz w:val="24"/>
                <w:szCs w:val="24"/>
              </w:rPr>
            </w:pPr>
            <w:r w:rsidRPr="00D73F75">
              <w:rPr>
                <w:rFonts w:ascii="Times New Roman" w:hAnsi="Times New Roman"/>
                <w:color w:val="000000"/>
                <w:sz w:val="24"/>
                <w:szCs w:val="24"/>
              </w:rPr>
              <w:t>8.1.</w:t>
            </w:r>
          </w:p>
        </w:tc>
        <w:tc>
          <w:tcPr>
            <w:tcW w:w="4867" w:type="dxa"/>
          </w:tcPr>
          <w:p w:rsidR="003C4435" w:rsidRPr="00D73F75" w:rsidRDefault="003C4435" w:rsidP="00387D1E">
            <w:pPr>
              <w:rPr>
                <w:rFonts w:ascii="Times New Roman" w:hAnsi="Times New Roman"/>
                <w:color w:val="000000"/>
                <w:sz w:val="24"/>
                <w:szCs w:val="24"/>
              </w:rPr>
            </w:pPr>
            <w:r w:rsidRPr="00D73F75">
              <w:rPr>
                <w:rFonts w:ascii="Times New Roman" w:hAnsi="Times New Roman"/>
                <w:color w:val="000000"/>
                <w:sz w:val="24"/>
                <w:szCs w:val="24"/>
              </w:rPr>
              <w:t xml:space="preserve">Объем инвестиций, привлекаемых </w:t>
            </w:r>
          </w:p>
          <w:p w:rsidR="003C4435" w:rsidRPr="00D73F75" w:rsidRDefault="003C4435" w:rsidP="00387D1E">
            <w:pPr>
              <w:rPr>
                <w:rFonts w:ascii="Times New Roman" w:hAnsi="Times New Roman"/>
                <w:color w:val="000000"/>
                <w:sz w:val="24"/>
                <w:szCs w:val="24"/>
              </w:rPr>
            </w:pPr>
            <w:r w:rsidRPr="00D73F75">
              <w:rPr>
                <w:rFonts w:ascii="Times New Roman" w:hAnsi="Times New Roman"/>
                <w:color w:val="000000"/>
                <w:sz w:val="24"/>
                <w:szCs w:val="24"/>
              </w:rPr>
              <w:t>в результате реализации проекта</w:t>
            </w:r>
          </w:p>
          <w:p w:rsidR="003C4435" w:rsidRPr="00500EE3" w:rsidRDefault="003C4435" w:rsidP="00387D1E">
            <w:pPr>
              <w:rPr>
                <w:rFonts w:ascii="Times New Roman" w:hAnsi="Times New Roman"/>
                <w:color w:val="333333"/>
                <w:sz w:val="24"/>
                <w:szCs w:val="24"/>
                <w:shd w:val="clear" w:color="auto" w:fill="FFFFFF"/>
              </w:rPr>
            </w:pPr>
            <w:r w:rsidRPr="00D73F75">
              <w:rPr>
                <w:rFonts w:ascii="Times New Roman" w:hAnsi="Times New Roman"/>
                <w:color w:val="000000"/>
                <w:sz w:val="24"/>
                <w:szCs w:val="24"/>
              </w:rPr>
              <w:t>(за исключением субсидий, привлекаемых из бюджетов всех уровней) до даты подачи заявки, рублей</w:t>
            </w:r>
            <w:r w:rsidRPr="00500EE3">
              <w:rPr>
                <w:rFonts w:ascii="Times New Roman" w:hAnsi="Times New Roman"/>
                <w:color w:val="000000"/>
                <w:sz w:val="24"/>
                <w:szCs w:val="24"/>
              </w:rPr>
              <w:t xml:space="preserve"> </w:t>
            </w:r>
          </w:p>
        </w:tc>
        <w:tc>
          <w:tcPr>
            <w:tcW w:w="971" w:type="dxa"/>
          </w:tcPr>
          <w:p w:rsidR="003C4435" w:rsidRPr="00500EE3" w:rsidRDefault="003C4435" w:rsidP="00387D1E">
            <w:pPr>
              <w:jc w:val="cente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jc w:val="cente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jc w:val="cente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jc w:val="cente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9.</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 xml:space="preserve">Объем заявленной субсидии, рублей </w:t>
            </w:r>
          </w:p>
        </w:tc>
        <w:tc>
          <w:tcPr>
            <w:tcW w:w="971" w:type="dxa"/>
          </w:tcPr>
          <w:p w:rsidR="003C4435" w:rsidRPr="00500EE3" w:rsidRDefault="003C4435" w:rsidP="00387D1E">
            <w:pPr>
              <w:jc w:val="center"/>
              <w:rPr>
                <w:rFonts w:ascii="Times New Roman" w:hAnsi="Times New Roman"/>
                <w:color w:val="000000"/>
                <w:sz w:val="24"/>
                <w:szCs w:val="24"/>
              </w:rPr>
            </w:pPr>
          </w:p>
        </w:tc>
        <w:tc>
          <w:tcPr>
            <w:tcW w:w="850" w:type="dxa"/>
            <w:gridSpan w:val="2"/>
          </w:tcPr>
          <w:p w:rsidR="003C4435" w:rsidRPr="00500EE3" w:rsidRDefault="003C4435" w:rsidP="00387D1E">
            <w:pPr>
              <w:jc w:val="center"/>
              <w:rPr>
                <w:rFonts w:ascii="Times New Roman" w:hAnsi="Times New Roman"/>
                <w:color w:val="000000"/>
                <w:sz w:val="24"/>
                <w:szCs w:val="24"/>
              </w:rPr>
            </w:pPr>
          </w:p>
        </w:tc>
        <w:tc>
          <w:tcPr>
            <w:tcW w:w="992" w:type="dxa"/>
            <w:gridSpan w:val="2"/>
          </w:tcPr>
          <w:p w:rsidR="003C4435" w:rsidRPr="00500EE3" w:rsidRDefault="003C4435" w:rsidP="00387D1E">
            <w:pPr>
              <w:jc w:val="center"/>
              <w:rPr>
                <w:rFonts w:ascii="Times New Roman" w:hAnsi="Times New Roman"/>
                <w:color w:val="000000"/>
                <w:sz w:val="24"/>
                <w:szCs w:val="24"/>
              </w:rPr>
            </w:pPr>
          </w:p>
        </w:tc>
        <w:tc>
          <w:tcPr>
            <w:tcW w:w="1518" w:type="dxa"/>
            <w:gridSpan w:val="2"/>
          </w:tcPr>
          <w:p w:rsidR="003C4435" w:rsidRPr="00500EE3" w:rsidRDefault="003C4435" w:rsidP="00387D1E">
            <w:pPr>
              <w:jc w:val="center"/>
              <w:rPr>
                <w:rFonts w:ascii="Times New Roman" w:hAnsi="Times New Roman"/>
                <w:color w:val="000000"/>
                <w:sz w:val="24"/>
                <w:szCs w:val="24"/>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p>
        </w:tc>
        <w:tc>
          <w:tcPr>
            <w:tcW w:w="4867"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в том числе:</w:t>
            </w:r>
          </w:p>
        </w:tc>
        <w:tc>
          <w:tcPr>
            <w:tcW w:w="971" w:type="dxa"/>
          </w:tcPr>
          <w:p w:rsidR="003C4435" w:rsidRPr="00500EE3" w:rsidRDefault="003C4435" w:rsidP="00387D1E">
            <w:pPr>
              <w:jc w:val="center"/>
              <w:rPr>
                <w:rFonts w:ascii="Times New Roman" w:hAnsi="Times New Roman"/>
                <w:color w:val="000000"/>
                <w:sz w:val="24"/>
                <w:szCs w:val="24"/>
              </w:rPr>
            </w:pPr>
          </w:p>
        </w:tc>
        <w:tc>
          <w:tcPr>
            <w:tcW w:w="850" w:type="dxa"/>
            <w:gridSpan w:val="2"/>
          </w:tcPr>
          <w:p w:rsidR="003C4435" w:rsidRPr="00500EE3" w:rsidRDefault="003C4435" w:rsidP="00387D1E">
            <w:pPr>
              <w:jc w:val="center"/>
              <w:rPr>
                <w:rFonts w:ascii="Times New Roman" w:hAnsi="Times New Roman"/>
                <w:color w:val="000000"/>
                <w:sz w:val="24"/>
                <w:szCs w:val="24"/>
              </w:rPr>
            </w:pPr>
          </w:p>
        </w:tc>
        <w:tc>
          <w:tcPr>
            <w:tcW w:w="992" w:type="dxa"/>
            <w:gridSpan w:val="2"/>
          </w:tcPr>
          <w:p w:rsidR="003C4435" w:rsidRPr="00500EE3" w:rsidRDefault="003C4435" w:rsidP="00387D1E">
            <w:pPr>
              <w:jc w:val="center"/>
              <w:rPr>
                <w:rFonts w:ascii="Times New Roman" w:hAnsi="Times New Roman"/>
                <w:color w:val="000000"/>
                <w:sz w:val="24"/>
                <w:szCs w:val="24"/>
              </w:rPr>
            </w:pPr>
          </w:p>
        </w:tc>
        <w:tc>
          <w:tcPr>
            <w:tcW w:w="1518" w:type="dxa"/>
            <w:gridSpan w:val="2"/>
          </w:tcPr>
          <w:p w:rsidR="003C4435" w:rsidRPr="00500EE3" w:rsidRDefault="003C4435" w:rsidP="00387D1E">
            <w:pPr>
              <w:jc w:val="center"/>
              <w:rPr>
                <w:rFonts w:ascii="Times New Roman" w:hAnsi="Times New Roman"/>
                <w:color w:val="000000"/>
                <w:sz w:val="24"/>
                <w:szCs w:val="24"/>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9.1.</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за счет средств краевого бюджета, рублей</w:t>
            </w:r>
          </w:p>
        </w:tc>
        <w:tc>
          <w:tcPr>
            <w:tcW w:w="971"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850"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992"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1518"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9.2.</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 xml:space="preserve">за счет средств местного бюджета, рублей </w:t>
            </w:r>
          </w:p>
        </w:tc>
        <w:tc>
          <w:tcPr>
            <w:tcW w:w="971"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850"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992"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1518"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10.</w:t>
            </w:r>
          </w:p>
        </w:tc>
        <w:tc>
          <w:tcPr>
            <w:tcW w:w="4867" w:type="dxa"/>
          </w:tcPr>
          <w:p w:rsidR="003C4435" w:rsidRDefault="003C4435" w:rsidP="00387D1E">
            <w:pPr>
              <w:rPr>
                <w:rFonts w:ascii="Times New Roman" w:hAnsi="Times New Roman"/>
                <w:color w:val="000000"/>
                <w:sz w:val="24"/>
                <w:szCs w:val="24"/>
              </w:rPr>
            </w:pPr>
            <w:r w:rsidRPr="00500EE3">
              <w:rPr>
                <w:rFonts w:ascii="Times New Roman" w:hAnsi="Times New Roman"/>
                <w:color w:val="000000"/>
                <w:sz w:val="24"/>
                <w:szCs w:val="24"/>
              </w:rPr>
              <w:t xml:space="preserve">Прирост количества рабочих мест </w:t>
            </w:r>
          </w:p>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в результате реализации проекта</w:t>
            </w:r>
          </w:p>
        </w:tc>
        <w:tc>
          <w:tcPr>
            <w:tcW w:w="971" w:type="dxa"/>
          </w:tcPr>
          <w:p w:rsidR="003C4435" w:rsidRPr="00500EE3" w:rsidRDefault="003C4435" w:rsidP="00387D1E">
            <w:pPr>
              <w:jc w:val="cente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jc w:val="cente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jc w:val="cente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jc w:val="cente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11.</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Количество рабочих мест на начало года</w:t>
            </w:r>
            <w:r>
              <w:rPr>
                <w:rStyle w:val="aff4"/>
                <w:rFonts w:ascii="Times New Roman" w:hAnsi="Times New Roman"/>
                <w:color w:val="000000"/>
                <w:sz w:val="24"/>
                <w:szCs w:val="24"/>
              </w:rPr>
              <w:footnoteReference w:id="1"/>
            </w:r>
          </w:p>
        </w:tc>
        <w:tc>
          <w:tcPr>
            <w:tcW w:w="971" w:type="dxa"/>
          </w:tcPr>
          <w:p w:rsidR="003C4435" w:rsidRPr="00500EE3" w:rsidRDefault="003C4435" w:rsidP="00387D1E">
            <w:pPr>
              <w:jc w:val="center"/>
              <w:rPr>
                <w:rFonts w:ascii="Times New Roman" w:hAnsi="Times New Roman"/>
                <w:color w:val="000000"/>
                <w:sz w:val="24"/>
                <w:szCs w:val="24"/>
              </w:rPr>
            </w:pPr>
          </w:p>
        </w:tc>
        <w:tc>
          <w:tcPr>
            <w:tcW w:w="850" w:type="dxa"/>
            <w:gridSpan w:val="2"/>
          </w:tcPr>
          <w:p w:rsidR="003C4435" w:rsidRPr="00500EE3" w:rsidRDefault="003C4435" w:rsidP="00387D1E">
            <w:pPr>
              <w:jc w:val="center"/>
              <w:rPr>
                <w:rFonts w:ascii="Times New Roman" w:hAnsi="Times New Roman"/>
                <w:color w:val="000000"/>
                <w:sz w:val="24"/>
                <w:szCs w:val="24"/>
              </w:rPr>
            </w:pPr>
          </w:p>
        </w:tc>
        <w:tc>
          <w:tcPr>
            <w:tcW w:w="992" w:type="dxa"/>
            <w:gridSpan w:val="2"/>
          </w:tcPr>
          <w:p w:rsidR="003C4435" w:rsidRPr="00500EE3" w:rsidRDefault="003C4435" w:rsidP="00387D1E">
            <w:pPr>
              <w:jc w:val="center"/>
              <w:rPr>
                <w:rFonts w:ascii="Times New Roman" w:hAnsi="Times New Roman"/>
                <w:color w:val="000000"/>
                <w:sz w:val="24"/>
                <w:szCs w:val="24"/>
              </w:rPr>
            </w:pPr>
          </w:p>
        </w:tc>
        <w:tc>
          <w:tcPr>
            <w:tcW w:w="1518"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3C4435" w:rsidRPr="0004749C" w:rsidTr="00387D1E">
        <w:trPr>
          <w:cantSplit/>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12.</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Количество рабочих мест на дату подачи заявки</w:t>
            </w:r>
            <w:r>
              <w:rPr>
                <w:rStyle w:val="aff4"/>
                <w:rFonts w:ascii="Times New Roman" w:hAnsi="Times New Roman"/>
                <w:color w:val="000000"/>
                <w:sz w:val="24"/>
                <w:szCs w:val="24"/>
              </w:rPr>
              <w:footnoteReference w:id="2"/>
            </w:r>
          </w:p>
        </w:tc>
        <w:tc>
          <w:tcPr>
            <w:tcW w:w="971"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850"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992" w:type="dxa"/>
            <w:gridSpan w:val="2"/>
          </w:tcPr>
          <w:p w:rsidR="003C4435" w:rsidRPr="00500EE3" w:rsidRDefault="003C4435" w:rsidP="00387D1E">
            <w:pPr>
              <w:jc w:val="center"/>
              <w:rPr>
                <w:rFonts w:ascii="Times New Roman" w:hAnsi="Times New Roman"/>
                <w:color w:val="000000"/>
                <w:sz w:val="24"/>
                <w:szCs w:val="24"/>
              </w:rPr>
            </w:pPr>
          </w:p>
        </w:tc>
        <w:tc>
          <w:tcPr>
            <w:tcW w:w="1518"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13.</w:t>
            </w:r>
          </w:p>
        </w:tc>
        <w:tc>
          <w:tcPr>
            <w:tcW w:w="4867" w:type="dxa"/>
          </w:tcPr>
          <w:p w:rsidR="003C4435" w:rsidRDefault="003C4435" w:rsidP="00387D1E">
            <w:pPr>
              <w:rPr>
                <w:rFonts w:ascii="Times New Roman" w:hAnsi="Times New Roman"/>
                <w:color w:val="000000"/>
                <w:sz w:val="24"/>
                <w:szCs w:val="24"/>
              </w:rPr>
            </w:pPr>
            <w:r w:rsidRPr="00500EE3">
              <w:rPr>
                <w:rFonts w:ascii="Times New Roman" w:hAnsi="Times New Roman"/>
                <w:color w:val="000000"/>
                <w:sz w:val="24"/>
                <w:szCs w:val="24"/>
              </w:rPr>
              <w:t>Средняя заработная плата работников</w:t>
            </w:r>
          </w:p>
          <w:p w:rsidR="003C4435" w:rsidRPr="00500EE3" w:rsidRDefault="003C4435" w:rsidP="00387D1E">
            <w:pPr>
              <w:rPr>
                <w:rFonts w:ascii="Times New Roman" w:hAnsi="Times New Roman"/>
                <w:color w:val="000000"/>
                <w:sz w:val="24"/>
                <w:szCs w:val="24"/>
              </w:rPr>
            </w:pPr>
            <w:r>
              <w:rPr>
                <w:rFonts w:ascii="Times New Roman" w:hAnsi="Times New Roman"/>
                <w:color w:val="000000"/>
                <w:sz w:val="24"/>
                <w:szCs w:val="24"/>
              </w:rPr>
              <w:t>(</w:t>
            </w:r>
            <w:r w:rsidRPr="00500EE3">
              <w:rPr>
                <w:rFonts w:ascii="Times New Roman" w:hAnsi="Times New Roman"/>
                <w:color w:val="000000"/>
                <w:sz w:val="24"/>
                <w:szCs w:val="24"/>
              </w:rPr>
              <w:t>без внешних совместителей), рублей</w:t>
            </w:r>
          </w:p>
        </w:tc>
        <w:tc>
          <w:tcPr>
            <w:tcW w:w="971"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850" w:type="dxa"/>
            <w:gridSpan w:val="2"/>
          </w:tcPr>
          <w:p w:rsidR="003C4435" w:rsidRPr="00500EE3" w:rsidRDefault="003C4435" w:rsidP="00387D1E">
            <w:pPr>
              <w:jc w:val="center"/>
              <w:rPr>
                <w:rFonts w:ascii="Times New Roman" w:hAnsi="Times New Roman"/>
                <w:color w:val="000000"/>
                <w:sz w:val="24"/>
                <w:szCs w:val="24"/>
              </w:rPr>
            </w:pPr>
          </w:p>
        </w:tc>
        <w:tc>
          <w:tcPr>
            <w:tcW w:w="992"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1518" w:type="dxa"/>
            <w:gridSpan w:val="2"/>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3C4435" w:rsidRPr="0004749C" w:rsidTr="00387D1E">
        <w:trPr>
          <w:trHeight w:val="2268"/>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14.</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Описание проекта</w:t>
            </w:r>
          </w:p>
        </w:tc>
        <w:tc>
          <w:tcPr>
            <w:tcW w:w="4331" w:type="dxa"/>
            <w:gridSpan w:val="7"/>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trHeight w:val="2268"/>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15.</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4331" w:type="dxa"/>
            <w:gridSpan w:val="7"/>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16.</w:t>
            </w:r>
          </w:p>
        </w:tc>
        <w:tc>
          <w:tcPr>
            <w:tcW w:w="4867" w:type="dxa"/>
          </w:tcPr>
          <w:p w:rsidR="003C4435" w:rsidRPr="00500EE3" w:rsidRDefault="003C4435" w:rsidP="00387D1E">
            <w:pPr>
              <w:rPr>
                <w:rFonts w:ascii="Times New Roman" w:hAnsi="Times New Roman"/>
                <w:color w:val="000000"/>
                <w:sz w:val="24"/>
                <w:szCs w:val="24"/>
              </w:rPr>
            </w:pPr>
            <w:r w:rsidRPr="00500EE3">
              <w:rPr>
                <w:rFonts w:ascii="Times New Roman" w:hAnsi="Times New Roman"/>
                <w:color w:val="000000"/>
                <w:sz w:val="24"/>
                <w:szCs w:val="24"/>
              </w:rPr>
              <w:t>Направление инвестиций в ходе реализации проекта, рублей</w:t>
            </w: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p>
        </w:tc>
        <w:tc>
          <w:tcPr>
            <w:tcW w:w="4867"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в том числе:</w:t>
            </w: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16.1.</w:t>
            </w:r>
          </w:p>
        </w:tc>
        <w:tc>
          <w:tcPr>
            <w:tcW w:w="4867" w:type="dxa"/>
          </w:tcPr>
          <w:p w:rsidR="003C4435" w:rsidRPr="00500EE3" w:rsidRDefault="003C4435" w:rsidP="00387D1E">
            <w:pPr>
              <w:rPr>
                <w:rFonts w:ascii="Times New Roman" w:hAnsi="Times New Roman"/>
                <w:color w:val="333333"/>
                <w:sz w:val="24"/>
                <w:szCs w:val="24"/>
                <w:shd w:val="clear" w:color="auto" w:fill="FFFFFF"/>
              </w:rPr>
            </w:pP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16.2.</w:t>
            </w:r>
          </w:p>
        </w:tc>
        <w:tc>
          <w:tcPr>
            <w:tcW w:w="4867" w:type="dxa"/>
          </w:tcPr>
          <w:p w:rsidR="003C4435" w:rsidRPr="00500EE3" w:rsidRDefault="003C4435" w:rsidP="00387D1E">
            <w:pPr>
              <w:rPr>
                <w:rFonts w:ascii="Times New Roman" w:hAnsi="Times New Roman"/>
                <w:color w:val="333333"/>
                <w:sz w:val="24"/>
                <w:szCs w:val="24"/>
                <w:shd w:val="clear" w:color="auto" w:fill="FFFFFF"/>
              </w:rPr>
            </w:pP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16.3.</w:t>
            </w:r>
          </w:p>
        </w:tc>
        <w:tc>
          <w:tcPr>
            <w:tcW w:w="4867" w:type="dxa"/>
          </w:tcPr>
          <w:p w:rsidR="003C4435" w:rsidRPr="00500EE3" w:rsidRDefault="003C4435" w:rsidP="00387D1E">
            <w:pPr>
              <w:rPr>
                <w:rFonts w:ascii="Times New Roman" w:hAnsi="Times New Roman"/>
                <w:color w:val="333333"/>
                <w:sz w:val="24"/>
                <w:szCs w:val="24"/>
                <w:shd w:val="clear" w:color="auto" w:fill="FFFFFF"/>
              </w:rPr>
            </w:pP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r w:rsidRPr="00500EE3">
              <w:rPr>
                <w:rFonts w:ascii="Times New Roman" w:hAnsi="Times New Roman"/>
                <w:color w:val="000000"/>
                <w:sz w:val="24"/>
                <w:szCs w:val="24"/>
              </w:rPr>
              <w:t>…</w:t>
            </w:r>
          </w:p>
        </w:tc>
        <w:tc>
          <w:tcPr>
            <w:tcW w:w="4867" w:type="dxa"/>
          </w:tcPr>
          <w:p w:rsidR="003C4435" w:rsidRPr="00500EE3" w:rsidRDefault="003C4435" w:rsidP="00387D1E">
            <w:pPr>
              <w:rPr>
                <w:rFonts w:ascii="Times New Roman" w:hAnsi="Times New Roman"/>
                <w:color w:val="333333"/>
                <w:sz w:val="24"/>
                <w:szCs w:val="24"/>
                <w:shd w:val="clear" w:color="auto" w:fill="FFFFFF"/>
              </w:rPr>
            </w:pP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p>
        </w:tc>
        <w:tc>
          <w:tcPr>
            <w:tcW w:w="4867" w:type="dxa"/>
          </w:tcPr>
          <w:p w:rsidR="003C4435" w:rsidRPr="00500EE3" w:rsidRDefault="003C4435" w:rsidP="00387D1E">
            <w:pPr>
              <w:rPr>
                <w:rFonts w:ascii="Times New Roman" w:hAnsi="Times New Roman"/>
                <w:color w:val="000000"/>
                <w:sz w:val="24"/>
                <w:szCs w:val="24"/>
              </w:rPr>
            </w:pP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p>
        </w:tc>
        <w:tc>
          <w:tcPr>
            <w:tcW w:w="4867" w:type="dxa"/>
          </w:tcPr>
          <w:p w:rsidR="003C4435" w:rsidRPr="00500EE3" w:rsidRDefault="003C4435" w:rsidP="00387D1E">
            <w:pPr>
              <w:rPr>
                <w:rFonts w:ascii="Times New Roman" w:hAnsi="Times New Roman"/>
                <w:color w:val="000000"/>
                <w:sz w:val="24"/>
                <w:szCs w:val="24"/>
              </w:rPr>
            </w:pP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p>
        </w:tc>
        <w:tc>
          <w:tcPr>
            <w:tcW w:w="4867" w:type="dxa"/>
          </w:tcPr>
          <w:p w:rsidR="003C4435" w:rsidRPr="00500EE3" w:rsidRDefault="003C4435" w:rsidP="00387D1E">
            <w:pPr>
              <w:rPr>
                <w:rFonts w:ascii="Times New Roman" w:hAnsi="Times New Roman"/>
                <w:color w:val="000000"/>
                <w:sz w:val="24"/>
                <w:szCs w:val="24"/>
              </w:rPr>
            </w:pP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p>
        </w:tc>
        <w:tc>
          <w:tcPr>
            <w:tcW w:w="4867" w:type="dxa"/>
          </w:tcPr>
          <w:p w:rsidR="003C4435" w:rsidRPr="00500EE3" w:rsidRDefault="003C4435" w:rsidP="00387D1E">
            <w:pPr>
              <w:rPr>
                <w:rFonts w:ascii="Times New Roman" w:hAnsi="Times New Roman"/>
                <w:color w:val="000000"/>
                <w:sz w:val="24"/>
                <w:szCs w:val="24"/>
              </w:rPr>
            </w:pP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r w:rsidR="003C4435" w:rsidRPr="0004749C" w:rsidTr="00387D1E">
        <w:trPr>
          <w:jc w:val="center"/>
        </w:trPr>
        <w:tc>
          <w:tcPr>
            <w:tcW w:w="885" w:type="dxa"/>
          </w:tcPr>
          <w:p w:rsidR="003C4435" w:rsidRPr="00500EE3" w:rsidRDefault="003C4435" w:rsidP="00387D1E">
            <w:pPr>
              <w:jc w:val="center"/>
              <w:rPr>
                <w:rFonts w:ascii="Times New Roman" w:hAnsi="Times New Roman"/>
                <w:color w:val="000000"/>
                <w:sz w:val="24"/>
                <w:szCs w:val="24"/>
              </w:rPr>
            </w:pPr>
          </w:p>
        </w:tc>
        <w:tc>
          <w:tcPr>
            <w:tcW w:w="4867" w:type="dxa"/>
          </w:tcPr>
          <w:p w:rsidR="003C4435" w:rsidRPr="00500EE3" w:rsidRDefault="003C4435" w:rsidP="00387D1E">
            <w:pPr>
              <w:rPr>
                <w:rFonts w:ascii="Times New Roman" w:hAnsi="Times New Roman"/>
                <w:color w:val="000000"/>
                <w:sz w:val="24"/>
                <w:szCs w:val="24"/>
              </w:rPr>
            </w:pPr>
          </w:p>
        </w:tc>
        <w:tc>
          <w:tcPr>
            <w:tcW w:w="971" w:type="dxa"/>
          </w:tcPr>
          <w:p w:rsidR="003C4435" w:rsidRPr="00500EE3" w:rsidRDefault="003C4435" w:rsidP="00387D1E">
            <w:pPr>
              <w:rPr>
                <w:rFonts w:ascii="Times New Roman" w:hAnsi="Times New Roman"/>
                <w:color w:val="333333"/>
                <w:sz w:val="24"/>
                <w:szCs w:val="24"/>
                <w:shd w:val="clear" w:color="auto" w:fill="FFFFFF"/>
              </w:rPr>
            </w:pPr>
          </w:p>
        </w:tc>
        <w:tc>
          <w:tcPr>
            <w:tcW w:w="850"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992" w:type="dxa"/>
            <w:gridSpan w:val="2"/>
          </w:tcPr>
          <w:p w:rsidR="003C4435" w:rsidRPr="00500EE3" w:rsidRDefault="003C4435" w:rsidP="00387D1E">
            <w:pPr>
              <w:rPr>
                <w:rFonts w:ascii="Times New Roman" w:hAnsi="Times New Roman"/>
                <w:color w:val="333333"/>
                <w:sz w:val="24"/>
                <w:szCs w:val="24"/>
                <w:shd w:val="clear" w:color="auto" w:fill="FFFFFF"/>
              </w:rPr>
            </w:pPr>
          </w:p>
        </w:tc>
        <w:tc>
          <w:tcPr>
            <w:tcW w:w="1518" w:type="dxa"/>
            <w:gridSpan w:val="2"/>
          </w:tcPr>
          <w:p w:rsidR="003C4435" w:rsidRPr="00500EE3" w:rsidRDefault="003C4435" w:rsidP="00387D1E">
            <w:pPr>
              <w:rPr>
                <w:rFonts w:ascii="Times New Roman" w:hAnsi="Times New Roman"/>
                <w:color w:val="333333"/>
                <w:sz w:val="24"/>
                <w:szCs w:val="24"/>
                <w:shd w:val="clear" w:color="auto" w:fill="FFFFFF"/>
              </w:rPr>
            </w:pPr>
          </w:p>
        </w:tc>
      </w:tr>
    </w:tbl>
    <w:p w:rsidR="003C4435" w:rsidRDefault="003C4435" w:rsidP="003C4435">
      <w:pPr>
        <w:pStyle w:val="ConsPlusNonformat"/>
        <w:widowControl/>
        <w:ind w:firstLine="708"/>
        <w:jc w:val="both"/>
        <w:rPr>
          <w:rFonts w:ascii="Times New Roman" w:hAnsi="Times New Roman"/>
          <w:sz w:val="28"/>
          <w:szCs w:val="28"/>
        </w:rPr>
        <w:sectPr w:rsidR="003C4435" w:rsidSect="00387D1E">
          <w:headerReference w:type="default" r:id="rId361"/>
          <w:footerReference w:type="default" r:id="rId362"/>
          <w:pgSz w:w="11906" w:h="16838"/>
          <w:pgMar w:top="1134" w:right="851" w:bottom="1134" w:left="1418" w:header="709" w:footer="709" w:gutter="0"/>
          <w:cols w:space="708"/>
          <w:docGrid w:linePitch="360"/>
        </w:sectPr>
      </w:pPr>
    </w:p>
    <w:p w:rsidR="003C4435" w:rsidRPr="0064755F" w:rsidRDefault="003C4435" w:rsidP="003C4435">
      <w:pPr>
        <w:autoSpaceDE w:val="0"/>
        <w:autoSpaceDN w:val="0"/>
        <w:adjustRightInd w:val="0"/>
        <w:ind w:left="6372"/>
        <w:jc w:val="both"/>
        <w:rPr>
          <w:rFonts w:ascii="Times New Roman" w:hAnsi="Times New Roman"/>
          <w:sz w:val="28"/>
          <w:szCs w:val="28"/>
        </w:rPr>
      </w:pPr>
      <w:r w:rsidRPr="00A33790">
        <w:rPr>
          <w:rFonts w:ascii="Times New Roman" w:hAnsi="Times New Roman"/>
          <w:sz w:val="28"/>
          <w:szCs w:val="28"/>
        </w:rPr>
        <w:t>Приложение № 6 к Порядку</w:t>
      </w:r>
    </w:p>
    <w:p w:rsidR="003C4435" w:rsidRPr="00380285" w:rsidRDefault="003C4435" w:rsidP="003C4435">
      <w:pPr>
        <w:pStyle w:val="ConsPlusNormal"/>
        <w:jc w:val="center"/>
        <w:rPr>
          <w:highlight w:val="yellow"/>
        </w:rPr>
      </w:pPr>
    </w:p>
    <w:p w:rsidR="003C4435" w:rsidRPr="00380285" w:rsidRDefault="003C4435" w:rsidP="003C4435">
      <w:pPr>
        <w:pStyle w:val="ConsPlusNormal"/>
        <w:jc w:val="center"/>
        <w:rPr>
          <w:highlight w:val="cyan"/>
        </w:rPr>
      </w:pPr>
    </w:p>
    <w:p w:rsidR="003C4435" w:rsidRPr="00380285" w:rsidRDefault="003C4435" w:rsidP="003C4435">
      <w:pPr>
        <w:pStyle w:val="ConsPlusNormal"/>
        <w:jc w:val="center"/>
        <w:rPr>
          <w:highlight w:val="cyan"/>
        </w:rPr>
      </w:pPr>
    </w:p>
    <w:p w:rsidR="003C4435" w:rsidRPr="00380285" w:rsidRDefault="003C4435" w:rsidP="003C4435">
      <w:pPr>
        <w:pStyle w:val="ConsPlusNormal"/>
        <w:jc w:val="center"/>
        <w:rPr>
          <w:highlight w:val="cyan"/>
        </w:rPr>
      </w:pPr>
    </w:p>
    <w:p w:rsidR="003C4435" w:rsidRPr="00745829" w:rsidRDefault="003C4435" w:rsidP="003C4435">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3C4435" w:rsidRPr="00745829" w:rsidRDefault="003C4435" w:rsidP="003C4435">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3C4435" w:rsidRPr="00745829" w:rsidRDefault="003C4435" w:rsidP="003C4435">
      <w:pPr>
        <w:pStyle w:val="ConsPlusNormal"/>
        <w:jc w:val="center"/>
        <w:rPr>
          <w:rFonts w:ascii="Times New Roman" w:hAnsi="Times New Roman"/>
          <w:sz w:val="28"/>
          <w:szCs w:val="28"/>
        </w:rPr>
      </w:pPr>
    </w:p>
    <w:p w:rsidR="003C4435" w:rsidRPr="00745829" w:rsidRDefault="003C4435" w:rsidP="003C4435">
      <w:pPr>
        <w:pStyle w:val="ConsPlusNormal"/>
        <w:jc w:val="center"/>
        <w:outlineLvl w:val="2"/>
        <w:rPr>
          <w:rFonts w:ascii="Times New Roman" w:hAnsi="Times New Roman"/>
          <w:sz w:val="28"/>
          <w:szCs w:val="28"/>
        </w:rPr>
      </w:pPr>
      <w:r w:rsidRPr="00745829">
        <w:rPr>
          <w:rFonts w:ascii="Times New Roman" w:hAnsi="Times New Roman"/>
          <w:sz w:val="28"/>
          <w:szCs w:val="28"/>
        </w:rPr>
        <w:t>I. Общая информация о получателе поддержки</w:t>
      </w:r>
    </w:p>
    <w:p w:rsidR="003C4435" w:rsidRPr="00745829" w:rsidRDefault="003C4435" w:rsidP="003C4435">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3C4435" w:rsidRPr="00745829" w:rsidTr="00387D1E">
        <w:tc>
          <w:tcPr>
            <w:tcW w:w="4723" w:type="dxa"/>
            <w:tcBorders>
              <w:top w:val="nil"/>
              <w:left w:val="nil"/>
              <w:bottom w:val="single" w:sz="4" w:space="0" w:color="auto"/>
              <w:right w:val="nil"/>
            </w:tcBorders>
          </w:tcPr>
          <w:p w:rsidR="003C4435" w:rsidRPr="00745829" w:rsidRDefault="003C4435" w:rsidP="00387D1E">
            <w:pPr>
              <w:pStyle w:val="ConsPlusNormal"/>
              <w:ind w:firstLine="284"/>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blPrEx>
          <w:tblBorders>
            <w:insideH w:val="none" w:sz="0" w:space="0" w:color="auto"/>
          </w:tblBorders>
        </w:tblPrEx>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3C4435" w:rsidRPr="005D3E9D" w:rsidRDefault="003C4435" w:rsidP="00387D1E">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3C4435" w:rsidRPr="00745829" w:rsidTr="00387D1E">
        <w:tblPrEx>
          <w:tblBorders>
            <w:insideH w:val="none" w:sz="0" w:space="0" w:color="auto"/>
          </w:tblBorders>
        </w:tblPrEx>
        <w:tc>
          <w:tcPr>
            <w:tcW w:w="4723"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blPrEx>
          <w:tblBorders>
            <w:insideH w:val="none" w:sz="0" w:space="0" w:color="auto"/>
          </w:tblBorders>
        </w:tblPrEx>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(отчетный </w:t>
            </w:r>
            <w:r>
              <w:rPr>
                <w:rFonts w:ascii="Times New Roman" w:hAnsi="Times New Roman"/>
                <w:sz w:val="24"/>
                <w:szCs w:val="28"/>
              </w:rPr>
              <w:t>период</w:t>
            </w:r>
            <w:r w:rsidRPr="005D3E9D">
              <w:rPr>
                <w:rFonts w:ascii="Times New Roman" w:hAnsi="Times New Roman"/>
                <w:sz w:val="24"/>
                <w:szCs w:val="28"/>
              </w:rPr>
              <w:t>)</w:t>
            </w:r>
          </w:p>
        </w:tc>
      </w:tr>
      <w:tr w:rsidR="003C4435" w:rsidRPr="00745829" w:rsidTr="00387D1E">
        <w:tblPrEx>
          <w:tblBorders>
            <w:insideH w:val="none" w:sz="0" w:space="0" w:color="auto"/>
          </w:tblBorders>
        </w:tblPrEx>
        <w:tc>
          <w:tcPr>
            <w:tcW w:w="4723"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blPrEx>
          <w:tblBorders>
            <w:insideH w:val="none" w:sz="0" w:space="0" w:color="auto"/>
          </w:tblBorders>
        </w:tblPrEx>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3C4435" w:rsidRPr="00745829" w:rsidTr="00387D1E">
        <w:tblPrEx>
          <w:tblBorders>
            <w:insideH w:val="none" w:sz="0" w:space="0" w:color="auto"/>
          </w:tblBorders>
        </w:tblPrEx>
        <w:tc>
          <w:tcPr>
            <w:tcW w:w="4723"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(субъект Российской Федерации, </w:t>
            </w:r>
          </w:p>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(виды деятельности по </w:t>
            </w:r>
            <w:hyperlink r:id="rId363"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по которым оказана поддержка)</w:t>
            </w:r>
          </w:p>
        </w:tc>
      </w:tr>
    </w:tbl>
    <w:p w:rsidR="003C4435" w:rsidRPr="00745829" w:rsidRDefault="003C4435" w:rsidP="003C4435">
      <w:pPr>
        <w:pStyle w:val="ConsPlusNonformat"/>
        <w:widowControl/>
        <w:ind w:firstLine="708"/>
        <w:rPr>
          <w:rFonts w:ascii="Times New Roman" w:hAnsi="Times New Roman" w:cs="Times New Roman"/>
          <w:sz w:val="28"/>
          <w:szCs w:val="28"/>
        </w:rPr>
        <w:sectPr w:rsidR="003C4435" w:rsidRPr="00745829" w:rsidSect="00387D1E">
          <w:pgSz w:w="11906" w:h="16838"/>
          <w:pgMar w:top="1134" w:right="567" w:bottom="1134" w:left="1418" w:header="709" w:footer="709" w:gutter="0"/>
          <w:cols w:space="708"/>
          <w:docGrid w:linePitch="360"/>
        </w:sectPr>
      </w:pPr>
    </w:p>
    <w:p w:rsidR="003C4435" w:rsidRPr="00745829" w:rsidRDefault="003C4435" w:rsidP="003C4435">
      <w:pPr>
        <w:pStyle w:val="ConsPlusNonformat"/>
        <w:widowControl/>
        <w:ind w:firstLine="708"/>
        <w:rPr>
          <w:rFonts w:ascii="Times New Roman" w:hAnsi="Times New Roman" w:cs="Times New Roman"/>
          <w:sz w:val="28"/>
          <w:szCs w:val="28"/>
        </w:rPr>
        <w:sectPr w:rsidR="003C4435" w:rsidRPr="00745829" w:rsidSect="0015373B">
          <w:type w:val="continuous"/>
          <w:pgSz w:w="11906" w:h="16838"/>
          <w:pgMar w:top="1134" w:right="567" w:bottom="1134" w:left="1418" w:header="709" w:footer="709" w:gutter="0"/>
          <w:pgNumType w:start="1"/>
          <w:cols w:space="708"/>
          <w:titlePg/>
          <w:docGrid w:linePitch="360"/>
        </w:sectPr>
      </w:pPr>
    </w:p>
    <w:p w:rsidR="003C4435" w:rsidRPr="00745829" w:rsidRDefault="003C4435" w:rsidP="003C4435">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3C4435" w:rsidRPr="00745829" w:rsidRDefault="003C4435" w:rsidP="003C4435">
      <w:pPr>
        <w:pStyle w:val="ConsPlusNonformat"/>
        <w:widowControl/>
        <w:ind w:firstLine="708"/>
        <w:rPr>
          <w:rFonts w:ascii="Times New Roman" w:hAnsi="Times New Roman" w:cs="Times New Roman"/>
          <w:sz w:val="28"/>
          <w:szCs w:val="28"/>
        </w:rPr>
      </w:pPr>
    </w:p>
    <w:tbl>
      <w:tblPr>
        <w:tblW w:w="1442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2688"/>
        <w:gridCol w:w="1382"/>
        <w:gridCol w:w="2373"/>
        <w:gridCol w:w="2373"/>
        <w:gridCol w:w="2373"/>
        <w:gridCol w:w="2374"/>
      </w:tblGrid>
      <w:tr w:rsidR="003C4435" w:rsidRPr="00745829" w:rsidTr="00387D1E">
        <w:trPr>
          <w:tblHeader/>
          <w:jc w:val="center"/>
        </w:trPr>
        <w:tc>
          <w:tcPr>
            <w:tcW w:w="866" w:type="dxa"/>
          </w:tcPr>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2688" w:type="dxa"/>
          </w:tcPr>
          <w:p w:rsidR="003C4435" w:rsidRPr="00745829" w:rsidRDefault="003C4435" w:rsidP="00387D1E">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382" w:type="dxa"/>
          </w:tcPr>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2373" w:type="dxa"/>
          </w:tcPr>
          <w:p w:rsidR="003C4435" w:rsidRPr="00745829" w:rsidRDefault="003C4435" w:rsidP="00387D1E">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За _____год</w:t>
            </w:r>
          </w:p>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373" w:type="dxa"/>
          </w:tcPr>
          <w:p w:rsidR="003C4435" w:rsidRDefault="003C4435" w:rsidP="00387D1E">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3C4435" w:rsidRPr="00745829" w:rsidRDefault="003C4435" w:rsidP="00387D1E">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373" w:type="dxa"/>
          </w:tcPr>
          <w:p w:rsidR="003C4435" w:rsidRDefault="003C4435" w:rsidP="00387D1E">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3C4435" w:rsidRPr="00745829" w:rsidRDefault="003C4435" w:rsidP="00387D1E">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3C4435" w:rsidRPr="00502004" w:rsidRDefault="003C4435" w:rsidP="00387D1E">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первый </w:t>
            </w:r>
            <w:r w:rsidRPr="00502004">
              <w:rPr>
                <w:rFonts w:ascii="Times New Roman" w:hAnsi="Times New Roman" w:cs="Times New Roman"/>
                <w:sz w:val="26"/>
                <w:szCs w:val="26"/>
              </w:rPr>
              <w:t>год после оказания поддержки)</w:t>
            </w:r>
          </w:p>
        </w:tc>
        <w:tc>
          <w:tcPr>
            <w:tcW w:w="2374" w:type="dxa"/>
          </w:tcPr>
          <w:p w:rsidR="003C4435" w:rsidRDefault="003C4435" w:rsidP="00387D1E">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3C4435" w:rsidRPr="00745829" w:rsidRDefault="003C4435" w:rsidP="00387D1E">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3C4435" w:rsidRPr="00745829" w:rsidRDefault="003C4435" w:rsidP="00387D1E">
            <w:pPr>
              <w:pStyle w:val="ConsPlusNonformat"/>
              <w:ind w:left="34" w:hanging="34"/>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второй </w:t>
            </w:r>
            <w:r w:rsidRPr="00502004">
              <w:rPr>
                <w:rFonts w:ascii="Times New Roman" w:hAnsi="Times New Roman" w:cs="Times New Roman"/>
                <w:sz w:val="26"/>
                <w:szCs w:val="26"/>
              </w:rPr>
              <w:t>год после оказания поддержки)</w:t>
            </w:r>
          </w:p>
        </w:tc>
      </w:tr>
      <w:tr w:rsidR="003C4435" w:rsidRPr="00745829" w:rsidTr="00387D1E">
        <w:trPr>
          <w:jc w:val="center"/>
        </w:trPr>
        <w:tc>
          <w:tcPr>
            <w:tcW w:w="866" w:type="dxa"/>
          </w:tcPr>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2688" w:type="dxa"/>
          </w:tcPr>
          <w:p w:rsidR="003C4435" w:rsidRPr="000C3DBA" w:rsidRDefault="003C4435" w:rsidP="00387D1E">
            <w:pPr>
              <w:spacing w:after="120"/>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382" w:type="dxa"/>
          </w:tcPr>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4" w:type="dxa"/>
          </w:tcPr>
          <w:p w:rsidR="003C4435" w:rsidRPr="00745829" w:rsidRDefault="003C4435" w:rsidP="00387D1E">
            <w:pPr>
              <w:pStyle w:val="ConsPlusNonformat"/>
              <w:widowControl/>
              <w:rPr>
                <w:rFonts w:ascii="Times New Roman" w:hAnsi="Times New Roman" w:cs="Times New Roman"/>
                <w:sz w:val="26"/>
                <w:szCs w:val="26"/>
              </w:rPr>
            </w:pPr>
          </w:p>
        </w:tc>
      </w:tr>
      <w:tr w:rsidR="003C4435" w:rsidRPr="00745829" w:rsidTr="00387D1E">
        <w:trPr>
          <w:jc w:val="center"/>
        </w:trPr>
        <w:tc>
          <w:tcPr>
            <w:tcW w:w="866" w:type="dxa"/>
          </w:tcPr>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2688" w:type="dxa"/>
          </w:tcPr>
          <w:p w:rsidR="003C4435" w:rsidRPr="00745829" w:rsidRDefault="003C4435" w:rsidP="00387D1E">
            <w:pPr>
              <w:spacing w:after="120"/>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382" w:type="dxa"/>
          </w:tcPr>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4" w:type="dxa"/>
          </w:tcPr>
          <w:p w:rsidR="003C4435" w:rsidRPr="00745829" w:rsidRDefault="003C4435" w:rsidP="00387D1E">
            <w:pPr>
              <w:pStyle w:val="ConsPlusNonformat"/>
              <w:widowControl/>
              <w:rPr>
                <w:rFonts w:ascii="Times New Roman" w:hAnsi="Times New Roman" w:cs="Times New Roman"/>
                <w:sz w:val="26"/>
                <w:szCs w:val="26"/>
              </w:rPr>
            </w:pPr>
          </w:p>
        </w:tc>
      </w:tr>
      <w:tr w:rsidR="003C4435" w:rsidRPr="00745829" w:rsidTr="00387D1E">
        <w:trPr>
          <w:jc w:val="center"/>
        </w:trPr>
        <w:tc>
          <w:tcPr>
            <w:tcW w:w="866" w:type="dxa"/>
          </w:tcPr>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2688" w:type="dxa"/>
          </w:tcPr>
          <w:p w:rsidR="003C4435" w:rsidRPr="00745829" w:rsidRDefault="003C4435" w:rsidP="00387D1E">
            <w:pPr>
              <w:spacing w:after="240"/>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382" w:type="dxa"/>
          </w:tcPr>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4" w:type="dxa"/>
          </w:tcPr>
          <w:p w:rsidR="003C4435" w:rsidRPr="00745829" w:rsidRDefault="003C4435" w:rsidP="00387D1E">
            <w:pPr>
              <w:pStyle w:val="ConsPlusNonformat"/>
              <w:widowControl/>
              <w:rPr>
                <w:rFonts w:ascii="Times New Roman" w:hAnsi="Times New Roman" w:cs="Times New Roman"/>
                <w:sz w:val="26"/>
                <w:szCs w:val="26"/>
              </w:rPr>
            </w:pPr>
          </w:p>
        </w:tc>
      </w:tr>
      <w:tr w:rsidR="003C4435" w:rsidRPr="00745829" w:rsidTr="00387D1E">
        <w:trPr>
          <w:cantSplit/>
          <w:jc w:val="center"/>
        </w:trPr>
        <w:tc>
          <w:tcPr>
            <w:tcW w:w="866" w:type="dxa"/>
          </w:tcPr>
          <w:p w:rsidR="003C4435" w:rsidRPr="001A6C81" w:rsidRDefault="003C4435" w:rsidP="00387D1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p>
        </w:tc>
        <w:tc>
          <w:tcPr>
            <w:tcW w:w="2688" w:type="dxa"/>
            <w:vAlign w:val="center"/>
          </w:tcPr>
          <w:p w:rsidR="003C4435" w:rsidRPr="001A6C81" w:rsidRDefault="003C4435" w:rsidP="00387D1E">
            <w:pPr>
              <w:pStyle w:val="ConsPlusNonformat"/>
              <w:widowControl/>
              <w:spacing w:after="120"/>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 всего, в</w:t>
            </w:r>
            <w:r>
              <w:rPr>
                <w:rFonts w:ascii="Times New Roman" w:hAnsi="Times New Roman" w:cs="Times New Roman"/>
                <w:sz w:val="26"/>
                <w:szCs w:val="26"/>
              </w:rPr>
              <w:t> </w:t>
            </w:r>
            <w:r w:rsidRPr="001A6C81">
              <w:rPr>
                <w:rFonts w:ascii="Times New Roman" w:hAnsi="Times New Roman" w:cs="Times New Roman"/>
                <w:sz w:val="26"/>
                <w:szCs w:val="26"/>
              </w:rPr>
              <w:t>том числе в разбивке по месяцам:</w:t>
            </w:r>
          </w:p>
        </w:tc>
        <w:tc>
          <w:tcPr>
            <w:tcW w:w="1382" w:type="dxa"/>
          </w:tcPr>
          <w:p w:rsidR="003C4435" w:rsidRPr="001A6C81" w:rsidRDefault="003C4435" w:rsidP="00387D1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1A6C81" w:rsidRDefault="003C4435" w:rsidP="00387D1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p>
        </w:tc>
        <w:tc>
          <w:tcPr>
            <w:tcW w:w="2688" w:type="dxa"/>
            <w:vAlign w:val="center"/>
          </w:tcPr>
          <w:p w:rsidR="003C4435" w:rsidRPr="001A6C81" w:rsidRDefault="003C4435" w:rsidP="00387D1E">
            <w:pPr>
              <w:pStyle w:val="ConsPlusNonformat"/>
              <w:widowControl/>
              <w:spacing w:after="80"/>
              <w:rPr>
                <w:rFonts w:ascii="Times New Roman" w:hAnsi="Times New Roman" w:cs="Times New Roman"/>
                <w:sz w:val="26"/>
                <w:szCs w:val="26"/>
              </w:rPr>
            </w:pPr>
            <w:r w:rsidRPr="001A6C81">
              <w:rPr>
                <w:rFonts w:ascii="Times New Roman" w:hAnsi="Times New Roman" w:cs="Times New Roman"/>
                <w:sz w:val="26"/>
                <w:szCs w:val="26"/>
              </w:rPr>
              <w:t>Январь</w:t>
            </w:r>
          </w:p>
        </w:tc>
        <w:tc>
          <w:tcPr>
            <w:tcW w:w="1382" w:type="dxa"/>
          </w:tcPr>
          <w:p w:rsidR="003C4435" w:rsidRPr="001A6C81" w:rsidRDefault="003C4435" w:rsidP="00387D1E">
            <w:pPr>
              <w:pStyle w:val="ConsPlusNonformat"/>
              <w:widowControl/>
              <w:spacing w:after="80"/>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1A6C81" w:rsidRDefault="003C4435" w:rsidP="00387D1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4.2</w:t>
            </w:r>
          </w:p>
        </w:tc>
        <w:tc>
          <w:tcPr>
            <w:tcW w:w="2688" w:type="dxa"/>
            <w:vAlign w:val="center"/>
          </w:tcPr>
          <w:p w:rsidR="003C4435" w:rsidRPr="001A6C81" w:rsidRDefault="003C4435" w:rsidP="00387D1E">
            <w:pPr>
              <w:pStyle w:val="ConsPlusNonformat"/>
              <w:widowControl/>
              <w:spacing w:after="80"/>
              <w:rPr>
                <w:rFonts w:ascii="Times New Roman" w:hAnsi="Times New Roman" w:cs="Times New Roman"/>
                <w:sz w:val="26"/>
                <w:szCs w:val="26"/>
              </w:rPr>
            </w:pPr>
            <w:r w:rsidRPr="001A6C81">
              <w:rPr>
                <w:rFonts w:ascii="Times New Roman" w:hAnsi="Times New Roman" w:cs="Times New Roman"/>
                <w:sz w:val="26"/>
                <w:szCs w:val="26"/>
              </w:rPr>
              <w:t>Февраль</w:t>
            </w:r>
          </w:p>
        </w:tc>
        <w:tc>
          <w:tcPr>
            <w:tcW w:w="1382" w:type="dxa"/>
          </w:tcPr>
          <w:p w:rsidR="003C4435" w:rsidRPr="001A6C81" w:rsidRDefault="003C4435" w:rsidP="00387D1E">
            <w:pPr>
              <w:pStyle w:val="ConsPlusNonformat"/>
              <w:widowControl/>
              <w:spacing w:after="80"/>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4.3</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Март</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4.4</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Квартал</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4.5</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Апрель</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4.6</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Май</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4.7</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Июнь</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4.8</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Полугодие</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4.9</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Июль</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4.10</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Август</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4.11</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Сентябрь</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4.12</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9 месяцев</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4.13</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Октябрь</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4.14</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Ноябрь</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4.15</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Декабрь</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4.16</w:t>
            </w:r>
          </w:p>
        </w:tc>
        <w:tc>
          <w:tcPr>
            <w:tcW w:w="2688" w:type="dxa"/>
            <w:vAlign w:val="center"/>
          </w:tcPr>
          <w:p w:rsidR="003C4435" w:rsidRPr="004B59A8" w:rsidRDefault="003C4435" w:rsidP="00387D1E">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Год</w:t>
            </w:r>
          </w:p>
        </w:tc>
        <w:tc>
          <w:tcPr>
            <w:tcW w:w="1382" w:type="dxa"/>
          </w:tcPr>
          <w:p w:rsidR="003C4435" w:rsidRPr="004B59A8" w:rsidRDefault="003C4435" w:rsidP="00387D1E">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3"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c>
          <w:tcPr>
            <w:tcW w:w="2374" w:type="dxa"/>
          </w:tcPr>
          <w:p w:rsidR="003C4435" w:rsidRPr="001A6C81" w:rsidRDefault="003C4435" w:rsidP="00387D1E">
            <w:pPr>
              <w:pStyle w:val="ConsPlusNonformat"/>
              <w:widowControl/>
              <w:spacing w:before="40" w:after="40"/>
              <w:jc w:val="center"/>
              <w:rPr>
                <w:rFonts w:ascii="Times New Roman" w:hAnsi="Times New Roman" w:cs="Times New Roman"/>
                <w:sz w:val="26"/>
                <w:szCs w:val="26"/>
              </w:rPr>
            </w:pPr>
          </w:p>
        </w:tc>
      </w:tr>
      <w:tr w:rsidR="003C4435" w:rsidRPr="00745829" w:rsidTr="00387D1E">
        <w:trPr>
          <w:jc w:val="center"/>
        </w:trPr>
        <w:tc>
          <w:tcPr>
            <w:tcW w:w="866" w:type="dxa"/>
          </w:tcPr>
          <w:p w:rsidR="003C4435" w:rsidRPr="00745829" w:rsidRDefault="003C4435" w:rsidP="00387D1E">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2688" w:type="dxa"/>
            <w:vAlign w:val="center"/>
          </w:tcPr>
          <w:p w:rsidR="003C4435" w:rsidRPr="004710BF" w:rsidRDefault="003C4435" w:rsidP="00387D1E">
            <w:pPr>
              <w:spacing w:after="240"/>
              <w:rPr>
                <w:rFonts w:ascii="Times New Roman" w:hAnsi="Times New Roman"/>
                <w:sz w:val="26"/>
                <w:szCs w:val="26"/>
              </w:rPr>
            </w:pPr>
            <w:r w:rsidRPr="004710BF">
              <w:rPr>
                <w:rFonts w:ascii="Times New Roman" w:hAnsi="Times New Roman"/>
                <w:sz w:val="26"/>
                <w:szCs w:val="26"/>
              </w:rPr>
              <w:t>Среднемесячная заработная плата работников</w:t>
            </w:r>
          </w:p>
        </w:tc>
        <w:tc>
          <w:tcPr>
            <w:tcW w:w="1382" w:type="dxa"/>
          </w:tcPr>
          <w:p w:rsidR="003C4435" w:rsidRPr="004710BF" w:rsidRDefault="003C4435" w:rsidP="00387D1E">
            <w:pPr>
              <w:pStyle w:val="ConsPlusNonformat"/>
              <w:widowControl/>
              <w:jc w:val="center"/>
              <w:rPr>
                <w:rFonts w:ascii="Times New Roman" w:hAnsi="Times New Roman" w:cs="Times New Roman"/>
                <w:sz w:val="26"/>
                <w:szCs w:val="26"/>
              </w:rPr>
            </w:pPr>
            <w:r w:rsidRPr="004710BF">
              <w:rPr>
                <w:rFonts w:ascii="Times New Roman" w:hAnsi="Times New Roman" w:cs="Times New Roman"/>
                <w:sz w:val="26"/>
                <w:szCs w:val="26"/>
              </w:rPr>
              <w:t>руб.</w:t>
            </w: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4" w:type="dxa"/>
          </w:tcPr>
          <w:p w:rsidR="003C4435" w:rsidRPr="00745829" w:rsidRDefault="003C4435" w:rsidP="00387D1E">
            <w:pPr>
              <w:pStyle w:val="ConsPlusNonformat"/>
              <w:widowControl/>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6</w:t>
            </w:r>
          </w:p>
        </w:tc>
        <w:tc>
          <w:tcPr>
            <w:tcW w:w="2688" w:type="dxa"/>
            <w:vAlign w:val="center"/>
          </w:tcPr>
          <w:p w:rsidR="003C4435" w:rsidRPr="00D43261" w:rsidRDefault="003C4435" w:rsidP="00387D1E">
            <w:pPr>
              <w:spacing w:after="240"/>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382" w:type="dxa"/>
          </w:tcPr>
          <w:p w:rsidR="003C4435" w:rsidRPr="00D43261" w:rsidRDefault="003C4435" w:rsidP="00387D1E">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2373" w:type="dxa"/>
          </w:tcPr>
          <w:p w:rsidR="003C4435" w:rsidRPr="00D43261"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4" w:type="dxa"/>
          </w:tcPr>
          <w:p w:rsidR="003C4435" w:rsidRPr="00745829" w:rsidRDefault="003C4435" w:rsidP="00387D1E">
            <w:pPr>
              <w:pStyle w:val="ConsPlusNonformat"/>
              <w:widowControl/>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trike/>
                <w:sz w:val="26"/>
                <w:szCs w:val="26"/>
              </w:rPr>
            </w:pPr>
            <w:r w:rsidRPr="004B59A8">
              <w:rPr>
                <w:rFonts w:ascii="Times New Roman" w:hAnsi="Times New Roman" w:cs="Times New Roman"/>
                <w:sz w:val="26"/>
                <w:szCs w:val="26"/>
              </w:rPr>
              <w:t>7</w:t>
            </w:r>
          </w:p>
        </w:tc>
        <w:tc>
          <w:tcPr>
            <w:tcW w:w="2688" w:type="dxa"/>
            <w:vAlign w:val="center"/>
          </w:tcPr>
          <w:p w:rsidR="003C4435" w:rsidRPr="006E779C" w:rsidRDefault="003C4435" w:rsidP="00387D1E">
            <w:pPr>
              <w:spacing w:after="240"/>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382" w:type="dxa"/>
          </w:tcPr>
          <w:p w:rsidR="003C4435" w:rsidRPr="006E779C" w:rsidRDefault="003C4435" w:rsidP="00387D1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373" w:type="dxa"/>
          </w:tcPr>
          <w:p w:rsidR="003C4435" w:rsidRPr="006E779C" w:rsidRDefault="003C4435" w:rsidP="00387D1E">
            <w:pPr>
              <w:pStyle w:val="ConsPlusNonformat"/>
              <w:widowControl/>
              <w:rPr>
                <w:rFonts w:ascii="Times New Roman" w:hAnsi="Times New Roman" w:cs="Times New Roman"/>
                <w:sz w:val="26"/>
                <w:szCs w:val="26"/>
              </w:rPr>
            </w:pPr>
          </w:p>
        </w:tc>
        <w:tc>
          <w:tcPr>
            <w:tcW w:w="2373" w:type="dxa"/>
          </w:tcPr>
          <w:p w:rsidR="003C4435" w:rsidRPr="00F636CC" w:rsidRDefault="003C4435" w:rsidP="00387D1E">
            <w:pPr>
              <w:pStyle w:val="ConsPlusNonformat"/>
              <w:widowControl/>
              <w:rPr>
                <w:rFonts w:ascii="Times New Roman" w:hAnsi="Times New Roman" w:cs="Times New Roman"/>
                <w:sz w:val="26"/>
                <w:szCs w:val="26"/>
                <w:highlight w:val="green"/>
              </w:rPr>
            </w:pPr>
          </w:p>
        </w:tc>
        <w:tc>
          <w:tcPr>
            <w:tcW w:w="2373" w:type="dxa"/>
          </w:tcPr>
          <w:p w:rsidR="003C4435" w:rsidRPr="00F636CC" w:rsidRDefault="003C4435" w:rsidP="00387D1E">
            <w:pPr>
              <w:pStyle w:val="ConsPlusNonformat"/>
              <w:widowControl/>
              <w:rPr>
                <w:rFonts w:ascii="Times New Roman" w:hAnsi="Times New Roman" w:cs="Times New Roman"/>
                <w:sz w:val="26"/>
                <w:szCs w:val="26"/>
                <w:highlight w:val="green"/>
              </w:rPr>
            </w:pPr>
          </w:p>
        </w:tc>
        <w:tc>
          <w:tcPr>
            <w:tcW w:w="2374" w:type="dxa"/>
          </w:tcPr>
          <w:p w:rsidR="003C4435" w:rsidRPr="00F636CC" w:rsidRDefault="003C4435" w:rsidP="00387D1E">
            <w:pPr>
              <w:pStyle w:val="ConsPlusNonformat"/>
              <w:widowControl/>
              <w:rPr>
                <w:rFonts w:ascii="Times New Roman" w:hAnsi="Times New Roman" w:cs="Times New Roman"/>
                <w:sz w:val="26"/>
                <w:szCs w:val="26"/>
                <w:highlight w:val="green"/>
              </w:rPr>
            </w:pPr>
          </w:p>
        </w:tc>
      </w:tr>
      <w:tr w:rsidR="003C4435" w:rsidRPr="00745829" w:rsidTr="00387D1E">
        <w:trPr>
          <w:cantSplit/>
          <w:jc w:val="center"/>
        </w:trPr>
        <w:tc>
          <w:tcPr>
            <w:tcW w:w="866" w:type="dxa"/>
          </w:tcPr>
          <w:p w:rsidR="003C4435" w:rsidRPr="004B59A8" w:rsidRDefault="003C4435" w:rsidP="00387D1E">
            <w:pPr>
              <w:pStyle w:val="ConsPlusNonformat"/>
              <w:widowControl/>
              <w:jc w:val="center"/>
              <w:rPr>
                <w:rFonts w:ascii="Times New Roman" w:hAnsi="Times New Roman" w:cs="Times New Roman"/>
                <w:strike/>
                <w:sz w:val="26"/>
                <w:szCs w:val="26"/>
              </w:rPr>
            </w:pPr>
            <w:r w:rsidRPr="004B59A8">
              <w:rPr>
                <w:rFonts w:ascii="Times New Roman" w:hAnsi="Times New Roman" w:cs="Times New Roman"/>
                <w:sz w:val="26"/>
                <w:szCs w:val="26"/>
              </w:rPr>
              <w:t>8</w:t>
            </w:r>
          </w:p>
        </w:tc>
        <w:tc>
          <w:tcPr>
            <w:tcW w:w="2688" w:type="dxa"/>
            <w:vAlign w:val="center"/>
          </w:tcPr>
          <w:p w:rsidR="003C4435" w:rsidRPr="006E779C" w:rsidRDefault="003C4435" w:rsidP="00387D1E">
            <w:pPr>
              <w:spacing w:after="240"/>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382" w:type="dxa"/>
          </w:tcPr>
          <w:p w:rsidR="003C4435" w:rsidRPr="006E779C" w:rsidRDefault="003C4435" w:rsidP="00387D1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373" w:type="dxa"/>
          </w:tcPr>
          <w:p w:rsidR="003C4435" w:rsidRPr="006E779C" w:rsidRDefault="003C4435" w:rsidP="00387D1E">
            <w:pPr>
              <w:pStyle w:val="ConsPlusNonformat"/>
              <w:widowControl/>
              <w:rPr>
                <w:rFonts w:ascii="Times New Roman" w:hAnsi="Times New Roman" w:cs="Times New Roman"/>
                <w:sz w:val="26"/>
                <w:szCs w:val="26"/>
              </w:rPr>
            </w:pPr>
          </w:p>
        </w:tc>
        <w:tc>
          <w:tcPr>
            <w:tcW w:w="2373" w:type="dxa"/>
          </w:tcPr>
          <w:p w:rsidR="003C4435" w:rsidRPr="00F636CC" w:rsidRDefault="003C4435" w:rsidP="00387D1E">
            <w:pPr>
              <w:pStyle w:val="ConsPlusNonformat"/>
              <w:widowControl/>
              <w:rPr>
                <w:rFonts w:ascii="Times New Roman" w:hAnsi="Times New Roman" w:cs="Times New Roman"/>
                <w:sz w:val="26"/>
                <w:szCs w:val="26"/>
                <w:highlight w:val="green"/>
              </w:rPr>
            </w:pPr>
          </w:p>
        </w:tc>
        <w:tc>
          <w:tcPr>
            <w:tcW w:w="2373" w:type="dxa"/>
          </w:tcPr>
          <w:p w:rsidR="003C4435" w:rsidRPr="00F636CC" w:rsidRDefault="003C4435" w:rsidP="00387D1E">
            <w:pPr>
              <w:pStyle w:val="ConsPlusNonformat"/>
              <w:widowControl/>
              <w:rPr>
                <w:rFonts w:ascii="Times New Roman" w:hAnsi="Times New Roman" w:cs="Times New Roman"/>
                <w:sz w:val="26"/>
                <w:szCs w:val="26"/>
                <w:highlight w:val="green"/>
              </w:rPr>
            </w:pPr>
          </w:p>
        </w:tc>
        <w:tc>
          <w:tcPr>
            <w:tcW w:w="2374" w:type="dxa"/>
          </w:tcPr>
          <w:p w:rsidR="003C4435" w:rsidRPr="00F636CC" w:rsidRDefault="003C4435" w:rsidP="00387D1E">
            <w:pPr>
              <w:pStyle w:val="ConsPlusNonformat"/>
              <w:widowControl/>
              <w:rPr>
                <w:rFonts w:ascii="Times New Roman" w:hAnsi="Times New Roman" w:cs="Times New Roman"/>
                <w:sz w:val="26"/>
                <w:szCs w:val="26"/>
                <w:highlight w:val="green"/>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9</w:t>
            </w:r>
          </w:p>
        </w:tc>
        <w:tc>
          <w:tcPr>
            <w:tcW w:w="2688" w:type="dxa"/>
            <w:vAlign w:val="center"/>
          </w:tcPr>
          <w:p w:rsidR="003C4435" w:rsidRPr="00745829" w:rsidRDefault="003C4435" w:rsidP="00387D1E">
            <w:pPr>
              <w:spacing w:after="240"/>
              <w:rPr>
                <w:rFonts w:ascii="Times New Roman" w:hAnsi="Times New Roman"/>
                <w:sz w:val="26"/>
                <w:szCs w:val="26"/>
              </w:rPr>
            </w:pPr>
            <w:r w:rsidRPr="00745829">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Pr>
                <w:rFonts w:ascii="Times New Roman" w:hAnsi="Times New Roman"/>
                <w:sz w:val="26"/>
                <w:szCs w:val="26"/>
              </w:rPr>
              <w:t xml:space="preserve"> </w:t>
            </w:r>
            <w:r w:rsidRPr="00745829">
              <w:rPr>
                <w:rFonts w:ascii="Times New Roman" w:hAnsi="Times New Roman"/>
                <w:sz w:val="26"/>
                <w:szCs w:val="26"/>
              </w:rPr>
              <w:t>акцизов)</w:t>
            </w:r>
          </w:p>
        </w:tc>
        <w:tc>
          <w:tcPr>
            <w:tcW w:w="1382" w:type="dxa"/>
          </w:tcPr>
          <w:p w:rsidR="003C4435" w:rsidRPr="00745829" w:rsidRDefault="003C4435" w:rsidP="00387D1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3" w:type="dxa"/>
          </w:tcPr>
          <w:p w:rsidR="003C4435" w:rsidRPr="00745829" w:rsidRDefault="003C4435" w:rsidP="00387D1E">
            <w:pPr>
              <w:pStyle w:val="ConsPlusNonformat"/>
              <w:widowControl/>
              <w:rPr>
                <w:rFonts w:ascii="Times New Roman" w:hAnsi="Times New Roman" w:cs="Times New Roman"/>
                <w:sz w:val="26"/>
                <w:szCs w:val="26"/>
              </w:rPr>
            </w:pPr>
          </w:p>
        </w:tc>
        <w:tc>
          <w:tcPr>
            <w:tcW w:w="2374" w:type="dxa"/>
          </w:tcPr>
          <w:p w:rsidR="003C4435" w:rsidRPr="00745829" w:rsidRDefault="003C4435" w:rsidP="00387D1E">
            <w:pPr>
              <w:pStyle w:val="ConsPlusNonformat"/>
              <w:widowControl/>
              <w:rPr>
                <w:rFonts w:ascii="Times New Roman" w:hAnsi="Times New Roman" w:cs="Times New Roman"/>
                <w:sz w:val="26"/>
                <w:szCs w:val="26"/>
              </w:rPr>
            </w:pPr>
          </w:p>
        </w:tc>
      </w:tr>
      <w:tr w:rsidR="003C4435" w:rsidRPr="00745829" w:rsidTr="00387D1E">
        <w:trPr>
          <w:cantSplit/>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w:t>
            </w:r>
          </w:p>
        </w:tc>
        <w:tc>
          <w:tcPr>
            <w:tcW w:w="2688" w:type="dxa"/>
            <w:vAlign w:val="center"/>
          </w:tcPr>
          <w:p w:rsidR="003C4435" w:rsidRPr="00962F61" w:rsidRDefault="003C4435" w:rsidP="00387D1E">
            <w:pPr>
              <w:spacing w:after="240"/>
              <w:rPr>
                <w:rFonts w:ascii="Times New Roman" w:hAnsi="Times New Roman"/>
                <w:sz w:val="26"/>
                <w:szCs w:val="26"/>
              </w:rPr>
            </w:pPr>
            <w:r w:rsidRPr="00962F61">
              <w:rPr>
                <w:rFonts w:ascii="Times New Roman" w:hAnsi="Times New Roman"/>
                <w:sz w:val="26"/>
                <w:szCs w:val="26"/>
              </w:rPr>
              <w:t>Объем инвестиций в</w:t>
            </w:r>
            <w:r>
              <w:rPr>
                <w:rFonts w:ascii="Times New Roman" w:hAnsi="Times New Roman"/>
                <w:sz w:val="26"/>
                <w:szCs w:val="26"/>
              </w:rPr>
              <w:t> </w:t>
            </w:r>
            <w:r w:rsidRPr="00962F61">
              <w:rPr>
                <w:rFonts w:ascii="Times New Roman" w:hAnsi="Times New Roman"/>
                <w:sz w:val="26"/>
                <w:szCs w:val="26"/>
              </w:rPr>
              <w:t xml:space="preserve">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382" w:type="dxa"/>
          </w:tcPr>
          <w:p w:rsidR="003C4435" w:rsidRPr="00962F61" w:rsidRDefault="003C4435" w:rsidP="00387D1E">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4" w:type="dxa"/>
          </w:tcPr>
          <w:p w:rsidR="003C4435" w:rsidRPr="00502004" w:rsidRDefault="003C4435" w:rsidP="00387D1E">
            <w:pPr>
              <w:pStyle w:val="ConsPlusNonformat"/>
              <w:widowControl/>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10.1</w:t>
            </w:r>
          </w:p>
        </w:tc>
        <w:tc>
          <w:tcPr>
            <w:tcW w:w="2688" w:type="dxa"/>
            <w:vAlign w:val="center"/>
          </w:tcPr>
          <w:p w:rsidR="003C4435" w:rsidRPr="006E779C" w:rsidRDefault="003C4435" w:rsidP="00387D1E">
            <w:pPr>
              <w:spacing w:after="240"/>
              <w:rPr>
                <w:rFonts w:ascii="Times New Roman" w:hAnsi="Times New Roman"/>
                <w:sz w:val="26"/>
                <w:szCs w:val="26"/>
              </w:rPr>
            </w:pPr>
            <w:r w:rsidRPr="006E779C">
              <w:rPr>
                <w:rFonts w:ascii="Times New Roman" w:hAnsi="Times New Roman"/>
                <w:sz w:val="26"/>
                <w:szCs w:val="26"/>
              </w:rPr>
              <w:t>собственные средства</w:t>
            </w:r>
          </w:p>
        </w:tc>
        <w:tc>
          <w:tcPr>
            <w:tcW w:w="1382" w:type="dxa"/>
          </w:tcPr>
          <w:p w:rsidR="003C4435" w:rsidRPr="006E779C" w:rsidRDefault="003C4435" w:rsidP="00387D1E">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4" w:type="dxa"/>
          </w:tcPr>
          <w:p w:rsidR="003C4435" w:rsidRPr="00502004" w:rsidRDefault="003C4435" w:rsidP="00387D1E">
            <w:pPr>
              <w:pStyle w:val="ConsPlusNonformat"/>
              <w:widowControl/>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10.2</w:t>
            </w:r>
          </w:p>
        </w:tc>
        <w:tc>
          <w:tcPr>
            <w:tcW w:w="2688" w:type="dxa"/>
            <w:vAlign w:val="center"/>
          </w:tcPr>
          <w:p w:rsidR="003C4435" w:rsidRPr="006E779C" w:rsidRDefault="003C4435" w:rsidP="00387D1E">
            <w:pPr>
              <w:spacing w:after="240"/>
              <w:rPr>
                <w:rFonts w:ascii="Times New Roman" w:hAnsi="Times New Roman"/>
                <w:sz w:val="26"/>
                <w:szCs w:val="26"/>
              </w:rPr>
            </w:pPr>
            <w:r w:rsidRPr="006E779C">
              <w:rPr>
                <w:rFonts w:ascii="Times New Roman" w:hAnsi="Times New Roman"/>
                <w:sz w:val="26"/>
                <w:szCs w:val="26"/>
              </w:rPr>
              <w:t>привлеченные (заемные (кредитные) и прочие) средства</w:t>
            </w:r>
          </w:p>
        </w:tc>
        <w:tc>
          <w:tcPr>
            <w:tcW w:w="1382" w:type="dxa"/>
          </w:tcPr>
          <w:p w:rsidR="003C4435" w:rsidRPr="006E779C" w:rsidRDefault="003C4435" w:rsidP="00387D1E">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4" w:type="dxa"/>
          </w:tcPr>
          <w:p w:rsidR="003C4435" w:rsidRPr="00502004" w:rsidRDefault="003C4435" w:rsidP="00387D1E">
            <w:pPr>
              <w:pStyle w:val="ConsPlusNonformat"/>
              <w:widowControl/>
              <w:rPr>
                <w:rFonts w:ascii="Times New Roman" w:hAnsi="Times New Roman" w:cs="Times New Roman"/>
                <w:sz w:val="26"/>
                <w:szCs w:val="26"/>
              </w:rPr>
            </w:pPr>
          </w:p>
        </w:tc>
      </w:tr>
      <w:tr w:rsidR="003C4435" w:rsidRPr="00745829" w:rsidTr="00387D1E">
        <w:trPr>
          <w:jc w:val="center"/>
        </w:trPr>
        <w:tc>
          <w:tcPr>
            <w:tcW w:w="866" w:type="dxa"/>
          </w:tcPr>
          <w:p w:rsidR="003C4435" w:rsidRPr="004B59A8" w:rsidRDefault="003C4435" w:rsidP="00387D1E">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10.2.1</w:t>
            </w:r>
          </w:p>
        </w:tc>
        <w:tc>
          <w:tcPr>
            <w:tcW w:w="2688" w:type="dxa"/>
            <w:vAlign w:val="center"/>
          </w:tcPr>
          <w:p w:rsidR="003C4435" w:rsidRPr="00634DF8" w:rsidRDefault="003C4435" w:rsidP="00387D1E">
            <w:pPr>
              <w:spacing w:after="240"/>
              <w:rPr>
                <w:rFonts w:ascii="Times New Roman" w:hAnsi="Times New Roman"/>
                <w:sz w:val="26"/>
                <w:szCs w:val="26"/>
              </w:rPr>
            </w:pPr>
            <w:r w:rsidRPr="00634DF8">
              <w:rPr>
                <w:rFonts w:ascii="Times New Roman" w:hAnsi="Times New Roman"/>
                <w:sz w:val="26"/>
                <w:szCs w:val="26"/>
              </w:rPr>
              <w:t>из них: привлечено в</w:t>
            </w:r>
            <w:r>
              <w:rPr>
                <w:rFonts w:ascii="Times New Roman" w:hAnsi="Times New Roman"/>
                <w:sz w:val="26"/>
                <w:szCs w:val="26"/>
              </w:rPr>
              <w:t> </w:t>
            </w:r>
            <w:r w:rsidRPr="00634DF8">
              <w:rPr>
                <w:rFonts w:ascii="Times New Roman" w:hAnsi="Times New Roman"/>
                <w:sz w:val="26"/>
                <w:szCs w:val="26"/>
              </w:rPr>
              <w:t>рамках программ государственной поддержки</w:t>
            </w:r>
          </w:p>
        </w:tc>
        <w:tc>
          <w:tcPr>
            <w:tcW w:w="1382" w:type="dxa"/>
          </w:tcPr>
          <w:p w:rsidR="003C4435" w:rsidRPr="00524758" w:rsidRDefault="003C4435" w:rsidP="00387D1E">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3" w:type="dxa"/>
          </w:tcPr>
          <w:p w:rsidR="003C4435" w:rsidRPr="00502004" w:rsidRDefault="003C4435" w:rsidP="00387D1E">
            <w:pPr>
              <w:pStyle w:val="ConsPlusNonformat"/>
              <w:widowControl/>
              <w:rPr>
                <w:rFonts w:ascii="Times New Roman" w:hAnsi="Times New Roman" w:cs="Times New Roman"/>
                <w:sz w:val="26"/>
                <w:szCs w:val="26"/>
              </w:rPr>
            </w:pPr>
          </w:p>
        </w:tc>
        <w:tc>
          <w:tcPr>
            <w:tcW w:w="2374" w:type="dxa"/>
          </w:tcPr>
          <w:p w:rsidR="003C4435" w:rsidRPr="00502004" w:rsidRDefault="003C4435" w:rsidP="00387D1E">
            <w:pPr>
              <w:pStyle w:val="ConsPlusNonformat"/>
              <w:widowControl/>
              <w:rPr>
                <w:rFonts w:ascii="Times New Roman" w:hAnsi="Times New Roman" w:cs="Times New Roman"/>
                <w:sz w:val="26"/>
                <w:szCs w:val="26"/>
              </w:rPr>
            </w:pPr>
          </w:p>
        </w:tc>
      </w:tr>
    </w:tbl>
    <w:p w:rsidR="003C4435" w:rsidRPr="000D6ECC" w:rsidRDefault="003C4435" w:rsidP="003C4435">
      <w:pPr>
        <w:pStyle w:val="ConsPlusNonformat"/>
        <w:widowControl/>
        <w:rPr>
          <w:rFonts w:ascii="Times New Roman" w:hAnsi="Times New Roman" w:cs="Times New Roman"/>
          <w:sz w:val="24"/>
          <w:szCs w:val="24"/>
        </w:rPr>
      </w:pPr>
      <w:r w:rsidRPr="004B59A8">
        <w:rPr>
          <w:rFonts w:ascii="Times New Roman" w:hAnsi="Times New Roman" w:cs="Times New Roman"/>
          <w:sz w:val="24"/>
          <w:szCs w:val="24"/>
        </w:rPr>
        <w:t>*Нарастающим итогом</w:t>
      </w:r>
    </w:p>
    <w:p w:rsidR="003C4435" w:rsidRPr="00745829" w:rsidRDefault="003C4435" w:rsidP="003C4435">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3C4435" w:rsidRPr="00745829" w:rsidTr="00387D1E">
        <w:trPr>
          <w:trHeight w:val="285"/>
        </w:trPr>
        <w:tc>
          <w:tcPr>
            <w:tcW w:w="3660" w:type="dxa"/>
            <w:tcBorders>
              <w:bottom w:val="single" w:sz="4" w:space="0" w:color="auto"/>
            </w:tcBorders>
            <w:shd w:val="clear" w:color="auto" w:fill="auto"/>
            <w:vAlign w:val="center"/>
            <w:hideMark/>
          </w:tcPr>
          <w:p w:rsidR="003C4435" w:rsidRPr="00745829" w:rsidRDefault="003C4435" w:rsidP="00387D1E">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3C4435" w:rsidRPr="00745829" w:rsidRDefault="003C4435" w:rsidP="00387D1E">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3C4435" w:rsidRPr="00745829" w:rsidRDefault="003C4435" w:rsidP="00387D1E">
            <w:pPr>
              <w:rPr>
                <w:rFonts w:ascii="Times New Roman" w:hAnsi="Times New Roman"/>
                <w:sz w:val="26"/>
                <w:szCs w:val="26"/>
              </w:rPr>
            </w:pPr>
          </w:p>
        </w:tc>
        <w:tc>
          <w:tcPr>
            <w:tcW w:w="236" w:type="dxa"/>
            <w:shd w:val="clear" w:color="auto" w:fill="auto"/>
            <w:vAlign w:val="center"/>
          </w:tcPr>
          <w:p w:rsidR="003C4435" w:rsidRPr="00745829" w:rsidRDefault="003C4435" w:rsidP="00387D1E">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3C4435" w:rsidRPr="00745829" w:rsidRDefault="003C4435" w:rsidP="00387D1E">
            <w:pPr>
              <w:rPr>
                <w:rFonts w:ascii="Times New Roman" w:hAnsi="Times New Roman"/>
                <w:sz w:val="26"/>
                <w:szCs w:val="26"/>
              </w:rPr>
            </w:pPr>
          </w:p>
        </w:tc>
      </w:tr>
      <w:tr w:rsidR="003C4435" w:rsidRPr="00745829" w:rsidTr="00387D1E">
        <w:trPr>
          <w:trHeight w:val="315"/>
        </w:trPr>
        <w:tc>
          <w:tcPr>
            <w:tcW w:w="3840" w:type="dxa"/>
            <w:gridSpan w:val="2"/>
            <w:shd w:val="clear" w:color="auto" w:fill="auto"/>
            <w:vAlign w:val="center"/>
            <w:hideMark/>
          </w:tcPr>
          <w:p w:rsidR="003C4435" w:rsidRPr="00745829" w:rsidRDefault="003C4435" w:rsidP="00387D1E">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3C4435" w:rsidRPr="00745829" w:rsidRDefault="003C4435" w:rsidP="00387D1E">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3C4435" w:rsidRPr="00745829" w:rsidRDefault="003C4435" w:rsidP="00387D1E">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3C4435" w:rsidRPr="00745829" w:rsidTr="00387D1E">
        <w:trPr>
          <w:trHeight w:val="330"/>
        </w:trPr>
        <w:tc>
          <w:tcPr>
            <w:tcW w:w="3840" w:type="dxa"/>
            <w:gridSpan w:val="2"/>
            <w:shd w:val="clear" w:color="auto" w:fill="auto"/>
            <w:hideMark/>
          </w:tcPr>
          <w:p w:rsidR="003C4435" w:rsidRPr="00745829" w:rsidRDefault="003C4435" w:rsidP="00387D1E">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3C4435" w:rsidRPr="00745829" w:rsidRDefault="003C4435" w:rsidP="00387D1E">
            <w:pPr>
              <w:rPr>
                <w:rFonts w:ascii="Times New Roman" w:hAnsi="Times New Roman"/>
                <w:sz w:val="26"/>
                <w:szCs w:val="26"/>
              </w:rPr>
            </w:pPr>
          </w:p>
        </w:tc>
        <w:tc>
          <w:tcPr>
            <w:tcW w:w="2360" w:type="dxa"/>
            <w:gridSpan w:val="2"/>
            <w:shd w:val="clear" w:color="auto" w:fill="auto"/>
            <w:noWrap/>
            <w:vAlign w:val="bottom"/>
            <w:hideMark/>
          </w:tcPr>
          <w:p w:rsidR="003C4435" w:rsidRPr="00745829" w:rsidRDefault="003C4435" w:rsidP="00387D1E">
            <w:pPr>
              <w:rPr>
                <w:rFonts w:ascii="Times New Roman" w:hAnsi="Times New Roman"/>
                <w:sz w:val="26"/>
                <w:szCs w:val="26"/>
              </w:rPr>
            </w:pPr>
          </w:p>
        </w:tc>
        <w:tc>
          <w:tcPr>
            <w:tcW w:w="2360" w:type="dxa"/>
            <w:shd w:val="clear" w:color="auto" w:fill="auto"/>
            <w:noWrap/>
            <w:vAlign w:val="bottom"/>
            <w:hideMark/>
          </w:tcPr>
          <w:p w:rsidR="003C4435" w:rsidRPr="00745829" w:rsidRDefault="003C4435" w:rsidP="00387D1E">
            <w:pPr>
              <w:rPr>
                <w:rFonts w:ascii="Times New Roman" w:hAnsi="Times New Roman"/>
                <w:sz w:val="26"/>
                <w:szCs w:val="26"/>
              </w:rPr>
            </w:pPr>
          </w:p>
        </w:tc>
      </w:tr>
      <w:tr w:rsidR="003C4435" w:rsidRPr="00745829" w:rsidTr="00387D1E">
        <w:trPr>
          <w:trHeight w:val="330"/>
        </w:trPr>
        <w:tc>
          <w:tcPr>
            <w:tcW w:w="3840" w:type="dxa"/>
            <w:gridSpan w:val="2"/>
            <w:shd w:val="clear" w:color="auto" w:fill="auto"/>
            <w:hideMark/>
          </w:tcPr>
          <w:p w:rsidR="003C4435" w:rsidRPr="00745829" w:rsidRDefault="003C4435" w:rsidP="00387D1E">
            <w:pPr>
              <w:ind w:left="2124"/>
              <w:rPr>
                <w:rFonts w:ascii="Times New Roman" w:hAnsi="Times New Roman"/>
                <w:sz w:val="26"/>
                <w:szCs w:val="26"/>
              </w:rPr>
            </w:pPr>
          </w:p>
        </w:tc>
        <w:tc>
          <w:tcPr>
            <w:tcW w:w="1620" w:type="dxa"/>
            <w:gridSpan w:val="2"/>
            <w:shd w:val="clear" w:color="auto" w:fill="auto"/>
            <w:vAlign w:val="center"/>
            <w:hideMark/>
          </w:tcPr>
          <w:p w:rsidR="003C4435" w:rsidRPr="00745829" w:rsidRDefault="003C4435" w:rsidP="00387D1E">
            <w:pPr>
              <w:rPr>
                <w:rFonts w:ascii="Times New Roman" w:hAnsi="Times New Roman"/>
                <w:sz w:val="26"/>
                <w:szCs w:val="26"/>
              </w:rPr>
            </w:pPr>
          </w:p>
        </w:tc>
        <w:tc>
          <w:tcPr>
            <w:tcW w:w="2360" w:type="dxa"/>
            <w:gridSpan w:val="2"/>
            <w:shd w:val="clear" w:color="auto" w:fill="auto"/>
            <w:noWrap/>
            <w:vAlign w:val="bottom"/>
            <w:hideMark/>
          </w:tcPr>
          <w:p w:rsidR="003C4435" w:rsidRPr="00745829" w:rsidRDefault="003C4435" w:rsidP="00387D1E">
            <w:pPr>
              <w:rPr>
                <w:rFonts w:ascii="Times New Roman" w:hAnsi="Times New Roman"/>
                <w:sz w:val="26"/>
                <w:szCs w:val="26"/>
              </w:rPr>
            </w:pPr>
          </w:p>
        </w:tc>
        <w:tc>
          <w:tcPr>
            <w:tcW w:w="2360" w:type="dxa"/>
            <w:shd w:val="clear" w:color="auto" w:fill="auto"/>
            <w:noWrap/>
            <w:vAlign w:val="bottom"/>
            <w:hideMark/>
          </w:tcPr>
          <w:p w:rsidR="003C4435" w:rsidRPr="00745829" w:rsidRDefault="003C4435" w:rsidP="00387D1E">
            <w:pPr>
              <w:rPr>
                <w:rFonts w:ascii="Times New Roman" w:hAnsi="Times New Roman"/>
                <w:sz w:val="26"/>
                <w:szCs w:val="26"/>
              </w:rPr>
            </w:pPr>
          </w:p>
        </w:tc>
      </w:tr>
      <w:tr w:rsidR="003C4435" w:rsidRPr="001763EC" w:rsidTr="00387D1E">
        <w:trPr>
          <w:trHeight w:val="315"/>
        </w:trPr>
        <w:tc>
          <w:tcPr>
            <w:tcW w:w="3840" w:type="dxa"/>
            <w:gridSpan w:val="2"/>
            <w:shd w:val="clear" w:color="auto" w:fill="auto"/>
            <w:noWrap/>
            <w:vAlign w:val="bottom"/>
            <w:hideMark/>
          </w:tcPr>
          <w:p w:rsidR="003C4435" w:rsidRPr="00745829" w:rsidRDefault="003C4435" w:rsidP="00387D1E">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3C4435" w:rsidRPr="009B2832" w:rsidRDefault="003C4435" w:rsidP="00387D1E">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3C4435" w:rsidRPr="009B2832" w:rsidRDefault="003C4435" w:rsidP="00387D1E">
            <w:pPr>
              <w:rPr>
                <w:rFonts w:ascii="Times New Roman" w:hAnsi="Times New Roman"/>
                <w:sz w:val="26"/>
                <w:szCs w:val="26"/>
              </w:rPr>
            </w:pPr>
          </w:p>
        </w:tc>
        <w:tc>
          <w:tcPr>
            <w:tcW w:w="2360" w:type="dxa"/>
            <w:gridSpan w:val="2"/>
            <w:shd w:val="clear" w:color="auto" w:fill="auto"/>
            <w:noWrap/>
            <w:vAlign w:val="bottom"/>
            <w:hideMark/>
          </w:tcPr>
          <w:p w:rsidR="003C4435" w:rsidRPr="009B2832" w:rsidRDefault="003C4435" w:rsidP="00387D1E">
            <w:pPr>
              <w:rPr>
                <w:rFonts w:ascii="Times New Roman" w:hAnsi="Times New Roman"/>
                <w:sz w:val="26"/>
                <w:szCs w:val="26"/>
              </w:rPr>
            </w:pPr>
          </w:p>
        </w:tc>
        <w:tc>
          <w:tcPr>
            <w:tcW w:w="2360" w:type="dxa"/>
            <w:shd w:val="clear" w:color="auto" w:fill="auto"/>
            <w:noWrap/>
            <w:vAlign w:val="bottom"/>
            <w:hideMark/>
          </w:tcPr>
          <w:p w:rsidR="003C4435" w:rsidRPr="009B2832" w:rsidRDefault="003C4435" w:rsidP="00387D1E">
            <w:pPr>
              <w:rPr>
                <w:rFonts w:ascii="Times New Roman" w:hAnsi="Times New Roman"/>
                <w:sz w:val="26"/>
                <w:szCs w:val="26"/>
              </w:rPr>
            </w:pPr>
          </w:p>
        </w:tc>
      </w:tr>
    </w:tbl>
    <w:p w:rsidR="003C4435" w:rsidRDefault="003C4435" w:rsidP="003C4435">
      <w:pPr>
        <w:pStyle w:val="ConsPlusNonformat"/>
        <w:widowControl/>
        <w:ind w:firstLine="708"/>
        <w:jc w:val="both"/>
        <w:rPr>
          <w:rFonts w:ascii="Times New Roman" w:hAnsi="Times New Roman" w:cs="Times New Roman"/>
          <w:sz w:val="26"/>
          <w:szCs w:val="26"/>
        </w:rPr>
        <w:sectPr w:rsidR="003C4435" w:rsidSect="00D94D74">
          <w:pgSz w:w="16838" w:h="11906" w:orient="landscape"/>
          <w:pgMar w:top="1418" w:right="1134" w:bottom="567" w:left="1134" w:header="709" w:footer="709" w:gutter="0"/>
          <w:pgNumType w:start="151"/>
          <w:cols w:space="708"/>
          <w:docGrid w:linePitch="360"/>
        </w:sectPr>
      </w:pPr>
    </w:p>
    <w:p w:rsidR="003C4435" w:rsidRPr="00AF701F" w:rsidRDefault="003C4435" w:rsidP="003C4435">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6</w:t>
      </w:r>
    </w:p>
    <w:p w:rsidR="003C4435" w:rsidRPr="00AF701F" w:rsidRDefault="003C4435" w:rsidP="003C4435">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3C4435" w:rsidRPr="00AF701F" w:rsidRDefault="003C4435" w:rsidP="003C4435">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3C4435" w:rsidRDefault="003C4435" w:rsidP="003C4435">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3C4435" w:rsidRDefault="003C4435" w:rsidP="003C4435">
      <w:pPr>
        <w:pStyle w:val="ConsPlusNormal"/>
        <w:widowControl/>
        <w:ind w:left="4962" w:firstLine="0"/>
        <w:jc w:val="both"/>
        <w:rPr>
          <w:rFonts w:ascii="Times New Roman" w:hAnsi="Times New Roman"/>
          <w:sz w:val="28"/>
          <w:szCs w:val="28"/>
        </w:rPr>
      </w:pPr>
    </w:p>
    <w:p w:rsidR="003C4435" w:rsidRDefault="003C4435" w:rsidP="003C4435">
      <w:pPr>
        <w:pStyle w:val="ConsPlusNormal"/>
        <w:widowControl/>
        <w:ind w:left="4962" w:firstLine="0"/>
        <w:jc w:val="both"/>
        <w:rPr>
          <w:rFonts w:ascii="Times New Roman" w:hAnsi="Times New Roman"/>
          <w:sz w:val="28"/>
          <w:szCs w:val="28"/>
        </w:rPr>
      </w:pPr>
    </w:p>
    <w:p w:rsidR="003C4435" w:rsidRPr="006070A0" w:rsidRDefault="003C4435" w:rsidP="003C4435">
      <w:pPr>
        <w:pStyle w:val="ConsPlusTitle"/>
        <w:widowControl/>
        <w:jc w:val="center"/>
        <w:rPr>
          <w:rFonts w:ascii="Times New Roman" w:hAnsi="Times New Roman" w:cs="Times New Roman"/>
          <w:b w:val="0"/>
          <w:sz w:val="28"/>
          <w:szCs w:val="28"/>
        </w:rPr>
      </w:pPr>
      <w:r w:rsidRPr="006070A0">
        <w:rPr>
          <w:rFonts w:ascii="Times New Roman" w:hAnsi="Times New Roman" w:cs="Times New Roman"/>
          <w:b w:val="0"/>
          <w:sz w:val="28"/>
          <w:szCs w:val="28"/>
        </w:rPr>
        <w:t>ПОРЯДОК</w:t>
      </w:r>
    </w:p>
    <w:p w:rsidR="003C4435" w:rsidRPr="006070A0" w:rsidRDefault="003C4435" w:rsidP="003C4435">
      <w:pPr>
        <w:autoSpaceDE w:val="0"/>
        <w:autoSpaceDN w:val="0"/>
        <w:adjustRightInd w:val="0"/>
        <w:jc w:val="center"/>
        <w:rPr>
          <w:rFonts w:ascii="Times New Roman" w:hAnsi="Times New Roman"/>
          <w:sz w:val="28"/>
          <w:szCs w:val="28"/>
        </w:rPr>
      </w:pPr>
      <w:r w:rsidRPr="006070A0">
        <w:rPr>
          <w:rFonts w:ascii="Times New Roman" w:hAnsi="Times New Roman"/>
          <w:sz w:val="28"/>
          <w:szCs w:val="28"/>
        </w:rPr>
        <w:t xml:space="preserve">предоставления грантов в форме субсидий субъектам </w:t>
      </w:r>
    </w:p>
    <w:p w:rsidR="003C4435" w:rsidRPr="008B2F2F" w:rsidRDefault="003C4435" w:rsidP="003C4435">
      <w:pPr>
        <w:pStyle w:val="ConsPlusTitle"/>
        <w:jc w:val="center"/>
        <w:outlineLvl w:val="1"/>
        <w:rPr>
          <w:rFonts w:ascii="Times New Roman" w:hAnsi="Times New Roman" w:cs="Times New Roman"/>
          <w:b w:val="0"/>
          <w:sz w:val="28"/>
          <w:szCs w:val="28"/>
        </w:rPr>
      </w:pPr>
      <w:r w:rsidRPr="006070A0">
        <w:rPr>
          <w:rFonts w:ascii="Times New Roman" w:hAnsi="Times New Roman" w:cs="Times New Roman"/>
          <w:b w:val="0"/>
          <w:sz w:val="28"/>
          <w:szCs w:val="28"/>
        </w:rPr>
        <w:t>малого и среднего предпринимательства на начало ведения предпринимательской деятельности</w:t>
      </w:r>
      <w:r w:rsidRPr="008B2F2F">
        <w:rPr>
          <w:rFonts w:ascii="Times New Roman" w:hAnsi="Times New Roman" w:cs="Times New Roman"/>
          <w:b w:val="0"/>
          <w:sz w:val="28"/>
          <w:szCs w:val="28"/>
        </w:rPr>
        <w:t xml:space="preserve"> </w:t>
      </w:r>
    </w:p>
    <w:p w:rsidR="00B65C79" w:rsidRPr="005408CA" w:rsidRDefault="00B65C79" w:rsidP="00B65C79">
      <w:pPr>
        <w:autoSpaceDE w:val="0"/>
        <w:autoSpaceDN w:val="0"/>
        <w:adjustRightInd w:val="0"/>
        <w:spacing w:before="120" w:after="120"/>
        <w:jc w:val="center"/>
        <w:outlineLvl w:val="1"/>
        <w:rPr>
          <w:rFonts w:ascii="Times New Roman" w:hAnsi="Times New Roman"/>
          <w:sz w:val="28"/>
          <w:szCs w:val="28"/>
        </w:rPr>
      </w:pPr>
      <w:r w:rsidRPr="006070A0">
        <w:rPr>
          <w:rFonts w:ascii="Times New Roman" w:hAnsi="Times New Roman"/>
          <w:sz w:val="28"/>
          <w:szCs w:val="28"/>
        </w:rPr>
        <w:t>1. Общие положения</w:t>
      </w:r>
    </w:p>
    <w:p w:rsidR="00B65C79" w:rsidRPr="00512704" w:rsidRDefault="00B65C79" w:rsidP="00B65C79">
      <w:pPr>
        <w:ind w:firstLine="709"/>
        <w:jc w:val="both"/>
        <w:rPr>
          <w:rFonts w:ascii="Times New Roman" w:hAnsi="Times New Roman"/>
          <w:sz w:val="28"/>
          <w:szCs w:val="28"/>
        </w:rPr>
      </w:pPr>
      <w:r w:rsidRPr="00512704">
        <w:rPr>
          <w:rFonts w:ascii="Times New Roman" w:hAnsi="Times New Roman"/>
          <w:sz w:val="28"/>
          <w:szCs w:val="28"/>
        </w:rPr>
        <w:t>1.1. Настоящий порядок предоставления грантов в форме субсидий субъектам малого и среднего предпринимательства на начало ведения предпринимательской деятельности (далее – Порядок) определяет цели, порядок проведения отбора получателей грантов в форме субсидий субъектам малого и среднего предпринимательства на начало ведения предпринимательской деятельности (далее – грант), условия и порядок предоставления грантов, требования к отчетности, требования об осуществлении контроля за соблюдением условий и порядка предоставления грантов и ответственности за их нарушение.</w:t>
      </w:r>
    </w:p>
    <w:p w:rsidR="00B65C79" w:rsidRPr="00624BB8" w:rsidRDefault="00B65C79" w:rsidP="00B65C79">
      <w:pPr>
        <w:ind w:firstLine="709"/>
        <w:jc w:val="both"/>
        <w:rPr>
          <w:rFonts w:ascii="Times New Roman" w:hAnsi="Times New Roman"/>
          <w:sz w:val="28"/>
          <w:szCs w:val="28"/>
        </w:rPr>
      </w:pPr>
      <w:r w:rsidRPr="00624BB8">
        <w:rPr>
          <w:rFonts w:ascii="Times New Roman" w:hAnsi="Times New Roman"/>
          <w:sz w:val="28"/>
          <w:szCs w:val="28"/>
        </w:rPr>
        <w:t>1.2. В настоящем Порядке используются следующие понятия:</w:t>
      </w:r>
    </w:p>
    <w:p w:rsidR="00B65C79" w:rsidRPr="00624BB8" w:rsidRDefault="00B65C79" w:rsidP="00B65C79">
      <w:pPr>
        <w:autoSpaceDE w:val="0"/>
        <w:autoSpaceDN w:val="0"/>
        <w:adjustRightInd w:val="0"/>
        <w:ind w:firstLine="709"/>
        <w:jc w:val="both"/>
        <w:rPr>
          <w:rFonts w:ascii="Times New Roman" w:hAnsi="Times New Roman"/>
          <w:sz w:val="28"/>
          <w:szCs w:val="28"/>
        </w:rPr>
      </w:pPr>
      <w:r w:rsidRPr="00624BB8">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624BB8">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364" w:history="1">
        <w:r w:rsidRPr="00624BB8">
          <w:rPr>
            <w:rFonts w:ascii="Times New Roman" w:hAnsi="Times New Roman"/>
            <w:sz w:val="28"/>
            <w:szCs w:val="28"/>
          </w:rPr>
          <w:t>4.1</w:t>
        </w:r>
      </w:hyperlink>
      <w:r w:rsidRPr="00624BB8">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w:t>
      </w:r>
    </w:p>
    <w:p w:rsidR="00B65C79" w:rsidRPr="008D626B" w:rsidRDefault="00B65C79" w:rsidP="00B65C79">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2) заявитель (участник отбора) – субъект</w:t>
      </w:r>
      <w:r w:rsidRPr="008D626B">
        <w:rPr>
          <w:rFonts w:ascii="Times New Roman" w:hAnsi="Times New Roman"/>
          <w:sz w:val="28"/>
          <w:szCs w:val="28"/>
        </w:rPr>
        <w:t xml:space="preserve"> малого или среднего предпринимательства, представивший заявку </w:t>
      </w:r>
      <w:r w:rsidRPr="008D626B">
        <w:rPr>
          <w:rFonts w:ascii="Times New Roman" w:hAnsi="Times New Roman"/>
          <w:sz w:val="28"/>
          <w:szCs w:val="24"/>
        </w:rPr>
        <w:t xml:space="preserve">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w:t>
      </w:r>
      <w:r w:rsidRPr="008D626B">
        <w:rPr>
          <w:rFonts w:ascii="Times New Roman" w:hAnsi="Times New Roman"/>
          <w:sz w:val="28"/>
          <w:szCs w:val="28"/>
        </w:rPr>
        <w:t xml:space="preserve"> настоящего</w:t>
      </w:r>
      <w:r w:rsidRPr="008D626B">
        <w:rPr>
          <w:rFonts w:ascii="Times New Roman" w:hAnsi="Times New Roman"/>
          <w:sz w:val="28"/>
          <w:szCs w:val="24"/>
        </w:rPr>
        <w:t xml:space="preserve"> Порядка</w:t>
      </w:r>
      <w:r w:rsidRPr="008D626B">
        <w:rPr>
          <w:rFonts w:ascii="Times New Roman" w:hAnsi="Times New Roman"/>
          <w:sz w:val="28"/>
          <w:szCs w:val="28"/>
        </w:rPr>
        <w:t>;</w:t>
      </w:r>
    </w:p>
    <w:p w:rsidR="00B65C79" w:rsidRPr="005553E3" w:rsidRDefault="00B65C79" w:rsidP="00B65C79">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3) получатель гранта – заявитель (участник отбора), в отношении которого принято решение о предоставлении гранта и с которым заключено соглашение о предоставлении гранта;</w:t>
      </w:r>
    </w:p>
    <w:p w:rsidR="00B65C79" w:rsidRPr="005553E3" w:rsidRDefault="00B65C79" w:rsidP="00B65C79">
      <w:pPr>
        <w:autoSpaceDE w:val="0"/>
        <w:autoSpaceDN w:val="0"/>
        <w:adjustRightInd w:val="0"/>
        <w:ind w:firstLine="709"/>
        <w:jc w:val="both"/>
        <w:rPr>
          <w:rFonts w:ascii="Times New Roman" w:hAnsi="Times New Roman"/>
          <w:sz w:val="28"/>
          <w:szCs w:val="24"/>
        </w:rPr>
      </w:pPr>
      <w:r w:rsidRPr="009B3738">
        <w:rPr>
          <w:rFonts w:ascii="Times New Roman" w:hAnsi="Times New Roman"/>
          <w:sz w:val="28"/>
          <w:szCs w:val="28"/>
        </w:rPr>
        <w:t xml:space="preserve">4) заявка </w:t>
      </w:r>
      <w:r w:rsidRPr="009B3738">
        <w:rPr>
          <w:rFonts w:ascii="Times New Roman" w:hAnsi="Times New Roman"/>
          <w:sz w:val="28"/>
          <w:szCs w:val="24"/>
        </w:rPr>
        <w:t xml:space="preserve">– комплект документов, поданный заявителем </w:t>
      </w:r>
      <w:r w:rsidRPr="009B3738">
        <w:rPr>
          <w:rFonts w:ascii="Times New Roman" w:hAnsi="Times New Roman"/>
          <w:sz w:val="28"/>
          <w:szCs w:val="28"/>
        </w:rPr>
        <w:t>(участником отбора)</w:t>
      </w:r>
      <w:r w:rsidRPr="009B3738">
        <w:rPr>
          <w:rFonts w:ascii="Times New Roman" w:hAnsi="Times New Roman"/>
          <w:sz w:val="28"/>
          <w:szCs w:val="24"/>
        </w:rPr>
        <w:t xml:space="preserve"> для</w:t>
      </w:r>
      <w:r w:rsidRPr="005553E3">
        <w:rPr>
          <w:rFonts w:ascii="Times New Roman" w:hAnsi="Times New Roman"/>
          <w:sz w:val="28"/>
          <w:szCs w:val="24"/>
        </w:rPr>
        <w:t xml:space="preserve"> участия в</w:t>
      </w:r>
      <w:r>
        <w:rPr>
          <w:rFonts w:ascii="Times New Roman" w:hAnsi="Times New Roman"/>
          <w:sz w:val="28"/>
          <w:szCs w:val="24"/>
        </w:rPr>
        <w:t xml:space="preserve"> </w:t>
      </w:r>
      <w:r w:rsidRPr="005553E3">
        <w:rPr>
          <w:rFonts w:ascii="Times New Roman" w:hAnsi="Times New Roman"/>
          <w:sz w:val="28"/>
          <w:szCs w:val="24"/>
        </w:rPr>
        <w:t xml:space="preserve">отборе, 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 настоящего</w:t>
      </w:r>
      <w:r w:rsidRPr="005553E3">
        <w:rPr>
          <w:rFonts w:ascii="Times New Roman" w:hAnsi="Times New Roman"/>
          <w:sz w:val="28"/>
          <w:szCs w:val="24"/>
        </w:rPr>
        <w:t xml:space="preserve"> Порядка;</w:t>
      </w:r>
    </w:p>
    <w:p w:rsidR="00B65C79" w:rsidRPr="005553E3" w:rsidRDefault="00B65C79" w:rsidP="00B65C79">
      <w:pPr>
        <w:widowControl w:val="0"/>
        <w:autoSpaceDE w:val="0"/>
        <w:autoSpaceDN w:val="0"/>
        <w:ind w:firstLine="709"/>
        <w:jc w:val="both"/>
        <w:rPr>
          <w:rFonts w:ascii="Times New Roman" w:hAnsi="Times New Roman"/>
          <w:sz w:val="28"/>
          <w:szCs w:val="28"/>
        </w:rPr>
      </w:pPr>
      <w:r w:rsidRPr="00A94FAC">
        <w:rPr>
          <w:rFonts w:ascii="Times New Roman" w:hAnsi="Times New Roman"/>
          <w:sz w:val="28"/>
          <w:szCs w:val="28"/>
        </w:rPr>
        <w:t xml:space="preserve">5) организатор отбора </w:t>
      </w:r>
      <w:r w:rsidRPr="00A94FAC">
        <w:rPr>
          <w:rFonts w:ascii="Times New Roman" w:hAnsi="Times New Roman"/>
          <w:sz w:val="28"/>
          <w:szCs w:val="24"/>
        </w:rPr>
        <w:t>–</w:t>
      </w:r>
      <w:r w:rsidRPr="00A94FAC">
        <w:rPr>
          <w:rFonts w:ascii="Times New Roman" w:hAnsi="Times New Roman"/>
          <w:sz w:val="28"/>
          <w:szCs w:val="28"/>
        </w:rPr>
        <w:t xml:space="preserve"> Администрация ЗАТО г.</w:t>
      </w:r>
      <w:r>
        <w:rPr>
          <w:rFonts w:ascii="Times New Roman" w:hAnsi="Times New Roman"/>
          <w:sz w:val="28"/>
          <w:szCs w:val="28"/>
        </w:rPr>
        <w:t> </w:t>
      </w:r>
      <w:r w:rsidRPr="00A94FAC">
        <w:rPr>
          <w:rFonts w:ascii="Times New Roman" w:hAnsi="Times New Roman"/>
          <w:sz w:val="28"/>
          <w:szCs w:val="28"/>
        </w:rPr>
        <w:t>Железногорск;</w:t>
      </w:r>
    </w:p>
    <w:p w:rsidR="00B65C79" w:rsidRPr="00DA2EE7" w:rsidRDefault="00B65C79" w:rsidP="00B65C79">
      <w:pPr>
        <w:autoSpaceDE w:val="0"/>
        <w:autoSpaceDN w:val="0"/>
        <w:adjustRightInd w:val="0"/>
        <w:ind w:firstLine="709"/>
        <w:jc w:val="both"/>
        <w:rPr>
          <w:rFonts w:ascii="Times New Roman" w:hAnsi="Times New Roman"/>
          <w:sz w:val="28"/>
          <w:szCs w:val="28"/>
        </w:rPr>
      </w:pPr>
      <w:r w:rsidRPr="00DA2EE7">
        <w:rPr>
          <w:rFonts w:ascii="Times New Roman" w:hAnsi="Times New Roman"/>
          <w:sz w:val="28"/>
          <w:szCs w:val="28"/>
        </w:rPr>
        <w:t xml:space="preserve">6) отбор – конкурс, проводимый Администрацией ЗАТО г. Железногорск способом, установленным </w:t>
      </w:r>
      <w:hyperlink r:id="rId365" w:history="1">
        <w:r w:rsidRPr="00DD0DF6">
          <w:rPr>
            <w:rFonts w:ascii="Times New Roman" w:hAnsi="Times New Roman"/>
            <w:sz w:val="28"/>
            <w:szCs w:val="28"/>
          </w:rPr>
          <w:t xml:space="preserve">пунктом </w:t>
        </w:r>
      </w:hyperlink>
      <w:r w:rsidRPr="00DD0DF6">
        <w:rPr>
          <w:rFonts w:ascii="Times New Roman" w:hAnsi="Times New Roman"/>
          <w:sz w:val="28"/>
          <w:szCs w:val="28"/>
        </w:rPr>
        <w:t>2.3 н</w:t>
      </w:r>
      <w:r w:rsidRPr="00DA2EE7">
        <w:rPr>
          <w:rFonts w:ascii="Times New Roman" w:hAnsi="Times New Roman"/>
          <w:sz w:val="28"/>
          <w:szCs w:val="28"/>
        </w:rPr>
        <w:t>астоящего Порядка, для определения получателя гранта;</w:t>
      </w:r>
    </w:p>
    <w:p w:rsidR="00B65C79" w:rsidRPr="000570E3" w:rsidRDefault="00B65C79" w:rsidP="00B65C79">
      <w:pPr>
        <w:ind w:firstLine="709"/>
        <w:jc w:val="both"/>
        <w:rPr>
          <w:rFonts w:ascii="Times New Roman" w:hAnsi="Times New Roman"/>
          <w:color w:val="000000"/>
          <w:sz w:val="28"/>
          <w:szCs w:val="28"/>
        </w:rPr>
      </w:pPr>
      <w:r w:rsidRPr="000570E3">
        <w:rPr>
          <w:rFonts w:ascii="Times New Roman" w:hAnsi="Times New Roman"/>
          <w:color w:val="000000"/>
          <w:sz w:val="28"/>
          <w:szCs w:val="28"/>
        </w:rPr>
        <w:t xml:space="preserve">7) оборудование </w:t>
      </w:r>
      <w:r w:rsidRPr="000570E3">
        <w:rPr>
          <w:rFonts w:ascii="Times New Roman" w:hAnsi="Times New Roman"/>
          <w:sz w:val="28"/>
          <w:szCs w:val="28"/>
        </w:rPr>
        <w:t>–</w:t>
      </w:r>
      <w:r w:rsidRPr="000570E3">
        <w:rPr>
          <w:rFonts w:ascii="Times New Roman" w:hAnsi="Times New Roman"/>
          <w:color w:val="000000"/>
          <w:sz w:val="28"/>
          <w:szCs w:val="28"/>
        </w:rPr>
        <w:t xml:space="preserve">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B65C79" w:rsidRPr="000570E3" w:rsidRDefault="00B65C79" w:rsidP="00B65C79">
      <w:pPr>
        <w:ind w:firstLine="709"/>
        <w:jc w:val="both"/>
        <w:rPr>
          <w:rFonts w:ascii="Times New Roman" w:hAnsi="Times New Roman"/>
          <w:sz w:val="28"/>
          <w:szCs w:val="28"/>
        </w:rPr>
      </w:pPr>
      <w:r w:rsidRPr="000570E3">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B65C79" w:rsidRPr="000570E3" w:rsidRDefault="00B65C79" w:rsidP="00B65C79">
      <w:pPr>
        <w:autoSpaceDE w:val="0"/>
        <w:autoSpaceDN w:val="0"/>
        <w:adjustRightInd w:val="0"/>
        <w:ind w:firstLine="709"/>
        <w:jc w:val="both"/>
        <w:rPr>
          <w:rFonts w:ascii="Times New Roman" w:hAnsi="Times New Roman"/>
          <w:color w:val="000000"/>
          <w:sz w:val="28"/>
          <w:szCs w:val="28"/>
        </w:rPr>
      </w:pPr>
      <w:r w:rsidRPr="000570E3">
        <w:rPr>
          <w:rFonts w:ascii="Times New Roman" w:hAnsi="Times New Roman"/>
          <w:color w:val="000000"/>
          <w:sz w:val="28"/>
          <w:szCs w:val="28"/>
        </w:rPr>
        <w:t xml:space="preserve">9)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366" w:history="1">
        <w:r w:rsidRPr="000570E3">
          <w:rPr>
            <w:rFonts w:ascii="Times New Roman" w:hAnsi="Times New Roman"/>
            <w:color w:val="000000"/>
            <w:sz w:val="28"/>
            <w:szCs w:val="28"/>
          </w:rPr>
          <w:t>Приказом</w:t>
        </w:r>
      </w:hyperlink>
      <w:r w:rsidRPr="000570E3">
        <w:rPr>
          <w:rFonts w:ascii="Times New Roman" w:hAnsi="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B65C79" w:rsidRPr="005E651B" w:rsidRDefault="00B65C79" w:rsidP="00B65C79">
      <w:pPr>
        <w:autoSpaceDE w:val="0"/>
        <w:autoSpaceDN w:val="0"/>
        <w:adjustRightInd w:val="0"/>
        <w:ind w:firstLine="709"/>
        <w:jc w:val="both"/>
        <w:rPr>
          <w:rFonts w:ascii="Times New Roman" w:hAnsi="Times New Roman"/>
          <w:color w:val="000000"/>
          <w:sz w:val="28"/>
          <w:szCs w:val="28"/>
        </w:rPr>
      </w:pPr>
      <w:r w:rsidRPr="005E651B">
        <w:rPr>
          <w:rFonts w:ascii="Times New Roman" w:hAnsi="Times New Roman"/>
          <w:sz w:val="28"/>
          <w:szCs w:val="28"/>
        </w:rPr>
        <w:t>10) описание проекта – документ, описывающий идею, процесс и механизм реализации бизнес процессов, предусматривающий создание и (или) развитие производственной базы, предназначенной для реализации бизнес идеи.</w:t>
      </w:r>
    </w:p>
    <w:p w:rsidR="00B65C79" w:rsidRPr="000570E3" w:rsidRDefault="00B65C79" w:rsidP="00B65C79">
      <w:pPr>
        <w:ind w:firstLine="709"/>
        <w:jc w:val="both"/>
        <w:rPr>
          <w:rFonts w:ascii="Times New Roman" w:hAnsi="Times New Roman"/>
          <w:sz w:val="28"/>
          <w:szCs w:val="28"/>
        </w:rPr>
      </w:pPr>
      <w:r w:rsidRPr="005E651B">
        <w:rPr>
          <w:rFonts w:ascii="Times New Roman" w:hAnsi="Times New Roman"/>
          <w:sz w:val="28"/>
          <w:szCs w:val="28"/>
        </w:rPr>
        <w:t>1.3. Предоставление грантов в форме субсидий субъектам малого и среднего предпринимательства на начало ведения предпринимательской</w:t>
      </w:r>
      <w:r w:rsidRPr="000570E3">
        <w:rPr>
          <w:rFonts w:ascii="Times New Roman" w:hAnsi="Times New Roman"/>
          <w:sz w:val="28"/>
          <w:szCs w:val="28"/>
        </w:rPr>
        <w:t xml:space="preserve"> деятельности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367">
        <w:r w:rsidRPr="000570E3">
          <w:rPr>
            <w:rFonts w:ascii="Times New Roman" w:hAnsi="Times New Roman"/>
            <w:sz w:val="28"/>
            <w:szCs w:val="28"/>
          </w:rPr>
          <w:t>программы</w:t>
        </w:r>
      </w:hyperlink>
      <w:r w:rsidRPr="000570E3">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
    <w:p w:rsidR="00B65C79" w:rsidRPr="00C7545A" w:rsidRDefault="00B65C79" w:rsidP="00B65C79">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1.4. Гранты предоставляются в целях финансового обеспечения затрат на начало ведения предпринимательской деятельности, включая расходы:</w:t>
      </w:r>
    </w:p>
    <w:p w:rsidR="00B65C79" w:rsidRPr="000570E3" w:rsidRDefault="00B65C79" w:rsidP="00B65C79">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на аренду и текущий ремонт зданий (помещений), используемых для</w:t>
      </w:r>
      <w:r>
        <w:rPr>
          <w:rFonts w:ascii="Times New Roman" w:hAnsi="Times New Roman"/>
          <w:sz w:val="28"/>
          <w:szCs w:val="28"/>
        </w:rPr>
        <w:t> </w:t>
      </w:r>
      <w:r w:rsidRPr="00C7545A">
        <w:rPr>
          <w:rFonts w:ascii="Times New Roman" w:hAnsi="Times New Roman"/>
          <w:sz w:val="28"/>
          <w:szCs w:val="28"/>
        </w:rPr>
        <w:t>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w:t>
      </w:r>
      <w:r w:rsidRPr="000570E3">
        <w:rPr>
          <w:rFonts w:ascii="Times New Roman" w:hAnsi="Times New Roman"/>
          <w:sz w:val="28"/>
          <w:szCs w:val="28"/>
        </w:rPr>
        <w:t xml:space="preserve"> деятельности;</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обеспечение затрат на выплату по передаче прав на франшизу (паушальный взнос);</w:t>
      </w:r>
    </w:p>
    <w:p w:rsidR="00B65C79" w:rsidRPr="002F579B" w:rsidRDefault="00B65C79" w:rsidP="00B65C79">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сырья, расходных материалов, необходимых для</w:t>
      </w:r>
      <w:r>
        <w:rPr>
          <w:rFonts w:ascii="Times New Roman" w:hAnsi="Times New Roman"/>
          <w:sz w:val="28"/>
          <w:szCs w:val="28"/>
        </w:rPr>
        <w:t> </w:t>
      </w:r>
      <w:r w:rsidRPr="002F579B">
        <w:rPr>
          <w:rFonts w:ascii="Times New Roman" w:hAnsi="Times New Roman"/>
          <w:sz w:val="28"/>
          <w:szCs w:val="28"/>
        </w:rPr>
        <w:t xml:space="preserve">производства выпускаемой продукции или предоставления услуг, </w:t>
      </w:r>
      <w:r>
        <w:rPr>
          <w:rFonts w:ascii="Times New Roman" w:hAnsi="Times New Roman"/>
          <w:sz w:val="28"/>
          <w:szCs w:val="28"/>
        </w:rPr>
        <w:t>–</w:t>
      </w:r>
      <w:r w:rsidRPr="002F579B">
        <w:rPr>
          <w:rFonts w:ascii="Times New Roman" w:hAnsi="Times New Roman"/>
          <w:sz w:val="28"/>
          <w:szCs w:val="28"/>
        </w:rPr>
        <w:t xml:space="preserve"> в размере не более 10 процентов от общей суммы гранта.</w:t>
      </w:r>
    </w:p>
    <w:p w:rsidR="00B65C79" w:rsidRPr="004A3D7D" w:rsidRDefault="00B65C79" w:rsidP="00B65C79">
      <w:pPr>
        <w:autoSpaceDE w:val="0"/>
        <w:autoSpaceDN w:val="0"/>
        <w:adjustRightInd w:val="0"/>
        <w:spacing w:line="20" w:lineRule="atLeast"/>
        <w:ind w:firstLine="709"/>
        <w:jc w:val="both"/>
        <w:rPr>
          <w:rFonts w:ascii="Times New Roman" w:hAnsi="Times New Roman"/>
          <w:sz w:val="28"/>
          <w:szCs w:val="28"/>
        </w:rPr>
      </w:pPr>
      <w:r w:rsidRPr="004A3D7D">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B65C79" w:rsidRPr="004A3D7D" w:rsidRDefault="00B65C79" w:rsidP="00B65C79">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Гранты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B65C79" w:rsidRPr="004A3D7D" w:rsidRDefault="00B65C79" w:rsidP="00B65C79">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В случае если к моменту предоставления грантов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грантов), предоставление грантов в текущем году прекращается.</w:t>
      </w:r>
    </w:p>
    <w:p w:rsidR="00B65C79" w:rsidRPr="004A3D7D" w:rsidRDefault="00B65C79" w:rsidP="00B65C79">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1.6.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65C79" w:rsidRPr="00C7545A" w:rsidRDefault="00B65C79" w:rsidP="00B65C79">
      <w:pPr>
        <w:autoSpaceDE w:val="0"/>
        <w:autoSpaceDN w:val="0"/>
        <w:adjustRightInd w:val="0"/>
        <w:spacing w:before="120" w:after="120"/>
        <w:jc w:val="center"/>
        <w:outlineLvl w:val="1"/>
        <w:rPr>
          <w:rFonts w:ascii="Times New Roman" w:hAnsi="Times New Roman"/>
          <w:sz w:val="28"/>
          <w:szCs w:val="28"/>
        </w:rPr>
      </w:pPr>
      <w:r w:rsidRPr="004A3D7D">
        <w:rPr>
          <w:rFonts w:ascii="Times New Roman" w:hAnsi="Times New Roman"/>
          <w:sz w:val="28"/>
          <w:szCs w:val="28"/>
        </w:rPr>
        <w:t>2. Порядок проведения отбора получателей грантов</w:t>
      </w:r>
      <w:r w:rsidRPr="004A3D7D">
        <w:rPr>
          <w:rFonts w:ascii="Times New Roman" w:hAnsi="Times New Roman"/>
          <w:sz w:val="28"/>
          <w:szCs w:val="28"/>
        </w:rPr>
        <w:br/>
      </w:r>
      <w:r w:rsidRPr="00C7545A">
        <w:rPr>
          <w:rFonts w:ascii="Times New Roman" w:hAnsi="Times New Roman"/>
          <w:sz w:val="28"/>
          <w:szCs w:val="28"/>
        </w:rPr>
        <w:t>для предоставления грантов</w:t>
      </w:r>
    </w:p>
    <w:p w:rsidR="00B65C79" w:rsidRDefault="00B65C79" w:rsidP="00B65C79">
      <w:pPr>
        <w:ind w:firstLine="709"/>
        <w:jc w:val="both"/>
        <w:rPr>
          <w:rFonts w:ascii="Times New Roman" w:hAnsi="Times New Roman"/>
          <w:sz w:val="28"/>
        </w:rPr>
      </w:pPr>
      <w:r w:rsidRPr="00C7545A">
        <w:rPr>
          <w:rFonts w:ascii="Times New Roman" w:hAnsi="Times New Roman"/>
          <w:sz w:val="28"/>
        </w:rPr>
        <w:t xml:space="preserve">2.1. Государственной информационной системой, обеспечивающей проведение отбора получателей гранта, является государственная интегрированная информационная система управления общественными финансами «Электронный бюджет» (далее </w:t>
      </w:r>
      <w:r w:rsidRPr="00C7545A">
        <w:rPr>
          <w:rFonts w:ascii="Times New Roman" w:hAnsi="Times New Roman"/>
          <w:sz w:val="28"/>
          <w:szCs w:val="28"/>
        </w:rPr>
        <w:t>–</w:t>
      </w:r>
      <w:r w:rsidRPr="00C7545A">
        <w:rPr>
          <w:rFonts w:ascii="Times New Roman" w:hAnsi="Times New Roman"/>
          <w:sz w:val="28"/>
        </w:rPr>
        <w:t xml:space="preserve"> ГИИС «Электронный бюджет»).</w:t>
      </w:r>
    </w:p>
    <w:p w:rsidR="00B65C79" w:rsidRDefault="00B65C79" w:rsidP="00B65C79">
      <w:pPr>
        <w:ind w:firstLine="709"/>
        <w:jc w:val="both"/>
        <w:rPr>
          <w:rFonts w:ascii="Times New Roman" w:hAnsi="Times New Roman"/>
          <w:sz w:val="28"/>
          <w:szCs w:val="28"/>
        </w:rPr>
      </w:pPr>
      <w:r w:rsidRPr="005467F0">
        <w:rPr>
          <w:rFonts w:ascii="Times New Roman" w:hAnsi="Times New Roman"/>
          <w:sz w:val="28"/>
          <w:szCs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65C79" w:rsidRPr="005B5C2F" w:rsidRDefault="00B65C79" w:rsidP="00B65C79">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2.2. Взаимодействие Администрации ЗАТО г.</w:t>
      </w:r>
      <w:r w:rsidRPr="00C7545A">
        <w:rPr>
          <w:rFonts w:ascii="Times New Roman" w:hAnsi="Times New Roman"/>
          <w:sz w:val="28"/>
          <w:szCs w:val="28"/>
          <w:lang w:val="en-US"/>
        </w:rPr>
        <w:t> </w:t>
      </w:r>
      <w:r w:rsidRPr="00C7545A">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C7545A">
        <w:rPr>
          <w:rFonts w:ascii="Times New Roman" w:hAnsi="Times New Roman"/>
          <w:sz w:val="28"/>
        </w:rPr>
        <w:t xml:space="preserve">«Электронный бюджет» </w:t>
      </w:r>
      <w:r w:rsidRPr="00C7545A">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Pr>
          <w:rFonts w:ascii="Times New Roman" w:hAnsi="Times New Roman"/>
          <w:sz w:val="28"/>
          <w:szCs w:val="28"/>
        </w:rPr>
        <w:t> </w:t>
      </w:r>
      <w:r w:rsidRPr="00C7545A">
        <w:rPr>
          <w:rFonts w:ascii="Times New Roman" w:hAnsi="Times New Roman"/>
          <w:sz w:val="28"/>
          <w:szCs w:val="28"/>
        </w:rPr>
        <w:t>предоставления государственных и муниципальных услуг в электронной форме».</w:t>
      </w:r>
    </w:p>
    <w:p w:rsidR="00B65C79" w:rsidRPr="004948C4" w:rsidRDefault="00B65C79" w:rsidP="00B65C79">
      <w:pPr>
        <w:ind w:firstLine="709"/>
        <w:jc w:val="both"/>
        <w:rPr>
          <w:rFonts w:ascii="Times New Roman" w:hAnsi="Times New Roman"/>
          <w:sz w:val="28"/>
        </w:rPr>
      </w:pPr>
      <w:r w:rsidRPr="00C7545A">
        <w:rPr>
          <w:rFonts w:ascii="Times New Roman" w:hAnsi="Times New Roman"/>
          <w:sz w:val="28"/>
        </w:rPr>
        <w:t>2.3. Способом</w:t>
      </w:r>
      <w:r w:rsidRPr="004948C4">
        <w:rPr>
          <w:rFonts w:ascii="Times New Roman" w:hAnsi="Times New Roman"/>
          <w:sz w:val="28"/>
        </w:rPr>
        <w:t xml:space="preserve"> проведения отбора является конкурс,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rsidR="00B65C79" w:rsidRPr="004948C4" w:rsidRDefault="00B65C79" w:rsidP="00B65C79">
      <w:pPr>
        <w:autoSpaceDE w:val="0"/>
        <w:autoSpaceDN w:val="0"/>
        <w:adjustRightInd w:val="0"/>
        <w:spacing w:line="20" w:lineRule="atLeast"/>
        <w:ind w:firstLine="709"/>
        <w:jc w:val="both"/>
        <w:rPr>
          <w:rFonts w:ascii="Times New Roman" w:hAnsi="Times New Roman"/>
          <w:sz w:val="28"/>
          <w:szCs w:val="28"/>
        </w:rPr>
      </w:pPr>
      <w:r w:rsidRPr="00C7545A">
        <w:rPr>
          <w:rFonts w:ascii="Times New Roman" w:hAnsi="Times New Roman"/>
          <w:sz w:val="28"/>
          <w:szCs w:val="28"/>
        </w:rPr>
        <w:t>Отбор проводится</w:t>
      </w:r>
      <w:r w:rsidRPr="004948C4">
        <w:rPr>
          <w:rFonts w:ascii="Times New Roman" w:hAnsi="Times New Roman"/>
          <w:sz w:val="28"/>
          <w:szCs w:val="28"/>
        </w:rPr>
        <w:t xml:space="preserve"> Администрацией ЗАТО г.</w:t>
      </w:r>
      <w:r w:rsidRPr="004948C4">
        <w:rPr>
          <w:rFonts w:ascii="Times New Roman" w:hAnsi="Times New Roman"/>
          <w:sz w:val="28"/>
          <w:szCs w:val="28"/>
          <w:lang w:val="en-US"/>
        </w:rPr>
        <w:t> </w:t>
      </w:r>
      <w:r w:rsidRPr="004948C4">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B65C79" w:rsidRPr="005467F0" w:rsidRDefault="00B65C79" w:rsidP="00B65C79">
      <w:pPr>
        <w:autoSpaceDE w:val="0"/>
        <w:autoSpaceDN w:val="0"/>
        <w:adjustRightInd w:val="0"/>
        <w:ind w:firstLine="709"/>
        <w:jc w:val="both"/>
        <w:rPr>
          <w:rFonts w:ascii="Times New Roman" w:hAnsi="Times New Roman"/>
          <w:sz w:val="28"/>
          <w:szCs w:val="28"/>
        </w:rPr>
      </w:pPr>
      <w:r w:rsidRPr="005467F0">
        <w:rPr>
          <w:rFonts w:ascii="Times New Roman" w:hAnsi="Times New Roman"/>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грантов в текущем финансовом году.</w:t>
      </w:r>
    </w:p>
    <w:p w:rsidR="00B65C79" w:rsidRPr="00C7545A" w:rsidRDefault="00B65C79" w:rsidP="00B65C79">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 xml:space="preserve">2.4. 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368" w:history="1">
        <w:r w:rsidRPr="00C7545A">
          <w:rPr>
            <w:rFonts w:ascii="Times New Roman" w:hAnsi="Times New Roman"/>
            <w:sz w:val="28"/>
            <w:szCs w:val="28"/>
          </w:rPr>
          <w:t>пунктом 2.</w:t>
        </w:r>
      </w:hyperlink>
      <w:r w:rsidRPr="00C7545A">
        <w:rPr>
          <w:rFonts w:ascii="Times New Roman" w:hAnsi="Times New Roman"/>
          <w:sz w:val="28"/>
          <w:szCs w:val="28"/>
        </w:rPr>
        <w:t xml:space="preserve">5 </w:t>
      </w:r>
      <w:r>
        <w:rPr>
          <w:rFonts w:ascii="Times New Roman" w:hAnsi="Times New Roman"/>
          <w:sz w:val="28"/>
          <w:szCs w:val="28"/>
        </w:rPr>
        <w:t xml:space="preserve">настоящего </w:t>
      </w:r>
      <w:r w:rsidRPr="00C7545A">
        <w:rPr>
          <w:rFonts w:ascii="Times New Roman" w:hAnsi="Times New Roman"/>
          <w:sz w:val="28"/>
          <w:szCs w:val="28"/>
        </w:rPr>
        <w:t>Порядка, и размещается на едином портале (</w:t>
      </w:r>
      <w:r w:rsidRPr="004E5BDE">
        <w:rPr>
          <w:rFonts w:ascii="Times New Roman" w:hAnsi="Times New Roman"/>
          <w:sz w:val="28"/>
          <w:szCs w:val="28"/>
        </w:rPr>
        <w:t>https://promote.budget.gov.ru/</w:t>
      </w:r>
      <w:r w:rsidRPr="00C7545A">
        <w:rPr>
          <w:rFonts w:ascii="Times New Roman" w:hAnsi="Times New Roman"/>
          <w:sz w:val="28"/>
          <w:szCs w:val="28"/>
        </w:rPr>
        <w:t xml:space="preserve">) не </w:t>
      </w:r>
      <w:r w:rsidRPr="005E651B">
        <w:rPr>
          <w:rFonts w:ascii="Times New Roman" w:hAnsi="Times New Roman"/>
          <w:sz w:val="28"/>
          <w:szCs w:val="28"/>
        </w:rPr>
        <w:t>позднее 1 (одного) рабочего дня, предшествующего дню начала приема заявок, а также размещается</w:t>
      </w:r>
      <w:r w:rsidRPr="005467F0">
        <w:rPr>
          <w:rFonts w:ascii="Times New Roman" w:hAnsi="Times New Roman"/>
          <w:sz w:val="28"/>
          <w:szCs w:val="28"/>
        </w:rPr>
        <w:t xml:space="preserve"> на</w:t>
      </w:r>
      <w:r>
        <w:rPr>
          <w:rFonts w:ascii="Times New Roman" w:hAnsi="Times New Roman"/>
          <w:sz w:val="28"/>
          <w:szCs w:val="28"/>
        </w:rPr>
        <w:t> </w:t>
      </w:r>
      <w:r w:rsidRPr="005467F0">
        <w:rPr>
          <w:rFonts w:ascii="Times New Roman" w:hAnsi="Times New Roman"/>
          <w:sz w:val="28"/>
          <w:szCs w:val="28"/>
        </w:rPr>
        <w:t>официальном сайте Администрации ЗАТО г. Железногорск (</w:t>
      </w:r>
      <w:r w:rsidRPr="004E5BDE">
        <w:rPr>
          <w:rFonts w:ascii="Times New Roman" w:hAnsi="Times New Roman"/>
          <w:sz w:val="28"/>
          <w:szCs w:val="28"/>
        </w:rPr>
        <w:t>https://admk26.gosuslugi.ru/</w:t>
      </w:r>
      <w:r w:rsidRPr="005467F0">
        <w:rPr>
          <w:rFonts w:ascii="Times New Roman" w:hAnsi="Times New Roman"/>
          <w:sz w:val="28"/>
          <w:szCs w:val="28"/>
        </w:rPr>
        <w:t>)</w:t>
      </w:r>
      <w:r w:rsidRPr="00C7545A">
        <w:rPr>
          <w:rFonts w:ascii="Times New Roman" w:hAnsi="Times New Roman"/>
          <w:sz w:val="28"/>
          <w:szCs w:val="28"/>
        </w:rPr>
        <w:t xml:space="preserve"> в информационно-телекоммуникационной сети «Интернет».</w:t>
      </w:r>
    </w:p>
    <w:p w:rsidR="00B65C79" w:rsidRPr="009B55A8" w:rsidRDefault="00B65C79" w:rsidP="00B65C79">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2.5. В объявлении о проведении отбора указываются:</w:t>
      </w:r>
    </w:p>
    <w:p w:rsidR="00B65C79" w:rsidRPr="009B55A8" w:rsidRDefault="00B65C79" w:rsidP="00B65C79">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1) дата размещения объявления о проведении отбора на едином портале;</w:t>
      </w:r>
    </w:p>
    <w:p w:rsidR="00B65C79" w:rsidRPr="009B55A8" w:rsidRDefault="00B65C79" w:rsidP="00B65C79">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2) сроки проведения отбора;</w:t>
      </w:r>
    </w:p>
    <w:p w:rsidR="00B65C79" w:rsidRPr="009B55A8" w:rsidRDefault="00B65C79" w:rsidP="00B65C79">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 xml:space="preserve">3) дата начала подачи и окончания приема заявок заявителей (участников отбора), при </w:t>
      </w:r>
      <w:r w:rsidRPr="005E651B">
        <w:rPr>
          <w:rFonts w:ascii="Times New Roman" w:hAnsi="Times New Roman"/>
          <w:sz w:val="28"/>
          <w:szCs w:val="28"/>
        </w:rPr>
        <w:t>этом дата окончания приема заявок не может быть ранее 30 (тридцатого) календарного дня, следующего за днем размещения объявления о</w:t>
      </w:r>
      <w:r>
        <w:rPr>
          <w:rFonts w:ascii="Times New Roman" w:hAnsi="Times New Roman"/>
          <w:sz w:val="28"/>
          <w:szCs w:val="28"/>
        </w:rPr>
        <w:t> </w:t>
      </w:r>
      <w:r w:rsidRPr="005E651B">
        <w:rPr>
          <w:rFonts w:ascii="Times New Roman" w:hAnsi="Times New Roman"/>
          <w:sz w:val="28"/>
          <w:szCs w:val="28"/>
        </w:rPr>
        <w:t>проведении отбора;</w:t>
      </w:r>
    </w:p>
    <w:p w:rsidR="00B65C79" w:rsidRPr="009B55A8" w:rsidRDefault="00B65C79" w:rsidP="00B65C79">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5) результат предоставления гранта в соответствии с </w:t>
      </w:r>
      <w:hyperlink r:id="rId369" w:history="1">
        <w:r w:rsidRPr="00067FA4">
          <w:rPr>
            <w:rFonts w:ascii="Times New Roman" w:hAnsi="Times New Roman"/>
            <w:sz w:val="28"/>
            <w:szCs w:val="28"/>
          </w:rPr>
          <w:t xml:space="preserve">пунктом </w:t>
        </w:r>
      </w:hyperlink>
      <w:r w:rsidRPr="00067FA4">
        <w:rPr>
          <w:rFonts w:ascii="Times New Roman" w:hAnsi="Times New Roman"/>
          <w:sz w:val="28"/>
          <w:szCs w:val="28"/>
        </w:rPr>
        <w:t>3.6.1 настоящего Порядка;</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6) доменное имя и (или) указатели страниц ГИИС </w:t>
      </w:r>
      <w:r w:rsidRPr="00470715">
        <w:rPr>
          <w:rFonts w:ascii="Times New Roman" w:hAnsi="Times New Roman"/>
          <w:sz w:val="28"/>
        </w:rPr>
        <w:t>«Электронный бюджет»;</w:t>
      </w:r>
    </w:p>
    <w:p w:rsidR="00B65C79" w:rsidRPr="00470715" w:rsidRDefault="00B65C79" w:rsidP="00B65C79">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7) требования к </w:t>
      </w:r>
      <w:r w:rsidRPr="00CA7CBF">
        <w:rPr>
          <w:rFonts w:ascii="Times New Roman" w:hAnsi="Times New Roman"/>
          <w:sz w:val="28"/>
          <w:szCs w:val="28"/>
        </w:rPr>
        <w:t>заявителям (участникам отбора), определенные в соответствии с пунктами 2.10-2.12 настоящего</w:t>
      </w:r>
      <w:r w:rsidRPr="00470715">
        <w:rPr>
          <w:rFonts w:ascii="Times New Roman" w:hAnsi="Times New Roman"/>
          <w:sz w:val="28"/>
          <w:szCs w:val="28"/>
        </w:rPr>
        <w:t xml:space="preserve"> Порядка, и к перечню документов в соответствии с </w:t>
      </w:r>
      <w:r w:rsidRPr="005115FD">
        <w:rPr>
          <w:rFonts w:ascii="Times New Roman" w:hAnsi="Times New Roman"/>
          <w:sz w:val="28"/>
          <w:szCs w:val="28"/>
        </w:rPr>
        <w:t>пунктом 3.1.1 настоящего</w:t>
      </w:r>
      <w:r w:rsidRPr="00470715">
        <w:rPr>
          <w:rFonts w:ascii="Times New Roman" w:hAnsi="Times New Roman"/>
          <w:sz w:val="28"/>
          <w:szCs w:val="28"/>
        </w:rPr>
        <w:t xml:space="preserve"> Порядка, представляемых заявителями (участниками отбора) для подтверждения соответствия указанным требованиям;</w:t>
      </w:r>
    </w:p>
    <w:p w:rsidR="00B65C79" w:rsidRPr="00470715" w:rsidRDefault="00B65C79" w:rsidP="00B65C79">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8) порядок подачи заявителями (участниками отбора) заявок в соответствии с </w:t>
      </w:r>
      <w:hyperlink r:id="rId370" w:history="1">
        <w:r w:rsidRPr="005115FD">
          <w:rPr>
            <w:rFonts w:ascii="Times New Roman" w:hAnsi="Times New Roman"/>
            <w:sz w:val="28"/>
            <w:szCs w:val="28"/>
          </w:rPr>
          <w:t>пунктом</w:t>
        </w:r>
      </w:hyperlink>
      <w:r w:rsidRPr="005115FD">
        <w:rPr>
          <w:rFonts w:ascii="Times New Roman" w:hAnsi="Times New Roman"/>
          <w:sz w:val="28"/>
          <w:szCs w:val="28"/>
        </w:rPr>
        <w:t xml:space="preserve"> 3.1.1 насто</w:t>
      </w:r>
      <w:r w:rsidRPr="00470715">
        <w:rPr>
          <w:rFonts w:ascii="Times New Roman" w:hAnsi="Times New Roman"/>
          <w:sz w:val="28"/>
          <w:szCs w:val="28"/>
        </w:rPr>
        <w:t>ящего Порядка и требования, предъявляемые к форме и содержанию заявок, подаваемых заявителями (участниками отбора);</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9) порядок отзыва заявок заявителей (участников отбора), порядок их возврата, определяющий в том числе основания для возврата заявок заявителей (участников отбора), порядок внесения изменений в заявки заявителей (участников отбора);</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10) правила рассмотрения и оценки заявок заявителей (участников отбора);</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11) порядок возврата заявок заявителей (участников отбора) на доработку;</w:t>
      </w:r>
    </w:p>
    <w:p w:rsidR="00B65C79" w:rsidRPr="00470715" w:rsidRDefault="00B65C79" w:rsidP="00B65C79">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12) порядок отклонения заявок заявителей (участников отбора), а также информация об основаниях их отклонения;</w:t>
      </w:r>
    </w:p>
    <w:p w:rsidR="00B65C79" w:rsidRPr="009D7DFB" w:rsidRDefault="00B65C79" w:rsidP="00B65C79">
      <w:pPr>
        <w:autoSpaceDE w:val="0"/>
        <w:autoSpaceDN w:val="0"/>
        <w:adjustRightInd w:val="0"/>
        <w:spacing w:line="20" w:lineRule="atLeast"/>
        <w:ind w:firstLine="709"/>
        <w:jc w:val="both"/>
        <w:rPr>
          <w:rFonts w:ascii="Times New Roman" w:hAnsi="Times New Roman"/>
          <w:sz w:val="28"/>
          <w:szCs w:val="28"/>
        </w:rPr>
      </w:pPr>
      <w:r w:rsidRPr="009D7DFB">
        <w:rPr>
          <w:rFonts w:ascii="Times New Roman" w:hAnsi="Times New Roman"/>
          <w:sz w:val="28"/>
          <w:szCs w:val="28"/>
        </w:rPr>
        <w:t xml:space="preserve">13) порядок оценки заявок, включающий критерии оценки, и их весовое значение в общей оценке в соответствии с </w:t>
      </w:r>
      <w:r w:rsidRPr="00DC50FF">
        <w:rPr>
          <w:rFonts w:ascii="Times New Roman" w:hAnsi="Times New Roman"/>
          <w:sz w:val="28"/>
          <w:szCs w:val="28"/>
        </w:rPr>
        <w:t>пунктом 3.2.7 настоящего</w:t>
      </w:r>
      <w:r w:rsidRPr="009D7DFB">
        <w:rPr>
          <w:rFonts w:ascii="Times New Roman" w:hAnsi="Times New Roman"/>
          <w:sz w:val="28"/>
          <w:szCs w:val="28"/>
        </w:rPr>
        <w:t xml:space="preserve"> Порядка, сроки оценки заявок, а также информацию об участии или неучастии комиссии в</w:t>
      </w:r>
      <w:r>
        <w:rPr>
          <w:rFonts w:ascii="Times New Roman" w:hAnsi="Times New Roman"/>
          <w:sz w:val="28"/>
          <w:szCs w:val="28"/>
        </w:rPr>
        <w:t> </w:t>
      </w:r>
      <w:r w:rsidRPr="009D7DFB">
        <w:rPr>
          <w:rFonts w:ascii="Times New Roman" w:hAnsi="Times New Roman"/>
          <w:sz w:val="28"/>
          <w:szCs w:val="28"/>
        </w:rPr>
        <w:t>оценке заявок;</w:t>
      </w:r>
    </w:p>
    <w:p w:rsidR="00B65C79" w:rsidRPr="00D7052C" w:rsidRDefault="00B65C79" w:rsidP="00B65C79">
      <w:pPr>
        <w:autoSpaceDE w:val="0"/>
        <w:autoSpaceDN w:val="0"/>
        <w:adjustRightInd w:val="0"/>
        <w:ind w:firstLine="709"/>
        <w:jc w:val="both"/>
        <w:rPr>
          <w:rFonts w:ascii="Times New Roman" w:hAnsi="Times New Roman"/>
          <w:sz w:val="28"/>
          <w:szCs w:val="28"/>
        </w:rPr>
      </w:pPr>
      <w:r w:rsidRPr="00D7052C">
        <w:rPr>
          <w:rFonts w:ascii="Times New Roman" w:hAnsi="Times New Roman"/>
          <w:sz w:val="28"/>
          <w:szCs w:val="28"/>
        </w:rPr>
        <w:t xml:space="preserve">14) объем распределяемого гранта в рамках отбора, порядок расчета размера гранта в соответствии с </w:t>
      </w:r>
      <w:r w:rsidRPr="004C627C">
        <w:rPr>
          <w:rFonts w:ascii="Times New Roman" w:hAnsi="Times New Roman"/>
          <w:sz w:val="28"/>
          <w:szCs w:val="28"/>
        </w:rPr>
        <w:t>пунктом 3.4.1 настоящего</w:t>
      </w:r>
      <w:r w:rsidRPr="00D7052C">
        <w:rPr>
          <w:rFonts w:ascii="Times New Roman" w:hAnsi="Times New Roman"/>
          <w:sz w:val="28"/>
          <w:szCs w:val="28"/>
        </w:rPr>
        <w:t xml:space="preserve"> Порядка, правила распределения гранта по результатам отбора, который может включать максимальный, минимальный размер гранта, предоставляемый победителю (победителям) отбора в соответствии с </w:t>
      </w:r>
      <w:r w:rsidRPr="00A4715B">
        <w:rPr>
          <w:rFonts w:ascii="Times New Roman" w:hAnsi="Times New Roman"/>
          <w:sz w:val="28"/>
          <w:szCs w:val="28"/>
        </w:rPr>
        <w:t>пунктами 1.</w:t>
      </w:r>
      <w:r w:rsidRPr="00076EA5">
        <w:rPr>
          <w:rFonts w:ascii="Times New Roman" w:hAnsi="Times New Roman"/>
          <w:sz w:val="28"/>
          <w:szCs w:val="28"/>
        </w:rPr>
        <w:t>5 и 3.2.7 настоящего</w:t>
      </w:r>
      <w:r w:rsidRPr="00D7052C">
        <w:rPr>
          <w:rFonts w:ascii="Times New Roman" w:hAnsi="Times New Roman"/>
          <w:sz w:val="28"/>
          <w:szCs w:val="28"/>
        </w:rPr>
        <w:t xml:space="preserve"> Порядка;</w:t>
      </w:r>
    </w:p>
    <w:p w:rsidR="00B65C79" w:rsidRPr="00D7052C" w:rsidRDefault="00B65C79" w:rsidP="00B65C79">
      <w:pPr>
        <w:autoSpaceDE w:val="0"/>
        <w:autoSpaceDN w:val="0"/>
        <w:adjustRightInd w:val="0"/>
        <w:spacing w:line="20" w:lineRule="atLeast"/>
        <w:ind w:firstLine="709"/>
        <w:jc w:val="both"/>
        <w:rPr>
          <w:rFonts w:ascii="Times New Roman" w:hAnsi="Times New Roman"/>
          <w:sz w:val="28"/>
          <w:szCs w:val="28"/>
        </w:rPr>
      </w:pPr>
      <w:r w:rsidRPr="00D7052C">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 окончания срока такого предоставления;</w:t>
      </w:r>
    </w:p>
    <w:p w:rsidR="00B65C79" w:rsidRPr="0041041D"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16) срок, в течение которого победитель (победители) отбора должен подписать соглашение о предоставлении гранта;</w:t>
      </w:r>
    </w:p>
    <w:p w:rsidR="00B65C79" w:rsidRPr="0041041D"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17) условия признания победителя (победителей) отбора уклонившимся от заключения соглашения о предоставлении гранта;</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18) сроки размещения протокола подведения итогов отбора (документа об</w:t>
      </w:r>
      <w:r>
        <w:rPr>
          <w:rFonts w:ascii="Times New Roman" w:hAnsi="Times New Roman"/>
          <w:sz w:val="28"/>
          <w:szCs w:val="28"/>
          <w:lang w:val="en-US"/>
        </w:rPr>
        <w:t> </w:t>
      </w:r>
      <w:r w:rsidRPr="0041041D">
        <w:rPr>
          <w:rFonts w:ascii="Times New Roman" w:hAnsi="Times New Roman"/>
          <w:sz w:val="28"/>
          <w:szCs w:val="28"/>
        </w:rPr>
        <w:t xml:space="preserve">итогах проведения отбора) на едином портале, а также на официальном сайте Администрации ЗАТО г. Железногорск в информационно-телекоммуникационной сети «Интернет», которые не могут быть позднее </w:t>
      </w:r>
      <w:r w:rsidRPr="006C2E02">
        <w:rPr>
          <w:rFonts w:ascii="Times New Roman" w:hAnsi="Times New Roman"/>
          <w:sz w:val="28"/>
          <w:szCs w:val="28"/>
        </w:rPr>
        <w:t>14 (четырнадцатого) календарного дня, следующего за днем определения победителей отбора.</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B65C79" w:rsidRPr="006C2E02"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 xml:space="preserve">1) срок подачи заявителями (участниками отбора) заявок должен быть продлен таким образом, чтобы со дня, следующего за днем внесения таких изменений, до даты </w:t>
      </w:r>
      <w:r w:rsidRPr="006C2E02">
        <w:rPr>
          <w:rFonts w:ascii="Times New Roman" w:hAnsi="Times New Roman"/>
          <w:sz w:val="28"/>
          <w:szCs w:val="28"/>
        </w:rPr>
        <w:t>окончания приема заявок указанный срок составлял не менее 10 (десяти) календарных дней;</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6C2E02">
        <w:rPr>
          <w:rFonts w:ascii="Times New Roman" w:hAnsi="Times New Roman"/>
          <w:sz w:val="28"/>
          <w:szCs w:val="28"/>
        </w:rPr>
        <w:t>2) при внесении изменений в объявление</w:t>
      </w:r>
      <w:r w:rsidRPr="0041041D">
        <w:rPr>
          <w:rFonts w:ascii="Times New Roman" w:hAnsi="Times New Roman"/>
          <w:sz w:val="28"/>
          <w:szCs w:val="28"/>
        </w:rPr>
        <w:t xml:space="preserve"> о проведении отбора изменение способа отбора получателей гранта не допускается;</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B65C79" w:rsidRPr="0041041D" w:rsidRDefault="00B65C79" w:rsidP="00B65C79">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w:t>
      </w:r>
      <w:r>
        <w:rPr>
          <w:rFonts w:ascii="Times New Roman" w:hAnsi="Times New Roman"/>
          <w:sz w:val="28"/>
          <w:szCs w:val="28"/>
          <w:lang w:val="en-US"/>
        </w:rPr>
        <w:t> </w:t>
      </w:r>
      <w:r w:rsidRPr="0041041D">
        <w:rPr>
          <w:rFonts w:ascii="Times New Roman" w:hAnsi="Times New Roman"/>
          <w:sz w:val="28"/>
          <w:szCs w:val="28"/>
        </w:rPr>
        <w:t xml:space="preserve">использованием ГИИС </w:t>
      </w:r>
      <w:r w:rsidRPr="0041041D">
        <w:rPr>
          <w:rFonts w:ascii="Times New Roman" w:hAnsi="Times New Roman"/>
          <w:sz w:val="28"/>
        </w:rPr>
        <w:t>«Электронный бюджет»</w:t>
      </w:r>
      <w:r w:rsidRPr="0041041D">
        <w:rPr>
          <w:rFonts w:ascii="Times New Roman" w:hAnsi="Times New Roman"/>
          <w:sz w:val="28"/>
          <w:szCs w:val="28"/>
        </w:rPr>
        <w:t>.</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2.7. Отбор признается не состоявшимся в следующих случаях:</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в случае утраты технической возможности проведения отбора в</w:t>
      </w:r>
      <w:r>
        <w:rPr>
          <w:rFonts w:ascii="Times New Roman" w:hAnsi="Times New Roman"/>
          <w:sz w:val="28"/>
          <w:szCs w:val="28"/>
          <w:lang w:val="en-US"/>
        </w:rPr>
        <w:t> </w:t>
      </w:r>
      <w:r w:rsidRPr="0041041D">
        <w:rPr>
          <w:rFonts w:ascii="Times New Roman" w:hAnsi="Times New Roman"/>
          <w:sz w:val="28"/>
        </w:rPr>
        <w:t>ГИИС</w:t>
      </w:r>
      <w:r>
        <w:rPr>
          <w:rFonts w:ascii="Times New Roman" w:hAnsi="Times New Roman"/>
          <w:sz w:val="28"/>
          <w:lang w:val="en-US"/>
        </w:rPr>
        <w:t> </w:t>
      </w:r>
      <w:r w:rsidRPr="0041041D">
        <w:rPr>
          <w:rFonts w:ascii="Times New Roman" w:hAnsi="Times New Roman"/>
          <w:sz w:val="28"/>
        </w:rPr>
        <w:t>«Электронный бюджет»</w:t>
      </w:r>
      <w:r w:rsidRPr="0041041D">
        <w:rPr>
          <w:rFonts w:ascii="Times New Roman" w:hAnsi="Times New Roman"/>
          <w:sz w:val="28"/>
          <w:szCs w:val="28"/>
        </w:rPr>
        <w:t>.</w:t>
      </w:r>
    </w:p>
    <w:p w:rsidR="00B65C79" w:rsidRPr="0041041D" w:rsidRDefault="00B65C79" w:rsidP="00B65C79">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В случае принятия Администрацией ЗАТО г.</w:t>
      </w:r>
      <w:r>
        <w:rPr>
          <w:rFonts w:ascii="Times New Roman" w:hAnsi="Times New Roman"/>
          <w:sz w:val="28"/>
          <w:szCs w:val="28"/>
          <w:lang w:val="en-US"/>
        </w:rPr>
        <w:t> </w:t>
      </w:r>
      <w:r w:rsidRPr="0041041D">
        <w:rPr>
          <w:rFonts w:ascii="Times New Roman" w:hAnsi="Times New Roman"/>
          <w:sz w:val="28"/>
          <w:szCs w:val="28"/>
        </w:rPr>
        <w:t>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 г. Железногорск в информационно-телекоммуникационной сети «Интернет» в </w:t>
      </w:r>
      <w:r w:rsidRPr="006C2E02">
        <w:rPr>
          <w:rFonts w:ascii="Times New Roman" w:hAnsi="Times New Roman"/>
          <w:sz w:val="28"/>
          <w:szCs w:val="28"/>
        </w:rPr>
        <w:t>течение 1 (одного) рабочего дня со дня</w:t>
      </w:r>
      <w:r w:rsidRPr="0041041D">
        <w:rPr>
          <w:rFonts w:ascii="Times New Roman" w:hAnsi="Times New Roman"/>
          <w:sz w:val="28"/>
          <w:szCs w:val="28"/>
        </w:rPr>
        <w:t xml:space="preserve"> принятия указанного решения с</w:t>
      </w:r>
      <w:r>
        <w:rPr>
          <w:rFonts w:ascii="Times New Roman" w:hAnsi="Times New Roman"/>
          <w:sz w:val="28"/>
          <w:szCs w:val="28"/>
        </w:rPr>
        <w:t> </w:t>
      </w:r>
      <w:r w:rsidRPr="0041041D">
        <w:rPr>
          <w:rFonts w:ascii="Times New Roman" w:hAnsi="Times New Roman"/>
          <w:sz w:val="28"/>
          <w:szCs w:val="28"/>
        </w:rPr>
        <w:t>указанием причины признания отбора несостоявшимся.</w:t>
      </w:r>
    </w:p>
    <w:p w:rsidR="00B65C79" w:rsidRPr="005D3713"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Администрация ЗАТО г.</w:t>
      </w:r>
      <w:r>
        <w:rPr>
          <w:rFonts w:ascii="Times New Roman" w:hAnsi="Times New Roman"/>
          <w:sz w:val="28"/>
          <w:szCs w:val="28"/>
          <w:lang w:val="en-US"/>
        </w:rPr>
        <w:t> </w:t>
      </w:r>
      <w:r w:rsidRPr="0041041D">
        <w:rPr>
          <w:rFonts w:ascii="Times New Roman" w:hAnsi="Times New Roman"/>
          <w:sz w:val="28"/>
          <w:szCs w:val="28"/>
        </w:rPr>
        <w:t>Железногорск организует проведение повторного отбора в случае, если:</w:t>
      </w:r>
    </w:p>
    <w:p w:rsidR="00B65C79" w:rsidRPr="0041041D"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отбор признан не состоявшимся;</w:t>
      </w:r>
    </w:p>
    <w:p w:rsidR="00B65C79" w:rsidRPr="009D558C" w:rsidRDefault="00B65C79" w:rsidP="00B65C79">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 грантов в текущем финансовом году, не освоены либо освоены не в полном объеме.</w:t>
      </w:r>
    </w:p>
    <w:p w:rsidR="00B65C79" w:rsidRPr="00F23C02"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гранта.</w:t>
      </w:r>
    </w:p>
    <w:p w:rsidR="00B65C79" w:rsidRPr="00F23C02"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Pr="00F23C02">
        <w:rPr>
          <w:rFonts w:ascii="Times New Roman" w:hAnsi="Times New Roman"/>
          <w:sz w:val="28"/>
        </w:rPr>
        <w:t>ГИИС «Электронный бюджет»</w:t>
      </w:r>
      <w:r w:rsidRPr="00F23C02">
        <w:rPr>
          <w:rFonts w:ascii="Times New Roman" w:hAnsi="Times New Roman"/>
          <w:sz w:val="28"/>
          <w:szCs w:val="28"/>
        </w:rPr>
        <w:t xml:space="preserve">,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позднее чем </w:t>
      </w:r>
      <w:r w:rsidRPr="006C2E02">
        <w:rPr>
          <w:rFonts w:ascii="Times New Roman" w:hAnsi="Times New Roman"/>
          <w:sz w:val="28"/>
          <w:szCs w:val="28"/>
        </w:rPr>
        <w:t>за 1 (один) рабочий день до даты</w:t>
      </w:r>
      <w:r w:rsidRPr="00F23C02">
        <w:rPr>
          <w:rFonts w:ascii="Times New Roman" w:hAnsi="Times New Roman"/>
          <w:sz w:val="28"/>
          <w:szCs w:val="28"/>
        </w:rPr>
        <w:t xml:space="preserve"> окончания срока подачи заявок заявителями (участниками отбора) и содержит информацию о причинах отмены отбора.</w:t>
      </w:r>
    </w:p>
    <w:p w:rsidR="00B65C79" w:rsidRPr="00F23C02"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F23C02">
        <w:rPr>
          <w:rFonts w:ascii="Times New Roman" w:hAnsi="Times New Roman"/>
          <w:sz w:val="28"/>
        </w:rPr>
        <w:t>ГИИС «Электронный бюджет»</w:t>
      </w:r>
      <w:r w:rsidRPr="00F23C02">
        <w:rPr>
          <w:rFonts w:ascii="Times New Roman" w:hAnsi="Times New Roman"/>
          <w:sz w:val="28"/>
          <w:szCs w:val="28"/>
        </w:rPr>
        <w:t>.</w:t>
      </w:r>
    </w:p>
    <w:p w:rsidR="00B65C79" w:rsidRPr="00F23C02" w:rsidRDefault="00B65C79" w:rsidP="00B65C79">
      <w:pPr>
        <w:autoSpaceDE w:val="0"/>
        <w:autoSpaceDN w:val="0"/>
        <w:adjustRightInd w:val="0"/>
        <w:ind w:firstLine="709"/>
        <w:jc w:val="both"/>
        <w:rPr>
          <w:rFonts w:ascii="Times New Roman" w:hAnsi="Times New Roman"/>
          <w:sz w:val="24"/>
          <w:szCs w:val="24"/>
        </w:rPr>
      </w:pPr>
      <w:r w:rsidRPr="00F23C02">
        <w:rPr>
          <w:rFonts w:ascii="Times New Roman" w:hAnsi="Times New Roman"/>
          <w:sz w:val="28"/>
          <w:szCs w:val="28"/>
        </w:rPr>
        <w:t>Отбор считается отмененным со дня размещения объявления о его отмене на едином портале</w:t>
      </w:r>
      <w:r w:rsidRPr="00F23C02">
        <w:rPr>
          <w:rFonts w:ascii="Times New Roman" w:hAnsi="Times New Roman"/>
          <w:sz w:val="24"/>
          <w:szCs w:val="24"/>
        </w:rPr>
        <w:t>.</w:t>
      </w:r>
    </w:p>
    <w:p w:rsidR="00B65C79" w:rsidRPr="00256E63"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color w:val="000000" w:themeColor="text1"/>
          <w:sz w:val="28"/>
          <w:szCs w:val="28"/>
        </w:rPr>
        <w:t>2.9. </w:t>
      </w:r>
      <w:r w:rsidRPr="00F23C02">
        <w:rPr>
          <w:rFonts w:ascii="Times New Roman" w:hAnsi="Times New Roman"/>
          <w:sz w:val="28"/>
          <w:szCs w:val="28"/>
        </w:rPr>
        <w:t xml:space="preserve">Заявитель (участник отбора) со дня размещения объявления о проведении отбора на едином портале не </w:t>
      </w:r>
      <w:r w:rsidRPr="006C2E02">
        <w:rPr>
          <w:rFonts w:ascii="Times New Roman" w:hAnsi="Times New Roman"/>
          <w:sz w:val="28"/>
          <w:szCs w:val="28"/>
        </w:rPr>
        <w:t>позднее 3 (третьего) рабочего дня до</w:t>
      </w:r>
      <w:r>
        <w:rPr>
          <w:rFonts w:ascii="Times New Roman" w:hAnsi="Times New Roman"/>
          <w:sz w:val="28"/>
          <w:szCs w:val="28"/>
        </w:rPr>
        <w:t> </w:t>
      </w:r>
      <w:r w:rsidRPr="00F23C02">
        <w:rPr>
          <w:rFonts w:ascii="Times New Roman" w:hAnsi="Times New Roman"/>
          <w:sz w:val="28"/>
          <w:szCs w:val="28"/>
        </w:rPr>
        <w:t>дня окончания срока приема заявок, указанного в объявлении о проведении отбора, вправе направить в Администрацию ЗАТО г.</w:t>
      </w:r>
      <w:r>
        <w:rPr>
          <w:rFonts w:ascii="Times New Roman" w:hAnsi="Times New Roman"/>
          <w:sz w:val="28"/>
          <w:szCs w:val="28"/>
          <w:lang w:val="en-US"/>
        </w:rPr>
        <w:t> </w:t>
      </w:r>
      <w:r w:rsidRPr="00256E63">
        <w:rPr>
          <w:rFonts w:ascii="Times New Roman" w:hAnsi="Times New Roman"/>
          <w:sz w:val="28"/>
          <w:szCs w:val="28"/>
        </w:rPr>
        <w:t>Железногорск запрос о</w:t>
      </w:r>
      <w:r>
        <w:rPr>
          <w:rFonts w:ascii="Times New Roman" w:hAnsi="Times New Roman"/>
          <w:sz w:val="28"/>
          <w:szCs w:val="28"/>
        </w:rPr>
        <w:t> </w:t>
      </w:r>
      <w:r w:rsidRPr="00256E63">
        <w:rPr>
          <w:rFonts w:ascii="Times New Roman" w:hAnsi="Times New Roman"/>
          <w:sz w:val="28"/>
          <w:szCs w:val="28"/>
        </w:rPr>
        <w:t>разъяснении положений объявления о проведении отбора путем формирования в</w:t>
      </w:r>
      <w:r>
        <w:rPr>
          <w:rFonts w:ascii="Times New Roman" w:hAnsi="Times New Roman"/>
          <w:sz w:val="28"/>
          <w:szCs w:val="28"/>
          <w:lang w:val="en-US"/>
        </w:rPr>
        <w:t> </w:t>
      </w:r>
      <w:r w:rsidRPr="00256E63">
        <w:rPr>
          <w:rFonts w:ascii="Times New Roman" w:hAnsi="Times New Roman"/>
          <w:sz w:val="28"/>
        </w:rPr>
        <w:t>ГИИС</w:t>
      </w:r>
      <w:r>
        <w:rPr>
          <w:rFonts w:ascii="Times New Roman" w:hAnsi="Times New Roman"/>
          <w:sz w:val="28"/>
          <w:lang w:val="en-US"/>
        </w:rPr>
        <w:t> </w:t>
      </w:r>
      <w:r w:rsidRPr="00256E63">
        <w:rPr>
          <w:rFonts w:ascii="Times New Roman" w:hAnsi="Times New Roman"/>
          <w:sz w:val="28"/>
        </w:rPr>
        <w:t>«Электронный бюджет»</w:t>
      </w:r>
      <w:r w:rsidRPr="00256E63">
        <w:rPr>
          <w:rFonts w:ascii="Times New Roman" w:hAnsi="Times New Roman"/>
          <w:sz w:val="28"/>
          <w:szCs w:val="28"/>
        </w:rPr>
        <w:t xml:space="preserve"> соответствующего запроса.</w:t>
      </w:r>
    </w:p>
    <w:p w:rsidR="00B65C79" w:rsidRPr="00F23C02" w:rsidRDefault="00B65C79" w:rsidP="00B65C79">
      <w:pPr>
        <w:autoSpaceDE w:val="0"/>
        <w:autoSpaceDN w:val="0"/>
        <w:adjustRightInd w:val="0"/>
        <w:ind w:firstLine="709"/>
        <w:jc w:val="both"/>
        <w:rPr>
          <w:rFonts w:ascii="Times New Roman" w:hAnsi="Times New Roman"/>
          <w:sz w:val="28"/>
          <w:szCs w:val="28"/>
        </w:rPr>
      </w:pPr>
      <w:r w:rsidRPr="00256E63">
        <w:rPr>
          <w:rFonts w:ascii="Times New Roman" w:hAnsi="Times New Roman"/>
          <w:sz w:val="28"/>
          <w:szCs w:val="28"/>
        </w:rPr>
        <w:t>Администрация ЗАТО г. Железногорск в ответ на запрос направляет разъяснение положений объявления о проведении отбора в срок, установленный</w:t>
      </w:r>
      <w:r w:rsidRPr="00F23C02">
        <w:rPr>
          <w:rFonts w:ascii="Times New Roman" w:hAnsi="Times New Roman"/>
          <w:sz w:val="28"/>
          <w:szCs w:val="28"/>
        </w:rPr>
        <w:t xml:space="preserve"> в объявлении о проведении отбора, но не </w:t>
      </w:r>
      <w:r w:rsidRPr="006C2E02">
        <w:rPr>
          <w:rFonts w:ascii="Times New Roman" w:hAnsi="Times New Roman"/>
          <w:sz w:val="28"/>
          <w:szCs w:val="28"/>
        </w:rPr>
        <w:t>позднее 1 (одного) рабочего дня до</w:t>
      </w:r>
      <w:r w:rsidRPr="00F23C02">
        <w:rPr>
          <w:rFonts w:ascii="Times New Roman" w:hAnsi="Times New Roman"/>
          <w:sz w:val="28"/>
          <w:szCs w:val="28"/>
        </w:rPr>
        <w:t xml:space="preserve"> дня окончания срока приема заявок, указанного в объявлении о проведении отбора, путем формирования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B65C79" w:rsidRDefault="00B65C79" w:rsidP="00B65C79">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Доступ к разъяснению, формируемому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B65C79" w:rsidRPr="004F348A"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4F348A">
        <w:rPr>
          <w:rFonts w:ascii="Times New Roman" w:hAnsi="Times New Roman"/>
          <w:sz w:val="28"/>
          <w:szCs w:val="28"/>
        </w:rPr>
        <w:t xml:space="preserve">2.10. Заявитель (участник отбора) по </w:t>
      </w:r>
      <w:r w:rsidRPr="006C2E02">
        <w:rPr>
          <w:rFonts w:ascii="Times New Roman" w:hAnsi="Times New Roman"/>
          <w:sz w:val="28"/>
          <w:szCs w:val="28"/>
        </w:rPr>
        <w:t>состоянию на 3 (третий) рабочий день, следующий за датой размещения протокола вскрытия заявок на едином портале</w:t>
      </w:r>
      <w:r w:rsidRPr="004F348A">
        <w:rPr>
          <w:rFonts w:ascii="Times New Roman" w:hAnsi="Times New Roman"/>
          <w:sz w:val="28"/>
          <w:szCs w:val="28"/>
        </w:rPr>
        <w:t>, должен соответствовать следующим требованиям:</w:t>
      </w:r>
    </w:p>
    <w:p w:rsidR="00B65C79" w:rsidRPr="00D41AF0"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93DCD">
        <w:rPr>
          <w:rFonts w:ascii="Times New Roman" w:hAnsi="Times New Roman"/>
          <w:sz w:val="28"/>
          <w:szCs w:val="28"/>
        </w:rPr>
        <w:t>1) заявитель (участник отбора) осуществляет свою деятельность на</w:t>
      </w:r>
      <w:r>
        <w:rPr>
          <w:rFonts w:ascii="Times New Roman" w:hAnsi="Times New Roman"/>
          <w:sz w:val="28"/>
          <w:szCs w:val="28"/>
          <w:lang w:val="en-US"/>
        </w:rPr>
        <w:t> </w:t>
      </w:r>
      <w:r w:rsidRPr="00993DCD">
        <w:rPr>
          <w:rFonts w:ascii="Times New Roman" w:hAnsi="Times New Roman"/>
          <w:sz w:val="28"/>
          <w:szCs w:val="28"/>
        </w:rPr>
        <w:t>территории ЗАТО Железногорск;</w:t>
      </w:r>
    </w:p>
    <w:p w:rsidR="00B65C79" w:rsidRPr="00D41AF0"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6A3D53">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Pr>
          <w:rFonts w:ascii="Times New Roman" w:hAnsi="Times New Roman"/>
          <w:sz w:val="28"/>
          <w:szCs w:val="28"/>
          <w:lang w:val="en-US"/>
        </w:rPr>
        <w:t> </w:t>
      </w:r>
      <w:r w:rsidRPr="00D41AF0">
        <w:rPr>
          <w:rFonts w:ascii="Times New Roman" w:hAnsi="Times New Roman"/>
          <w:sz w:val="28"/>
          <w:szCs w:val="28"/>
        </w:rPr>
        <w:t xml:space="preserve">промежуточного (офшорного) владения активами в Российской Федерации (далее – офшорные компании), а также </w:t>
      </w:r>
      <w:r w:rsidRPr="00E36666">
        <w:rPr>
          <w:rFonts w:ascii="Times New Roman" w:hAnsi="Times New Roman"/>
          <w:sz w:val="28"/>
          <w:szCs w:val="28"/>
        </w:rPr>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w:t>
      </w:r>
      <w:r w:rsidRPr="00D41AF0">
        <w:rPr>
          <w:rFonts w:ascii="Times New Roman" w:hAnsi="Times New Roman"/>
          <w:sz w:val="28"/>
          <w:szCs w:val="28"/>
        </w:rPr>
        <w:t xml:space="preserve">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w:t>
      </w:r>
      <w:r>
        <w:rPr>
          <w:rFonts w:ascii="Times New Roman" w:hAnsi="Times New Roman"/>
          <w:sz w:val="28"/>
          <w:szCs w:val="28"/>
          <w:lang w:val="en-US"/>
        </w:rPr>
        <w:t> </w:t>
      </w:r>
      <w:r w:rsidRPr="00D41AF0">
        <w:rPr>
          <w:rFonts w:ascii="Times New Roman" w:hAnsi="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65C79" w:rsidRPr="000E7777"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0E7777">
        <w:rPr>
          <w:rFonts w:ascii="Times New Roman" w:hAnsi="Times New Roman"/>
          <w:sz w:val="28"/>
          <w:szCs w:val="28"/>
        </w:rPr>
        <w:t>3</w:t>
      </w:r>
      <w:r w:rsidRPr="000E7EF2">
        <w:rPr>
          <w:rFonts w:ascii="Times New Roman" w:hAnsi="Times New Roman"/>
          <w:sz w:val="28"/>
          <w:szCs w:val="28"/>
        </w:rPr>
        <w:t>) заявитель (участник отбора) не находится в</w:t>
      </w:r>
      <w:r w:rsidRPr="000E7777">
        <w:rPr>
          <w:rFonts w:ascii="Times New Roman" w:hAnsi="Times New Roman"/>
          <w:sz w:val="28"/>
          <w:szCs w:val="28"/>
        </w:rPr>
        <w:t xml:space="preserve"> перечне организаций и физических лиц, в отношении которых имеются сведения об их причастности к экстремистской деятельности или терроризму;</w:t>
      </w:r>
    </w:p>
    <w:p w:rsidR="00B65C79" w:rsidRPr="000E7777"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371" w:history="1">
        <w:r w:rsidRPr="006A058D">
          <w:rPr>
            <w:rFonts w:ascii="Times New Roman" w:hAnsi="Times New Roman"/>
            <w:sz w:val="28"/>
            <w:szCs w:val="28"/>
          </w:rPr>
          <w:t>главой VII</w:t>
        </w:r>
      </w:hyperlink>
      <w:r w:rsidRPr="006A058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w:t>
      </w:r>
      <w:r>
        <w:rPr>
          <w:rFonts w:ascii="Times New Roman" w:hAnsi="Times New Roman"/>
          <w:sz w:val="28"/>
          <w:szCs w:val="28"/>
          <w:lang w:val="en-US"/>
        </w:rPr>
        <w:t> </w:t>
      </w:r>
      <w:r w:rsidRPr="006A058D">
        <w:rPr>
          <w:rFonts w:ascii="Times New Roman" w:hAnsi="Times New Roman"/>
          <w:sz w:val="28"/>
          <w:szCs w:val="28"/>
        </w:rPr>
        <w:t>цели, указанные в пункте 1.4</w:t>
      </w:r>
      <w:r w:rsidRPr="00730D15">
        <w:rPr>
          <w:rFonts w:ascii="Times New Roman" w:hAnsi="Times New Roman"/>
          <w:sz w:val="28"/>
          <w:szCs w:val="28"/>
        </w:rPr>
        <w:t xml:space="preserve"> настоящего</w:t>
      </w:r>
      <w:r w:rsidRPr="006A058D">
        <w:rPr>
          <w:rFonts w:ascii="Times New Roman" w:hAnsi="Times New Roman"/>
          <w:sz w:val="28"/>
          <w:szCs w:val="28"/>
        </w:rPr>
        <w:t xml:space="preserve"> Порядка;</w:t>
      </w:r>
    </w:p>
    <w:p w:rsidR="00B65C79" w:rsidRPr="00FF79C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6) заявитель (участник отбора) не является</w:t>
      </w:r>
      <w:r>
        <w:rPr>
          <w:rFonts w:ascii="Times New Roman" w:hAnsi="Times New Roman"/>
          <w:sz w:val="28"/>
          <w:szCs w:val="28"/>
        </w:rPr>
        <w:t xml:space="preserve"> </w:t>
      </w:r>
      <w:r w:rsidRPr="006A058D">
        <w:rPr>
          <w:rFonts w:ascii="Times New Roman" w:hAnsi="Times New Roman"/>
          <w:sz w:val="28"/>
          <w:szCs w:val="28"/>
        </w:rPr>
        <w:t xml:space="preserve">иностранным агентом в соответствии с Федеральным </w:t>
      </w:r>
      <w:hyperlink r:id="rId372" w:history="1">
        <w:r w:rsidRPr="006A058D">
          <w:rPr>
            <w:rFonts w:ascii="Times New Roman" w:hAnsi="Times New Roman"/>
            <w:sz w:val="28"/>
            <w:szCs w:val="28"/>
          </w:rPr>
          <w:t>законом</w:t>
        </w:r>
      </w:hyperlink>
      <w:r w:rsidRPr="006A058D">
        <w:rPr>
          <w:rFonts w:ascii="Times New Roman" w:hAnsi="Times New Roman"/>
          <w:sz w:val="28"/>
          <w:szCs w:val="28"/>
        </w:rPr>
        <w:t xml:space="preserve"> от 14.07.2022 № 255-ФЗ «О контроле</w:t>
      </w:r>
      <w:r w:rsidRPr="00FF79C9">
        <w:rPr>
          <w:rFonts w:ascii="Times New Roman" w:hAnsi="Times New Roman"/>
          <w:sz w:val="28"/>
          <w:szCs w:val="28"/>
        </w:rPr>
        <w:t xml:space="preserve"> за деятельностью лиц, находящихся под иностранным влиянием»;</w:t>
      </w:r>
    </w:p>
    <w:p w:rsidR="00B65C79" w:rsidRPr="00EC042A"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AB1D17">
        <w:rPr>
          <w:rFonts w:ascii="Times New Roman" w:hAnsi="Times New Roman"/>
          <w:sz w:val="28"/>
          <w:szCs w:val="28"/>
        </w:rPr>
        <w:t xml:space="preserve">7)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373" w:history="1">
        <w:r w:rsidRPr="00AB1D17">
          <w:rPr>
            <w:rFonts w:ascii="Times New Roman" w:hAnsi="Times New Roman"/>
            <w:sz w:val="28"/>
            <w:szCs w:val="28"/>
          </w:rPr>
          <w:t>пунктом 3 статьи 47</w:t>
        </w:r>
      </w:hyperlink>
      <w:r w:rsidRPr="00AB1D17">
        <w:rPr>
          <w:rFonts w:ascii="Times New Roman" w:hAnsi="Times New Roman"/>
          <w:sz w:val="28"/>
          <w:szCs w:val="28"/>
        </w:rPr>
        <w:t xml:space="preserve"> Налогового кодекса Российской Федерации, </w:t>
      </w:r>
      <w:r w:rsidRPr="004F348A">
        <w:rPr>
          <w:rFonts w:ascii="Times New Roman" w:hAnsi="Times New Roman"/>
          <w:sz w:val="28"/>
          <w:szCs w:val="28"/>
        </w:rPr>
        <w:t xml:space="preserve">по </w:t>
      </w:r>
      <w:r w:rsidRPr="006C2E02">
        <w:rPr>
          <w:rFonts w:ascii="Times New Roman" w:hAnsi="Times New Roman"/>
          <w:sz w:val="28"/>
          <w:szCs w:val="28"/>
        </w:rPr>
        <w:t>состоянию на 3 (третий) рабочий день, следующий за датой размещения протокола вскрытия заявок на едином портале, и (или) на дату формирования справки об исполнении налогоплательщиком (плательщиком сбора, плательщиком страховых взносов</w:t>
      </w:r>
      <w:r w:rsidRPr="00AB1D17">
        <w:rPr>
          <w:rFonts w:ascii="Times New Roman" w:hAnsi="Times New Roman"/>
          <w:sz w:val="28"/>
          <w:szCs w:val="28"/>
        </w:rPr>
        <w:t>,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B65C79" w:rsidRPr="00B84741" w:rsidRDefault="00B65C79" w:rsidP="00B65C79">
      <w:pPr>
        <w:autoSpaceDE w:val="0"/>
        <w:autoSpaceDN w:val="0"/>
        <w:adjustRightInd w:val="0"/>
        <w:spacing w:line="20" w:lineRule="atLeast"/>
        <w:ind w:firstLine="709"/>
        <w:jc w:val="both"/>
        <w:outlineLvl w:val="1"/>
        <w:rPr>
          <w:rFonts w:ascii="Times New Roman" w:hAnsi="Times New Roman"/>
          <w:strike/>
          <w:sz w:val="28"/>
          <w:szCs w:val="28"/>
        </w:rPr>
      </w:pPr>
      <w:r w:rsidRPr="002573A5">
        <w:rPr>
          <w:rFonts w:ascii="Times New Roman" w:hAnsi="Times New Roman"/>
          <w:sz w:val="28"/>
          <w:szCs w:val="28"/>
        </w:rPr>
        <w:t>8) заявитель (участник отбора) не имеет просроченной задолженности по</w:t>
      </w:r>
      <w:r>
        <w:rPr>
          <w:rFonts w:ascii="Times New Roman" w:hAnsi="Times New Roman"/>
          <w:sz w:val="28"/>
          <w:szCs w:val="28"/>
        </w:rPr>
        <w:t> </w:t>
      </w:r>
      <w:r w:rsidRPr="002573A5">
        <w:rPr>
          <w:rFonts w:ascii="Times New Roman" w:hAnsi="Times New Roman"/>
          <w:sz w:val="28"/>
          <w:szCs w:val="28"/>
        </w:rPr>
        <w:t>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B65C79" w:rsidRPr="00981316"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F408E1">
        <w:rPr>
          <w:rFonts w:ascii="Times New Roman" w:hAnsi="Times New Roman"/>
          <w:sz w:val="28"/>
          <w:szCs w:val="28"/>
        </w:rPr>
        <w:t>9</w:t>
      </w:r>
      <w:r w:rsidRPr="00332287">
        <w:rPr>
          <w:rFonts w:ascii="Times New Roman" w:hAnsi="Times New Roman"/>
          <w:sz w:val="28"/>
          <w:szCs w:val="28"/>
        </w:rPr>
        <w:t>) заявитель (участник отбора), являющийся юридическим лицом, не</w:t>
      </w:r>
      <w:r>
        <w:rPr>
          <w:rFonts w:ascii="Times New Roman" w:hAnsi="Times New Roman"/>
          <w:sz w:val="28"/>
          <w:szCs w:val="28"/>
        </w:rPr>
        <w:t> </w:t>
      </w:r>
      <w:r w:rsidRPr="00332287">
        <w:rPr>
          <w:rFonts w:ascii="Times New Roman" w:hAnsi="Times New Roman"/>
          <w:sz w:val="28"/>
          <w:szCs w:val="28"/>
        </w:rPr>
        <w:t>находится в процессе реорганизации (за</w:t>
      </w:r>
      <w:r>
        <w:rPr>
          <w:rFonts w:ascii="Times New Roman" w:hAnsi="Times New Roman"/>
          <w:sz w:val="28"/>
          <w:szCs w:val="28"/>
        </w:rPr>
        <w:t xml:space="preserve"> </w:t>
      </w:r>
      <w:r w:rsidRPr="00332287">
        <w:rPr>
          <w:rFonts w:ascii="Times New Roman" w:hAnsi="Times New Roman"/>
          <w:sz w:val="28"/>
          <w:szCs w:val="28"/>
        </w:rPr>
        <w:t>исключением реорганизации в форме присоединения к юридическому лицу, являющемуся заявителем (участником отбора), другого юридического лица), ликвидации, в</w:t>
      </w:r>
      <w:r>
        <w:rPr>
          <w:rFonts w:ascii="Times New Roman" w:hAnsi="Times New Roman"/>
          <w:sz w:val="28"/>
          <w:szCs w:val="28"/>
        </w:rPr>
        <w:t xml:space="preserve"> </w:t>
      </w:r>
      <w:r w:rsidRPr="00332287">
        <w:rPr>
          <w:rFonts w:ascii="Times New Roman" w:hAnsi="Times New Roman"/>
          <w:sz w:val="28"/>
          <w:szCs w:val="28"/>
        </w:rPr>
        <w:t>отношении его не введена процедура банкротства (в соответствии с</w:t>
      </w:r>
      <w:r>
        <w:rPr>
          <w:rFonts w:ascii="Times New Roman" w:hAnsi="Times New Roman"/>
          <w:sz w:val="28"/>
          <w:szCs w:val="28"/>
        </w:rPr>
        <w:t xml:space="preserve"> </w:t>
      </w:r>
      <w:r w:rsidRPr="00332287">
        <w:rPr>
          <w:rFonts w:ascii="Times New Roman" w:hAnsi="Times New Roman"/>
          <w:sz w:val="28"/>
          <w:szCs w:val="28"/>
        </w:rPr>
        <w:t>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 заявитель (участник отбора), являющийся индивидуальным предпринимателем, не прекратил</w:t>
      </w:r>
      <w:r>
        <w:rPr>
          <w:rFonts w:ascii="Times New Roman" w:hAnsi="Times New Roman"/>
          <w:sz w:val="28"/>
          <w:szCs w:val="28"/>
        </w:rPr>
        <w:t xml:space="preserve"> </w:t>
      </w:r>
      <w:r w:rsidRPr="00332287">
        <w:rPr>
          <w:rFonts w:ascii="Times New Roman" w:hAnsi="Times New Roman"/>
          <w:sz w:val="28"/>
          <w:szCs w:val="28"/>
        </w:rPr>
        <w:t>деятельность в</w:t>
      </w:r>
      <w:r>
        <w:rPr>
          <w:rFonts w:ascii="Times New Roman" w:hAnsi="Times New Roman"/>
          <w:sz w:val="28"/>
          <w:szCs w:val="28"/>
        </w:rPr>
        <w:t> </w:t>
      </w:r>
      <w:r w:rsidRPr="00332287">
        <w:rPr>
          <w:rFonts w:ascii="Times New Roman" w:hAnsi="Times New Roman"/>
          <w:sz w:val="28"/>
          <w:szCs w:val="28"/>
        </w:rPr>
        <w:t>качестве индивидуального предпринимателя;</w:t>
      </w:r>
    </w:p>
    <w:p w:rsidR="00B65C79" w:rsidRPr="00332287"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10) заявитель (участник отбора) включен в Единый реестр субъектов малого и среднего предпринимательства;</w:t>
      </w:r>
    </w:p>
    <w:p w:rsidR="00B65C79" w:rsidRPr="00AC71A6"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11) заявитель (участник отбора) осуществляет виды деятельности, за</w:t>
      </w:r>
      <w:r>
        <w:rPr>
          <w:rFonts w:ascii="Times New Roman" w:hAnsi="Times New Roman"/>
          <w:sz w:val="28"/>
          <w:szCs w:val="28"/>
        </w:rPr>
        <w:t> </w:t>
      </w:r>
      <w:r w:rsidRPr="00332287">
        <w:rPr>
          <w:rFonts w:ascii="Times New Roman" w:hAnsi="Times New Roman"/>
          <w:sz w:val="28"/>
          <w:szCs w:val="28"/>
        </w:rPr>
        <w:t xml:space="preserve">исключением видов деятельности, включенных в </w:t>
      </w:r>
      <w:hyperlink r:id="rId374" w:history="1">
        <w:r w:rsidRPr="00332287">
          <w:rPr>
            <w:rFonts w:ascii="Times New Roman" w:hAnsi="Times New Roman"/>
            <w:sz w:val="28"/>
            <w:szCs w:val="28"/>
          </w:rPr>
          <w:t>класс 12 раздела C</w:t>
        </w:r>
      </w:hyperlink>
      <w:r w:rsidRPr="00332287">
        <w:rPr>
          <w:rFonts w:ascii="Times New Roman" w:hAnsi="Times New Roman"/>
          <w:sz w:val="28"/>
          <w:szCs w:val="28"/>
        </w:rPr>
        <w:t xml:space="preserve">, </w:t>
      </w:r>
      <w:hyperlink r:id="rId375" w:history="1">
        <w:r w:rsidRPr="00332287">
          <w:rPr>
            <w:rFonts w:ascii="Times New Roman" w:hAnsi="Times New Roman"/>
            <w:sz w:val="28"/>
            <w:szCs w:val="28"/>
          </w:rPr>
          <w:t>класс 92 раздела R</w:t>
        </w:r>
      </w:hyperlink>
      <w:r w:rsidRPr="00332287">
        <w:rPr>
          <w:rFonts w:ascii="Times New Roman" w:hAnsi="Times New Roman"/>
          <w:sz w:val="28"/>
          <w:szCs w:val="28"/>
        </w:rPr>
        <w:t xml:space="preserve">, </w:t>
      </w:r>
      <w:hyperlink r:id="rId376" w:history="1">
        <w:r w:rsidRPr="00332287">
          <w:rPr>
            <w:rFonts w:ascii="Times New Roman" w:hAnsi="Times New Roman"/>
            <w:sz w:val="28"/>
            <w:szCs w:val="28"/>
          </w:rPr>
          <w:t>разделы B</w:t>
        </w:r>
      </w:hyperlink>
      <w:r w:rsidRPr="00332287">
        <w:rPr>
          <w:rFonts w:ascii="Times New Roman" w:hAnsi="Times New Roman"/>
          <w:sz w:val="28"/>
          <w:szCs w:val="28"/>
        </w:rPr>
        <w:t xml:space="preserve">, </w:t>
      </w:r>
      <w:hyperlink r:id="rId377" w:history="1">
        <w:r w:rsidRPr="00332287">
          <w:rPr>
            <w:rFonts w:ascii="Times New Roman" w:hAnsi="Times New Roman"/>
            <w:sz w:val="28"/>
            <w:szCs w:val="28"/>
          </w:rPr>
          <w:t>D</w:t>
        </w:r>
      </w:hyperlink>
      <w:r w:rsidRPr="00332287">
        <w:rPr>
          <w:rFonts w:ascii="Times New Roman" w:hAnsi="Times New Roman"/>
          <w:sz w:val="28"/>
          <w:szCs w:val="28"/>
        </w:rPr>
        <w:t xml:space="preserve">, </w:t>
      </w:r>
      <w:hyperlink r:id="rId378" w:history="1">
        <w:r w:rsidRPr="00332287">
          <w:rPr>
            <w:rFonts w:ascii="Times New Roman" w:hAnsi="Times New Roman"/>
            <w:sz w:val="28"/>
            <w:szCs w:val="28"/>
          </w:rPr>
          <w:t>E</w:t>
        </w:r>
      </w:hyperlink>
      <w:r w:rsidRPr="00332287">
        <w:rPr>
          <w:rFonts w:ascii="Times New Roman" w:hAnsi="Times New Roman"/>
          <w:sz w:val="28"/>
          <w:szCs w:val="28"/>
        </w:rPr>
        <w:t xml:space="preserve"> (за исключением </w:t>
      </w:r>
      <w:hyperlink r:id="rId379" w:history="1">
        <w:r w:rsidRPr="00332287">
          <w:rPr>
            <w:rFonts w:ascii="Times New Roman" w:hAnsi="Times New Roman"/>
            <w:sz w:val="28"/>
            <w:szCs w:val="28"/>
          </w:rPr>
          <w:t>классов 38</w:t>
        </w:r>
      </w:hyperlink>
      <w:r w:rsidRPr="00332287">
        <w:rPr>
          <w:rFonts w:ascii="Times New Roman" w:hAnsi="Times New Roman"/>
          <w:sz w:val="28"/>
          <w:szCs w:val="28"/>
        </w:rPr>
        <w:t xml:space="preserve">, </w:t>
      </w:r>
      <w:hyperlink r:id="rId380" w:history="1">
        <w:r w:rsidRPr="00332287">
          <w:rPr>
            <w:rFonts w:ascii="Times New Roman" w:hAnsi="Times New Roman"/>
            <w:sz w:val="28"/>
            <w:szCs w:val="28"/>
          </w:rPr>
          <w:t>39</w:t>
        </w:r>
      </w:hyperlink>
      <w:r w:rsidRPr="00332287">
        <w:rPr>
          <w:rFonts w:ascii="Times New Roman" w:hAnsi="Times New Roman"/>
          <w:sz w:val="28"/>
          <w:szCs w:val="28"/>
        </w:rPr>
        <w:t xml:space="preserve">), </w:t>
      </w:r>
      <w:hyperlink r:id="rId381" w:history="1">
        <w:r w:rsidRPr="00332287">
          <w:rPr>
            <w:rFonts w:ascii="Times New Roman" w:hAnsi="Times New Roman"/>
            <w:sz w:val="28"/>
            <w:szCs w:val="28"/>
          </w:rPr>
          <w:t>G</w:t>
        </w:r>
      </w:hyperlink>
      <w:r w:rsidRPr="00332287">
        <w:rPr>
          <w:rFonts w:ascii="Times New Roman" w:hAnsi="Times New Roman"/>
          <w:sz w:val="28"/>
          <w:szCs w:val="28"/>
        </w:rPr>
        <w:t xml:space="preserve"> (за исключением </w:t>
      </w:r>
      <w:hyperlink r:id="rId382" w:history="1">
        <w:r w:rsidRPr="00332287">
          <w:rPr>
            <w:rFonts w:ascii="Times New Roman" w:hAnsi="Times New Roman"/>
            <w:sz w:val="28"/>
            <w:szCs w:val="28"/>
          </w:rPr>
          <w:t>группы 45.20</w:t>
        </w:r>
      </w:hyperlink>
      <w:r w:rsidRPr="00332287">
        <w:rPr>
          <w:rFonts w:ascii="Times New Roman" w:hAnsi="Times New Roman"/>
          <w:sz w:val="28"/>
          <w:szCs w:val="28"/>
        </w:rPr>
        <w:t xml:space="preserve">), </w:t>
      </w:r>
      <w:hyperlink r:id="rId383" w:history="1">
        <w:r w:rsidRPr="00332287">
          <w:rPr>
            <w:rFonts w:ascii="Times New Roman" w:hAnsi="Times New Roman"/>
            <w:sz w:val="28"/>
            <w:szCs w:val="28"/>
          </w:rPr>
          <w:t>K</w:t>
        </w:r>
      </w:hyperlink>
      <w:r w:rsidRPr="00332287">
        <w:rPr>
          <w:rFonts w:ascii="Times New Roman" w:hAnsi="Times New Roman"/>
          <w:sz w:val="28"/>
          <w:szCs w:val="28"/>
        </w:rPr>
        <w:t xml:space="preserve">, </w:t>
      </w:r>
      <w:hyperlink r:id="rId384" w:history="1">
        <w:r w:rsidRPr="00332287">
          <w:rPr>
            <w:rFonts w:ascii="Times New Roman" w:hAnsi="Times New Roman"/>
            <w:sz w:val="28"/>
            <w:szCs w:val="28"/>
          </w:rPr>
          <w:t>L</w:t>
        </w:r>
      </w:hyperlink>
      <w:r w:rsidRPr="00332287">
        <w:rPr>
          <w:rFonts w:ascii="Times New Roman" w:hAnsi="Times New Roman"/>
          <w:sz w:val="28"/>
          <w:szCs w:val="28"/>
        </w:rPr>
        <w:t xml:space="preserve">, </w:t>
      </w:r>
      <w:hyperlink r:id="rId385" w:history="1">
        <w:r w:rsidRPr="00332287">
          <w:rPr>
            <w:rFonts w:ascii="Times New Roman" w:hAnsi="Times New Roman"/>
            <w:sz w:val="28"/>
            <w:szCs w:val="28"/>
          </w:rPr>
          <w:t>M</w:t>
        </w:r>
      </w:hyperlink>
      <w:r w:rsidRPr="00332287">
        <w:rPr>
          <w:rFonts w:ascii="Times New Roman" w:hAnsi="Times New Roman"/>
          <w:sz w:val="28"/>
          <w:szCs w:val="28"/>
        </w:rPr>
        <w:t xml:space="preserve"> (за исключением </w:t>
      </w:r>
      <w:hyperlink r:id="rId386" w:history="1">
        <w:r w:rsidRPr="00332287">
          <w:rPr>
            <w:rFonts w:ascii="Times New Roman" w:hAnsi="Times New Roman"/>
            <w:sz w:val="28"/>
            <w:szCs w:val="28"/>
          </w:rPr>
          <w:t>групп 70.21</w:t>
        </w:r>
      </w:hyperlink>
      <w:r w:rsidRPr="00332287">
        <w:rPr>
          <w:rFonts w:ascii="Times New Roman" w:hAnsi="Times New Roman"/>
          <w:sz w:val="28"/>
          <w:szCs w:val="28"/>
        </w:rPr>
        <w:t xml:space="preserve">, </w:t>
      </w:r>
      <w:hyperlink r:id="rId387" w:history="1">
        <w:r w:rsidRPr="00332287">
          <w:rPr>
            <w:rFonts w:ascii="Times New Roman" w:hAnsi="Times New Roman"/>
            <w:sz w:val="28"/>
            <w:szCs w:val="28"/>
          </w:rPr>
          <w:t>71.11</w:t>
        </w:r>
      </w:hyperlink>
      <w:r w:rsidRPr="00332287">
        <w:rPr>
          <w:rFonts w:ascii="Times New Roman" w:hAnsi="Times New Roman"/>
          <w:sz w:val="28"/>
          <w:szCs w:val="28"/>
        </w:rPr>
        <w:t xml:space="preserve">, </w:t>
      </w:r>
      <w:hyperlink r:id="rId388" w:history="1">
        <w:r w:rsidRPr="00332287">
          <w:rPr>
            <w:rFonts w:ascii="Times New Roman" w:hAnsi="Times New Roman"/>
            <w:sz w:val="28"/>
            <w:szCs w:val="28"/>
          </w:rPr>
          <w:t>71.12</w:t>
        </w:r>
      </w:hyperlink>
      <w:r w:rsidRPr="00332287">
        <w:rPr>
          <w:rFonts w:ascii="Times New Roman" w:hAnsi="Times New Roman"/>
          <w:sz w:val="28"/>
          <w:szCs w:val="28"/>
        </w:rPr>
        <w:t xml:space="preserve">, </w:t>
      </w:r>
      <w:hyperlink r:id="rId389" w:history="1">
        <w:r w:rsidRPr="00332287">
          <w:rPr>
            <w:rFonts w:ascii="Times New Roman" w:hAnsi="Times New Roman"/>
            <w:sz w:val="28"/>
            <w:szCs w:val="28"/>
          </w:rPr>
          <w:t>73.11</w:t>
        </w:r>
      </w:hyperlink>
      <w:r w:rsidRPr="00332287">
        <w:rPr>
          <w:rFonts w:ascii="Times New Roman" w:hAnsi="Times New Roman"/>
          <w:sz w:val="28"/>
          <w:szCs w:val="28"/>
        </w:rPr>
        <w:t xml:space="preserve">, </w:t>
      </w:r>
      <w:hyperlink r:id="rId390" w:history="1">
        <w:r w:rsidRPr="00332287">
          <w:rPr>
            <w:rFonts w:ascii="Times New Roman" w:hAnsi="Times New Roman"/>
            <w:sz w:val="28"/>
            <w:szCs w:val="28"/>
          </w:rPr>
          <w:t>74.10</w:t>
        </w:r>
      </w:hyperlink>
      <w:r w:rsidRPr="00332287">
        <w:rPr>
          <w:rFonts w:ascii="Times New Roman" w:hAnsi="Times New Roman"/>
          <w:sz w:val="28"/>
          <w:szCs w:val="28"/>
        </w:rPr>
        <w:t xml:space="preserve">, </w:t>
      </w:r>
      <w:hyperlink r:id="rId391" w:history="1">
        <w:r w:rsidRPr="00332287">
          <w:rPr>
            <w:rFonts w:ascii="Times New Roman" w:hAnsi="Times New Roman"/>
            <w:sz w:val="28"/>
            <w:szCs w:val="28"/>
          </w:rPr>
          <w:t>74.20</w:t>
        </w:r>
      </w:hyperlink>
      <w:r w:rsidRPr="00332287">
        <w:rPr>
          <w:rFonts w:ascii="Times New Roman" w:hAnsi="Times New Roman"/>
          <w:sz w:val="28"/>
          <w:szCs w:val="28"/>
        </w:rPr>
        <w:t xml:space="preserve">, </w:t>
      </w:r>
      <w:hyperlink r:id="rId392" w:history="1">
        <w:r w:rsidRPr="00332287">
          <w:rPr>
            <w:rFonts w:ascii="Times New Roman" w:hAnsi="Times New Roman"/>
            <w:sz w:val="28"/>
            <w:szCs w:val="28"/>
          </w:rPr>
          <w:t>74.30</w:t>
        </w:r>
      </w:hyperlink>
      <w:r w:rsidRPr="00332287">
        <w:rPr>
          <w:rFonts w:ascii="Times New Roman" w:hAnsi="Times New Roman"/>
          <w:sz w:val="28"/>
          <w:szCs w:val="28"/>
        </w:rPr>
        <w:t xml:space="preserve">, </w:t>
      </w:r>
      <w:hyperlink r:id="rId393" w:history="1">
        <w:r w:rsidRPr="00332287">
          <w:rPr>
            <w:rFonts w:ascii="Times New Roman" w:hAnsi="Times New Roman"/>
            <w:sz w:val="28"/>
            <w:szCs w:val="28"/>
          </w:rPr>
          <w:t>класса 75</w:t>
        </w:r>
      </w:hyperlink>
      <w:r w:rsidRPr="00332287">
        <w:rPr>
          <w:rFonts w:ascii="Times New Roman" w:hAnsi="Times New Roman"/>
          <w:sz w:val="28"/>
          <w:szCs w:val="28"/>
        </w:rPr>
        <w:t xml:space="preserve">), </w:t>
      </w:r>
      <w:hyperlink r:id="rId394" w:history="1">
        <w:r w:rsidRPr="00332287">
          <w:rPr>
            <w:rFonts w:ascii="Times New Roman" w:hAnsi="Times New Roman"/>
            <w:sz w:val="28"/>
            <w:szCs w:val="28"/>
          </w:rPr>
          <w:t>N</w:t>
        </w:r>
      </w:hyperlink>
      <w:r w:rsidRPr="00332287">
        <w:rPr>
          <w:rFonts w:ascii="Times New Roman" w:hAnsi="Times New Roman"/>
          <w:sz w:val="28"/>
          <w:szCs w:val="28"/>
        </w:rPr>
        <w:t xml:space="preserve"> (за исключением </w:t>
      </w:r>
      <w:hyperlink r:id="rId395" w:history="1">
        <w:r w:rsidRPr="00332287">
          <w:rPr>
            <w:rFonts w:ascii="Times New Roman" w:hAnsi="Times New Roman"/>
            <w:sz w:val="28"/>
            <w:szCs w:val="28"/>
          </w:rPr>
          <w:t>класса 79</w:t>
        </w:r>
      </w:hyperlink>
      <w:r w:rsidRPr="00332287">
        <w:rPr>
          <w:rFonts w:ascii="Times New Roman" w:hAnsi="Times New Roman"/>
          <w:sz w:val="28"/>
          <w:szCs w:val="28"/>
        </w:rPr>
        <w:t xml:space="preserve">, </w:t>
      </w:r>
      <w:hyperlink r:id="rId396" w:history="1">
        <w:r w:rsidRPr="00332287">
          <w:rPr>
            <w:rFonts w:ascii="Times New Roman" w:hAnsi="Times New Roman"/>
            <w:sz w:val="28"/>
            <w:szCs w:val="28"/>
          </w:rPr>
          <w:t>группы 77.22</w:t>
        </w:r>
      </w:hyperlink>
      <w:r w:rsidRPr="00332287">
        <w:rPr>
          <w:rFonts w:ascii="Times New Roman" w:hAnsi="Times New Roman"/>
          <w:sz w:val="28"/>
          <w:szCs w:val="28"/>
        </w:rPr>
        <w:t xml:space="preserve">), </w:t>
      </w:r>
      <w:hyperlink r:id="rId397" w:history="1">
        <w:r w:rsidRPr="00332287">
          <w:rPr>
            <w:rFonts w:ascii="Times New Roman" w:hAnsi="Times New Roman"/>
            <w:sz w:val="28"/>
            <w:szCs w:val="28"/>
          </w:rPr>
          <w:t>O</w:t>
        </w:r>
      </w:hyperlink>
      <w:r w:rsidRPr="00332287">
        <w:rPr>
          <w:rFonts w:ascii="Times New Roman" w:hAnsi="Times New Roman"/>
          <w:sz w:val="28"/>
          <w:szCs w:val="28"/>
        </w:rPr>
        <w:t xml:space="preserve">, </w:t>
      </w:r>
      <w:hyperlink r:id="rId398" w:history="1">
        <w:r w:rsidRPr="00332287">
          <w:rPr>
            <w:rFonts w:ascii="Times New Roman" w:hAnsi="Times New Roman"/>
            <w:sz w:val="28"/>
            <w:szCs w:val="28"/>
          </w:rPr>
          <w:t>S</w:t>
        </w:r>
      </w:hyperlink>
      <w:r w:rsidRPr="00332287">
        <w:rPr>
          <w:rFonts w:ascii="Times New Roman" w:hAnsi="Times New Roman"/>
          <w:sz w:val="28"/>
          <w:szCs w:val="28"/>
        </w:rPr>
        <w:t xml:space="preserve"> (за</w:t>
      </w:r>
      <w:r>
        <w:rPr>
          <w:rFonts w:ascii="Times New Roman" w:hAnsi="Times New Roman"/>
          <w:sz w:val="28"/>
          <w:szCs w:val="28"/>
        </w:rPr>
        <w:t> </w:t>
      </w:r>
      <w:r w:rsidRPr="00332287">
        <w:rPr>
          <w:rFonts w:ascii="Times New Roman" w:hAnsi="Times New Roman"/>
          <w:sz w:val="28"/>
          <w:szCs w:val="28"/>
        </w:rPr>
        <w:t xml:space="preserve">исключением </w:t>
      </w:r>
      <w:hyperlink r:id="rId399" w:history="1">
        <w:r w:rsidRPr="00332287">
          <w:rPr>
            <w:rFonts w:ascii="Times New Roman" w:hAnsi="Times New Roman"/>
            <w:sz w:val="28"/>
            <w:szCs w:val="28"/>
          </w:rPr>
          <w:t>класса 95</w:t>
        </w:r>
      </w:hyperlink>
      <w:r w:rsidRPr="00332287">
        <w:rPr>
          <w:rFonts w:ascii="Times New Roman" w:hAnsi="Times New Roman"/>
          <w:sz w:val="28"/>
          <w:szCs w:val="28"/>
        </w:rPr>
        <w:t xml:space="preserve">, </w:t>
      </w:r>
      <w:hyperlink r:id="rId400" w:history="1">
        <w:r w:rsidRPr="00332287">
          <w:rPr>
            <w:rFonts w:ascii="Times New Roman" w:hAnsi="Times New Roman"/>
            <w:sz w:val="28"/>
            <w:szCs w:val="28"/>
          </w:rPr>
          <w:t>групп 96.01</w:t>
        </w:r>
      </w:hyperlink>
      <w:r w:rsidRPr="00332287">
        <w:rPr>
          <w:rFonts w:ascii="Times New Roman" w:hAnsi="Times New Roman"/>
          <w:sz w:val="28"/>
          <w:szCs w:val="28"/>
        </w:rPr>
        <w:t xml:space="preserve">, </w:t>
      </w:r>
      <w:hyperlink r:id="rId401" w:history="1">
        <w:r w:rsidRPr="00332287">
          <w:rPr>
            <w:rFonts w:ascii="Times New Roman" w:hAnsi="Times New Roman"/>
            <w:sz w:val="28"/>
            <w:szCs w:val="28"/>
          </w:rPr>
          <w:t>96.02</w:t>
        </w:r>
      </w:hyperlink>
      <w:r w:rsidRPr="00332287">
        <w:rPr>
          <w:rFonts w:ascii="Times New Roman" w:hAnsi="Times New Roman"/>
          <w:sz w:val="28"/>
          <w:szCs w:val="28"/>
        </w:rPr>
        <w:t xml:space="preserve">, </w:t>
      </w:r>
      <w:hyperlink r:id="rId402" w:history="1">
        <w:r w:rsidRPr="00332287">
          <w:rPr>
            <w:rFonts w:ascii="Times New Roman" w:hAnsi="Times New Roman"/>
            <w:sz w:val="28"/>
            <w:szCs w:val="28"/>
          </w:rPr>
          <w:t>96.04</w:t>
        </w:r>
      </w:hyperlink>
      <w:r w:rsidRPr="00332287">
        <w:rPr>
          <w:rFonts w:ascii="Times New Roman" w:hAnsi="Times New Roman"/>
          <w:sz w:val="28"/>
          <w:szCs w:val="28"/>
        </w:rPr>
        <w:t xml:space="preserve">, </w:t>
      </w:r>
      <w:hyperlink r:id="rId403" w:history="1">
        <w:r w:rsidRPr="00332287">
          <w:rPr>
            <w:rFonts w:ascii="Times New Roman" w:hAnsi="Times New Roman"/>
            <w:sz w:val="28"/>
            <w:szCs w:val="28"/>
          </w:rPr>
          <w:t>96.09</w:t>
        </w:r>
      </w:hyperlink>
      <w:r w:rsidRPr="00332287">
        <w:rPr>
          <w:rFonts w:ascii="Times New Roman" w:hAnsi="Times New Roman"/>
          <w:sz w:val="28"/>
          <w:szCs w:val="28"/>
        </w:rPr>
        <w:t xml:space="preserve">), </w:t>
      </w:r>
      <w:hyperlink r:id="rId404" w:history="1">
        <w:r w:rsidRPr="00332287">
          <w:rPr>
            <w:rFonts w:ascii="Times New Roman" w:hAnsi="Times New Roman"/>
            <w:sz w:val="28"/>
            <w:szCs w:val="28"/>
          </w:rPr>
          <w:t>T</w:t>
        </w:r>
      </w:hyperlink>
      <w:r w:rsidRPr="00332287">
        <w:rPr>
          <w:rFonts w:ascii="Times New Roman" w:hAnsi="Times New Roman"/>
          <w:sz w:val="28"/>
          <w:szCs w:val="28"/>
        </w:rPr>
        <w:t xml:space="preserve">, </w:t>
      </w:r>
      <w:hyperlink r:id="rId405" w:history="1">
        <w:r w:rsidRPr="00332287">
          <w:rPr>
            <w:rFonts w:ascii="Times New Roman" w:hAnsi="Times New Roman"/>
            <w:sz w:val="28"/>
            <w:szCs w:val="28"/>
          </w:rPr>
          <w:t>U</w:t>
        </w:r>
      </w:hyperlink>
      <w:r w:rsidRPr="00332287">
        <w:rPr>
          <w:rFonts w:ascii="Times New Roman" w:hAnsi="Times New Roman"/>
          <w:sz w:val="28"/>
          <w:szCs w:val="28"/>
        </w:rPr>
        <w:t xml:space="preserve"> Общероссийского классификатора видов экономической деятельности </w:t>
      </w:r>
      <w:r>
        <w:rPr>
          <w:rFonts w:ascii="Times New Roman" w:hAnsi="Times New Roman"/>
          <w:sz w:val="28"/>
          <w:szCs w:val="28"/>
        </w:rPr>
        <w:br/>
      </w:r>
      <w:r w:rsidRPr="00332287">
        <w:rPr>
          <w:rFonts w:ascii="Times New Roman" w:hAnsi="Times New Roman"/>
          <w:sz w:val="28"/>
          <w:szCs w:val="28"/>
        </w:rPr>
        <w:t>ОК 029-2014, утвержденного Приказом Росстандарта от 31.01.2014 № 14-ст;</w:t>
      </w:r>
    </w:p>
    <w:p w:rsidR="00B65C79" w:rsidRPr="009569AA"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12) заявитель (участник отбора) зарегистрирован не ранее двух лет, предшествующих году подачи заявки на предоставление гранта;</w:t>
      </w:r>
    </w:p>
    <w:p w:rsidR="00B65C79" w:rsidRPr="009B6D6C"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B6D6C">
        <w:rPr>
          <w:rFonts w:ascii="Times New Roman" w:hAnsi="Times New Roman"/>
          <w:sz w:val="28"/>
          <w:szCs w:val="28"/>
        </w:rPr>
        <w:t>13) заявитель (участник отбора) не имеет установленные факты произошедших тяжелых несчастных случаев или несчастных случаев со</w:t>
      </w:r>
      <w:r>
        <w:rPr>
          <w:rFonts w:ascii="Times New Roman" w:hAnsi="Times New Roman"/>
          <w:sz w:val="28"/>
          <w:szCs w:val="28"/>
        </w:rPr>
        <w:t> </w:t>
      </w:r>
      <w:r w:rsidRPr="009B6D6C">
        <w:rPr>
          <w:rFonts w:ascii="Times New Roman" w:hAnsi="Times New Roman"/>
          <w:sz w:val="28"/>
          <w:szCs w:val="28"/>
        </w:rPr>
        <w:t>смертельным исходом на производстве по своей вине в году, предшествующем году обращения за грантом, и в году подачи в период до даты подачи заявки на</w:t>
      </w:r>
      <w:r>
        <w:rPr>
          <w:rFonts w:ascii="Times New Roman" w:hAnsi="Times New Roman"/>
          <w:sz w:val="28"/>
          <w:szCs w:val="28"/>
        </w:rPr>
        <w:t> </w:t>
      </w:r>
      <w:r w:rsidRPr="009B6D6C">
        <w:rPr>
          <w:rFonts w:ascii="Times New Roman" w:hAnsi="Times New Roman"/>
          <w:sz w:val="28"/>
          <w:szCs w:val="28"/>
        </w:rPr>
        <w:t>предоставление гранта;</w:t>
      </w:r>
    </w:p>
    <w:p w:rsidR="00B65C79" w:rsidRPr="0056436A"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820CD5">
        <w:rPr>
          <w:rFonts w:ascii="Times New Roman" w:hAnsi="Times New Roman"/>
          <w:sz w:val="28"/>
          <w:szCs w:val="28"/>
        </w:rPr>
        <w:t>14) заявитель (участник отбора) прошел обучение в сфере предпринимательства в течение двух лет до даты подачи заявки на</w:t>
      </w:r>
      <w:r>
        <w:rPr>
          <w:rFonts w:ascii="Times New Roman" w:hAnsi="Times New Roman"/>
          <w:sz w:val="28"/>
          <w:szCs w:val="28"/>
        </w:rPr>
        <w:t> </w:t>
      </w:r>
      <w:r w:rsidRPr="00820CD5">
        <w:rPr>
          <w:rFonts w:ascii="Times New Roman" w:hAnsi="Times New Roman"/>
          <w:sz w:val="28"/>
          <w:szCs w:val="28"/>
        </w:rPr>
        <w:t>предоставление гранта;</w:t>
      </w:r>
    </w:p>
    <w:p w:rsidR="00B65C79" w:rsidRPr="009C1471" w:rsidRDefault="00B65C79" w:rsidP="00B65C79">
      <w:pPr>
        <w:autoSpaceDE w:val="0"/>
        <w:autoSpaceDN w:val="0"/>
        <w:adjustRightInd w:val="0"/>
        <w:ind w:firstLine="709"/>
        <w:jc w:val="both"/>
        <w:rPr>
          <w:rFonts w:ascii="Times New Roman" w:hAnsi="Times New Roman"/>
          <w:sz w:val="28"/>
          <w:szCs w:val="28"/>
        </w:rPr>
      </w:pPr>
      <w:r w:rsidRPr="00820CD5">
        <w:rPr>
          <w:rFonts w:ascii="Times New Roman" w:hAnsi="Times New Roman"/>
          <w:sz w:val="28"/>
          <w:szCs w:val="28"/>
        </w:rPr>
        <w:t>15) заявитель (участник отбора) обязуется не прекращать деятельность в течение 12 месяцев после получения гранта;</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820CD5">
        <w:rPr>
          <w:rFonts w:ascii="Times New Roman" w:hAnsi="Times New Roman"/>
          <w:sz w:val="28"/>
          <w:szCs w:val="28"/>
        </w:rPr>
        <w:t>16) для юридического лица и индивидуального предпринимателя,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B65C79" w:rsidRPr="000F50A8"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0F50A8">
        <w:rPr>
          <w:rFonts w:ascii="Times New Roman" w:hAnsi="Times New Roman"/>
          <w:sz w:val="28"/>
          <w:szCs w:val="28"/>
        </w:rPr>
        <w:t>2.11. Гранты не предоставляются субъектам малого и среднего предпринимательства:</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0F50A8">
        <w:rPr>
          <w:rFonts w:ascii="Times New Roman" w:hAnsi="Times New Roman"/>
          <w:sz w:val="28"/>
          <w:szCs w:val="28"/>
        </w:rPr>
        <w:t>- осуществляющим производство и (или) реализацию подакцизных товаров, а также добычу и (или) реализацию полезных ископаемых, за</w:t>
      </w:r>
      <w:r>
        <w:rPr>
          <w:rFonts w:ascii="Times New Roman" w:hAnsi="Times New Roman"/>
          <w:sz w:val="28"/>
          <w:szCs w:val="28"/>
        </w:rPr>
        <w:t xml:space="preserve"> </w:t>
      </w:r>
      <w:r w:rsidRPr="000F50A8">
        <w:rPr>
          <w:rFonts w:ascii="Times New Roman" w:hAnsi="Times New Roman"/>
          <w:sz w:val="28"/>
          <w:szCs w:val="28"/>
        </w:rPr>
        <w:t>исключением общераспространенных полезных ископаемых и минеральных питьевых вод;</w:t>
      </w:r>
    </w:p>
    <w:p w:rsidR="00B65C79" w:rsidRPr="006C2E02" w:rsidRDefault="00B65C79" w:rsidP="00B65C79">
      <w:pPr>
        <w:autoSpaceDE w:val="0"/>
        <w:autoSpaceDN w:val="0"/>
        <w:adjustRightInd w:val="0"/>
        <w:ind w:firstLine="709"/>
        <w:jc w:val="both"/>
        <w:rPr>
          <w:rFonts w:ascii="Times New Roman" w:hAnsi="Times New Roman"/>
          <w:sz w:val="28"/>
          <w:szCs w:val="28"/>
        </w:rPr>
      </w:pPr>
      <w:r w:rsidRPr="00AC43D4">
        <w:rPr>
          <w:rFonts w:ascii="Times New Roman" w:hAnsi="Times New Roman"/>
          <w:sz w:val="28"/>
          <w:szCs w:val="28"/>
        </w:rPr>
        <w:t>- являющимся получателями мер финансовой поддержки на осуществление предпринимательской деятельности, предоставляемой в соответствии с </w:t>
      </w:r>
      <w:hyperlink r:id="rId406" w:history="1">
        <w:r w:rsidRPr="00AC43D4">
          <w:rPr>
            <w:rFonts w:ascii="Times New Roman" w:hAnsi="Times New Roman"/>
            <w:sz w:val="28"/>
            <w:szCs w:val="28"/>
          </w:rPr>
          <w:t>постановлением</w:t>
        </w:r>
      </w:hyperlink>
      <w:r w:rsidRPr="00AC43D4">
        <w:rPr>
          <w:rFonts w:ascii="Times New Roman" w:hAnsi="Times New Roman"/>
          <w:sz w:val="28"/>
          <w:szCs w:val="28"/>
        </w:rPr>
        <w:t xml:space="preserve">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w:t>
      </w:r>
      <w:r>
        <w:rPr>
          <w:rFonts w:ascii="Times New Roman" w:hAnsi="Times New Roman"/>
          <w:sz w:val="28"/>
          <w:szCs w:val="28"/>
        </w:rPr>
        <w:t> </w:t>
      </w:r>
      <w:r w:rsidRPr="00AC43D4">
        <w:rPr>
          <w:rFonts w:ascii="Times New Roman" w:hAnsi="Times New Roman"/>
          <w:sz w:val="28"/>
          <w:szCs w:val="28"/>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состава комиссии (рабочей группы) по</w:t>
      </w:r>
      <w:r>
        <w:rPr>
          <w:rFonts w:ascii="Times New Roman" w:hAnsi="Times New Roman"/>
          <w:sz w:val="28"/>
          <w:szCs w:val="28"/>
        </w:rPr>
        <w:t> </w:t>
      </w:r>
      <w:r w:rsidRPr="00AC43D4">
        <w:rPr>
          <w:rFonts w:ascii="Times New Roman" w:hAnsi="Times New Roman"/>
          <w:sz w:val="28"/>
          <w:szCs w:val="28"/>
        </w:rPr>
        <w:t xml:space="preserve">рассмотрению и оценке бизнес-планов, порядка ее работы, включая порядок рассмотрения и оценки бизнес-планов» (далее </w:t>
      </w:r>
      <w:r w:rsidRPr="00AC43D4">
        <w:rPr>
          <w:rFonts w:ascii="Times New Roman" w:hAnsi="Times New Roman"/>
          <w:color w:val="000000"/>
          <w:sz w:val="28"/>
          <w:szCs w:val="28"/>
        </w:rPr>
        <w:t>–</w:t>
      </w:r>
      <w:r w:rsidRPr="00AC43D4">
        <w:rPr>
          <w:rFonts w:ascii="Times New Roman" w:hAnsi="Times New Roman"/>
          <w:sz w:val="28"/>
          <w:szCs w:val="28"/>
        </w:rPr>
        <w:t xml:space="preserve"> единовременная финансовая помощь), если с момента перечисления единовременной финансовой помощи на</w:t>
      </w:r>
      <w:r>
        <w:rPr>
          <w:rFonts w:ascii="Times New Roman" w:hAnsi="Times New Roman"/>
          <w:sz w:val="28"/>
          <w:szCs w:val="28"/>
        </w:rPr>
        <w:t> </w:t>
      </w:r>
      <w:r w:rsidRPr="00AC43D4">
        <w:rPr>
          <w:rFonts w:ascii="Times New Roman" w:hAnsi="Times New Roman"/>
          <w:sz w:val="28"/>
          <w:szCs w:val="28"/>
        </w:rPr>
        <w:t xml:space="preserve">счет субъекта </w:t>
      </w:r>
      <w:r w:rsidRPr="006C2E02">
        <w:rPr>
          <w:rFonts w:ascii="Times New Roman" w:hAnsi="Times New Roman"/>
          <w:sz w:val="28"/>
          <w:szCs w:val="28"/>
        </w:rPr>
        <w:t>малого и среднего предпринимательства прошло менее 90 (девяноста) календарных дней;</w:t>
      </w:r>
    </w:p>
    <w:p w:rsidR="00B65C79" w:rsidRPr="00AC43D4" w:rsidRDefault="00B65C79" w:rsidP="00B65C79">
      <w:pPr>
        <w:autoSpaceDE w:val="0"/>
        <w:autoSpaceDN w:val="0"/>
        <w:adjustRightInd w:val="0"/>
        <w:ind w:firstLine="709"/>
        <w:jc w:val="both"/>
        <w:rPr>
          <w:rFonts w:ascii="Times New Roman" w:hAnsi="Times New Roman"/>
          <w:sz w:val="28"/>
          <w:szCs w:val="28"/>
        </w:rPr>
      </w:pPr>
      <w:r w:rsidRPr="006C2E02">
        <w:rPr>
          <w:rFonts w:ascii="Times New Roman" w:hAnsi="Times New Roman"/>
          <w:sz w:val="28"/>
          <w:szCs w:val="28"/>
        </w:rPr>
        <w:t>- являющимся получателями</w:t>
      </w:r>
      <w:r w:rsidRPr="00AC43D4">
        <w:rPr>
          <w:rFonts w:ascii="Times New Roman" w:hAnsi="Times New Roman"/>
          <w:sz w:val="28"/>
          <w:szCs w:val="28"/>
        </w:rPr>
        <w:t xml:space="preserve">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w:t>
      </w:r>
      <w:r>
        <w:rPr>
          <w:rFonts w:ascii="Times New Roman" w:hAnsi="Times New Roman"/>
          <w:sz w:val="28"/>
          <w:szCs w:val="28"/>
        </w:rPr>
        <w:t> </w:t>
      </w:r>
      <w:r w:rsidRPr="00AC43D4">
        <w:rPr>
          <w:rFonts w:ascii="Times New Roman" w:hAnsi="Times New Roman"/>
          <w:sz w:val="28"/>
          <w:szCs w:val="28"/>
        </w:rPr>
        <w:t>участниками программ социальной адаптации, реализуемых в</w:t>
      </w:r>
      <w:r>
        <w:rPr>
          <w:rFonts w:ascii="Times New Roman" w:hAnsi="Times New Roman"/>
          <w:sz w:val="28"/>
          <w:szCs w:val="28"/>
        </w:rPr>
        <w:t xml:space="preserve"> </w:t>
      </w:r>
      <w:r w:rsidRPr="00AC43D4">
        <w:rPr>
          <w:rFonts w:ascii="Times New Roman" w:hAnsi="Times New Roman"/>
          <w:sz w:val="28"/>
          <w:szCs w:val="28"/>
        </w:rPr>
        <w:t>соответствии с</w:t>
      </w:r>
      <w:r>
        <w:rPr>
          <w:rFonts w:ascii="Times New Roman" w:hAnsi="Times New Roman"/>
          <w:sz w:val="28"/>
          <w:szCs w:val="28"/>
        </w:rPr>
        <w:t> </w:t>
      </w:r>
      <w:r w:rsidRPr="00AC43D4">
        <w:rPr>
          <w:rFonts w:ascii="Times New Roman" w:hAnsi="Times New Roman"/>
          <w:sz w:val="28"/>
          <w:szCs w:val="28"/>
        </w:rPr>
        <w:t>указанным порядком, в случае если указанные программы социальной адаптации не завершены (указанное требование предъявляется только в</w:t>
      </w:r>
      <w:r>
        <w:rPr>
          <w:rFonts w:ascii="Times New Roman" w:hAnsi="Times New Roman"/>
          <w:sz w:val="28"/>
          <w:szCs w:val="28"/>
        </w:rPr>
        <w:t> </w:t>
      </w:r>
      <w:r w:rsidRPr="00AC43D4">
        <w:rPr>
          <w:rFonts w:ascii="Times New Roman" w:hAnsi="Times New Roman"/>
          <w:sz w:val="28"/>
          <w:szCs w:val="28"/>
        </w:rPr>
        <w:t>отношении субъектов малого и среднего предпринимательства, являющихся индивидуальными предпринимателями).</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AC43D4">
        <w:rPr>
          <w:rFonts w:ascii="Times New Roman" w:hAnsi="Times New Roman"/>
          <w:sz w:val="28"/>
          <w:szCs w:val="28"/>
        </w:rPr>
        <w:t>2.12. Поддержка</w:t>
      </w:r>
      <w:r w:rsidRPr="00823995">
        <w:rPr>
          <w:rFonts w:ascii="Times New Roman" w:hAnsi="Times New Roman"/>
          <w:sz w:val="28"/>
          <w:szCs w:val="28"/>
        </w:rPr>
        <w:t xml:space="preserve"> не может оказываться в отношении субъектов малого и среднего предпринимательства:</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участниками соглашений о разделе продукции;</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осуществляющих предпринимательскую деятельность в сфере игорного бизнеса;</w:t>
      </w:r>
    </w:p>
    <w:p w:rsidR="00B65C79" w:rsidRPr="00823995" w:rsidRDefault="00B65C79" w:rsidP="00B65C79">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65C79" w:rsidRPr="00042AD9" w:rsidRDefault="00B65C79" w:rsidP="00B65C79">
      <w:pPr>
        <w:autoSpaceDE w:val="0"/>
        <w:autoSpaceDN w:val="0"/>
        <w:adjustRightInd w:val="0"/>
        <w:spacing w:before="120" w:after="120"/>
        <w:jc w:val="center"/>
        <w:outlineLvl w:val="1"/>
        <w:rPr>
          <w:rFonts w:ascii="Times New Roman" w:hAnsi="Times New Roman"/>
          <w:sz w:val="28"/>
          <w:szCs w:val="28"/>
        </w:rPr>
      </w:pPr>
      <w:r w:rsidRPr="00042AD9">
        <w:rPr>
          <w:rFonts w:ascii="Times New Roman" w:hAnsi="Times New Roman"/>
          <w:sz w:val="28"/>
          <w:szCs w:val="28"/>
        </w:rPr>
        <w:t>3. Условия и порядок предоставления гранта</w:t>
      </w:r>
    </w:p>
    <w:p w:rsidR="00B65C79" w:rsidRDefault="00B65C79" w:rsidP="00B65C79">
      <w:pPr>
        <w:autoSpaceDE w:val="0"/>
        <w:autoSpaceDN w:val="0"/>
        <w:adjustRightInd w:val="0"/>
        <w:spacing w:before="120" w:after="120"/>
        <w:ind w:firstLine="709"/>
        <w:jc w:val="center"/>
        <w:outlineLvl w:val="1"/>
        <w:rPr>
          <w:rFonts w:ascii="Times New Roman" w:hAnsi="Times New Roman"/>
          <w:sz w:val="28"/>
          <w:szCs w:val="28"/>
        </w:rPr>
      </w:pPr>
      <w:r w:rsidRPr="00363DB3">
        <w:rPr>
          <w:rFonts w:ascii="Times New Roman" w:hAnsi="Times New Roman"/>
          <w:sz w:val="28"/>
          <w:szCs w:val="28"/>
        </w:rPr>
        <w:t>3.1. Перечень документов, предоставляемых для получения гранта</w:t>
      </w:r>
    </w:p>
    <w:p w:rsidR="00B65C79" w:rsidRDefault="00B65C79" w:rsidP="00B65C79">
      <w:pPr>
        <w:autoSpaceDE w:val="0"/>
        <w:autoSpaceDN w:val="0"/>
        <w:adjustRightInd w:val="0"/>
        <w:ind w:firstLine="709"/>
        <w:jc w:val="both"/>
        <w:rPr>
          <w:rFonts w:ascii="Times New Roman" w:hAnsi="Times New Roman"/>
          <w:sz w:val="28"/>
          <w:szCs w:val="28"/>
        </w:rPr>
      </w:pPr>
      <w:r w:rsidRPr="00542AC3">
        <w:rPr>
          <w:rFonts w:ascii="Times New Roman" w:hAnsi="Times New Roman"/>
          <w:sz w:val="28"/>
          <w:szCs w:val="28"/>
        </w:rPr>
        <w:t xml:space="preserve">3.1.1. Для участия в отборе и принятия решения о предоставлении гранта заявитель (участник отбора) формирует заявку в электронной форме посредством заполнения соответствующих экранных форм веб-интерфейса </w:t>
      </w:r>
      <w:r w:rsidRPr="00542AC3">
        <w:rPr>
          <w:rFonts w:ascii="Times New Roman" w:hAnsi="Times New Roman"/>
          <w:sz w:val="28"/>
        </w:rPr>
        <w:t>ГИИС</w:t>
      </w:r>
      <w:r>
        <w:rPr>
          <w:rFonts w:ascii="Times New Roman" w:hAnsi="Times New Roman"/>
          <w:sz w:val="28"/>
        </w:rPr>
        <w:t> </w:t>
      </w:r>
      <w:r w:rsidRPr="00542AC3">
        <w:rPr>
          <w:rFonts w:ascii="Times New Roman" w:hAnsi="Times New Roman"/>
          <w:sz w:val="28"/>
        </w:rPr>
        <w:t>«Электронный бюджет»</w:t>
      </w:r>
      <w:r w:rsidRPr="00542AC3">
        <w:rPr>
          <w:rFonts w:ascii="Times New Roman" w:hAnsi="Times New Roman"/>
          <w:sz w:val="28"/>
          <w:szCs w:val="28"/>
        </w:rPr>
        <w:t xml:space="preserve"> и представляет в </w:t>
      </w:r>
      <w:r w:rsidRPr="00542AC3">
        <w:rPr>
          <w:rFonts w:ascii="Times New Roman" w:hAnsi="Times New Roman"/>
          <w:sz w:val="28"/>
        </w:rPr>
        <w:t>ГИИС «Электронный бюджет»</w:t>
      </w:r>
      <w:r w:rsidRPr="00542AC3">
        <w:rPr>
          <w:rFonts w:ascii="Times New Roman" w:hAnsi="Times New Roman"/>
          <w:sz w:val="28"/>
          <w:szCs w:val="28"/>
        </w:rPr>
        <w:t xml:space="preserve"> 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w:t>
      </w:r>
      <w:r>
        <w:rPr>
          <w:rFonts w:ascii="Times New Roman" w:hAnsi="Times New Roman"/>
          <w:sz w:val="28"/>
          <w:szCs w:val="28"/>
        </w:rPr>
        <w:t> объявлении о проведении отбора.</w:t>
      </w:r>
    </w:p>
    <w:p w:rsidR="00B65C79" w:rsidRPr="00F25359" w:rsidRDefault="00B65C79" w:rsidP="00B65C79">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подписывается усиленной квалифицированной электронной подписью руководителя заявителя (участника отбора) или уполномоченного им лица.</w:t>
      </w:r>
    </w:p>
    <w:p w:rsidR="00B65C79" w:rsidRPr="00F25359" w:rsidRDefault="00B65C79" w:rsidP="00B65C79">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F25359">
        <w:rPr>
          <w:rFonts w:ascii="Times New Roman" w:hAnsi="Times New Roman"/>
          <w:sz w:val="28"/>
        </w:rPr>
        <w:t>ГИИС</w:t>
      </w:r>
      <w:r w:rsidRPr="00F25359">
        <w:rPr>
          <w:rFonts w:ascii="Times New Roman" w:hAnsi="Times New Roman"/>
          <w:sz w:val="28"/>
          <w:szCs w:val="28"/>
        </w:rPr>
        <w:t xml:space="preserve"> «Электронный бюджет».</w:t>
      </w:r>
    </w:p>
    <w:p w:rsidR="00B65C79" w:rsidRDefault="00B65C79" w:rsidP="00B65C79">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должна включать в себя следующие документы:</w:t>
      </w:r>
    </w:p>
    <w:p w:rsidR="00B65C79" w:rsidRPr="00717276" w:rsidRDefault="00B65C79" w:rsidP="00B65C79">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t>1) Заявление на предоставление гранта по установленной форме (Приложение № 1 к настоящему Порядку).</w:t>
      </w:r>
    </w:p>
    <w:p w:rsidR="00B65C79" w:rsidRPr="00717276" w:rsidRDefault="00B65C79" w:rsidP="00B65C79">
      <w:pPr>
        <w:autoSpaceDE w:val="0"/>
        <w:autoSpaceDN w:val="0"/>
        <w:adjustRightInd w:val="0"/>
        <w:spacing w:line="20" w:lineRule="atLeast"/>
        <w:ind w:firstLine="709"/>
        <w:jc w:val="both"/>
        <w:rPr>
          <w:rFonts w:ascii="Times New Roman" w:hAnsi="Times New Roman"/>
          <w:sz w:val="28"/>
          <w:szCs w:val="28"/>
        </w:rPr>
      </w:pPr>
      <w:r w:rsidRPr="0071727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407" w:history="1">
        <w:r w:rsidRPr="00717276">
          <w:rPr>
            <w:rFonts w:ascii="Times New Roman" w:hAnsi="Times New Roman"/>
            <w:sz w:val="28"/>
            <w:szCs w:val="28"/>
          </w:rPr>
          <w:t>статьей 4.1</w:t>
        </w:r>
      </w:hyperlink>
      <w:r w:rsidRPr="0071727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гранта представляют заявление по форме согласно приложению № 1.1 к настоящему Порядку.</w:t>
      </w:r>
    </w:p>
    <w:p w:rsidR="00B65C79" w:rsidRPr="00717276" w:rsidRDefault="00B65C79" w:rsidP="00B65C79">
      <w:pPr>
        <w:autoSpaceDE w:val="0"/>
        <w:autoSpaceDN w:val="0"/>
        <w:adjustRightInd w:val="0"/>
        <w:spacing w:line="20" w:lineRule="atLeast"/>
        <w:ind w:firstLine="709"/>
        <w:jc w:val="both"/>
        <w:rPr>
          <w:rFonts w:ascii="Times New Roman" w:hAnsi="Times New Roman"/>
          <w:sz w:val="28"/>
          <w:szCs w:val="28"/>
        </w:rPr>
      </w:pPr>
      <w:r w:rsidRPr="00717276">
        <w:rPr>
          <w:rFonts w:ascii="Times New Roman" w:hAnsi="Times New Roman"/>
          <w:sz w:val="28"/>
          <w:szCs w:val="28"/>
        </w:rPr>
        <w:t>2) Сведения об основных показателях своей деятельности (Приложение № 2 к настоящему Порядку).</w:t>
      </w:r>
    </w:p>
    <w:p w:rsidR="00B65C79" w:rsidRPr="00717276" w:rsidRDefault="00B65C79" w:rsidP="00B65C79">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t>3) Для юридических лиц и индивидуальных предпринимателей, являющихся работодателями – справку о среднемесячной заработной плате за</w:t>
      </w:r>
      <w:r w:rsidRPr="00717276">
        <w:rPr>
          <w:rFonts w:ascii="Times New Roman" w:hAnsi="Times New Roman"/>
          <w:sz w:val="28"/>
          <w:szCs w:val="28"/>
          <w:lang w:val="en-US"/>
        </w:rPr>
        <w:t> </w:t>
      </w:r>
      <w:r w:rsidRPr="00717276">
        <w:rPr>
          <w:rFonts w:ascii="Times New Roman" w:hAnsi="Times New Roman"/>
          <w:sz w:val="28"/>
          <w:szCs w:val="28"/>
        </w:rPr>
        <w:t>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B65C79" w:rsidRPr="007D5DB7" w:rsidRDefault="00B65C79" w:rsidP="00B65C79">
      <w:pPr>
        <w:autoSpaceDE w:val="0"/>
        <w:autoSpaceDN w:val="0"/>
        <w:adjustRightInd w:val="0"/>
        <w:ind w:firstLine="709"/>
        <w:jc w:val="both"/>
        <w:rPr>
          <w:rFonts w:ascii="Times New Roman" w:hAnsi="Times New Roman"/>
          <w:sz w:val="28"/>
          <w:szCs w:val="28"/>
        </w:rPr>
      </w:pPr>
      <w:r w:rsidRPr="007D5DB7">
        <w:rPr>
          <w:rFonts w:ascii="Times New Roman" w:hAnsi="Times New Roman"/>
          <w:sz w:val="28"/>
          <w:szCs w:val="28"/>
        </w:rPr>
        <w:t>4)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B65C79" w:rsidRPr="007D5DB7" w:rsidRDefault="00B65C79" w:rsidP="00B65C79">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5) Копии документов отчетности:</w:t>
      </w:r>
    </w:p>
    <w:p w:rsidR="00B65C79" w:rsidRPr="007D5DB7" w:rsidRDefault="00B65C79" w:rsidP="00B65C79">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B65C79" w:rsidRPr="007D5DB7" w:rsidRDefault="00B65C79" w:rsidP="00B65C79">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7D5DB7">
        <w:rPr>
          <w:rFonts w:ascii="Times New Roman" w:hAnsi="Times New Roman"/>
          <w:sz w:val="28"/>
          <w:szCs w:val="28"/>
          <w:lang w:val="en-US"/>
        </w:rPr>
        <w:t> </w:t>
      </w:r>
      <w:r w:rsidRPr="007D5DB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7D5DB7">
        <w:rPr>
          <w:rFonts w:ascii="Times New Roman" w:hAnsi="Times New Roman"/>
          <w:sz w:val="28"/>
          <w:szCs w:val="28"/>
          <w:lang w:val="en-US"/>
        </w:rPr>
        <w:t> </w:t>
      </w:r>
      <w:r w:rsidRPr="007D5DB7">
        <w:rPr>
          <w:rFonts w:ascii="Times New Roman" w:hAnsi="Times New Roman"/>
          <w:sz w:val="28"/>
          <w:szCs w:val="28"/>
        </w:rPr>
        <w:t>применением единого сельскохозяйственного налога;</w:t>
      </w:r>
    </w:p>
    <w:p w:rsidR="00B65C79" w:rsidRPr="00E75D28" w:rsidRDefault="00B65C79" w:rsidP="00B65C79">
      <w:pPr>
        <w:autoSpaceDE w:val="0"/>
        <w:autoSpaceDN w:val="0"/>
        <w:adjustRightInd w:val="0"/>
        <w:spacing w:line="20" w:lineRule="atLeast"/>
        <w:ind w:firstLine="709"/>
        <w:jc w:val="both"/>
        <w:rPr>
          <w:rFonts w:ascii="Times New Roman" w:hAnsi="Times New Roman"/>
          <w:sz w:val="28"/>
          <w:szCs w:val="28"/>
        </w:rPr>
      </w:pPr>
      <w:r w:rsidRPr="00E75D28">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E75D28">
        <w:rPr>
          <w:rFonts w:ascii="Times New Roman" w:hAnsi="Times New Roman"/>
          <w:color w:val="000000" w:themeColor="text1"/>
          <w:sz w:val="28"/>
          <w:szCs w:val="28"/>
        </w:rPr>
        <w:t>профессиональный доход» - справку о</w:t>
      </w:r>
      <w:r w:rsidRPr="00E75D28">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календарный год и </w:t>
      </w:r>
      <w:r w:rsidRPr="00E75D28">
        <w:rPr>
          <w:rFonts w:ascii="Times New Roman" w:hAnsi="Times New Roman"/>
          <w:color w:val="000000" w:themeColor="text1"/>
          <w:sz w:val="28"/>
          <w:szCs w:val="28"/>
        </w:rPr>
        <w:t>месяцы текущего года либо за</w:t>
      </w:r>
      <w:r w:rsidRPr="00E75D28">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r w:rsidRPr="004E5BDE">
        <w:rPr>
          <w:rFonts w:ascii="Times New Roman" w:hAnsi="Times New Roman"/>
          <w:sz w:val="28"/>
          <w:szCs w:val="28"/>
        </w:rPr>
        <w:t>https://npd.nalog.ru/</w:t>
      </w:r>
      <w:r w:rsidRPr="00E75D28">
        <w:rPr>
          <w:rFonts w:ascii="Times New Roman" w:hAnsi="Times New Roman"/>
          <w:sz w:val="28"/>
          <w:szCs w:val="28"/>
        </w:rPr>
        <w:t>, и подписанную электронной подписью налогового органа.</w:t>
      </w:r>
    </w:p>
    <w:p w:rsidR="00B65C79" w:rsidRPr="00E4630F" w:rsidRDefault="00B65C79" w:rsidP="00B65C79">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B65C79" w:rsidRPr="00E4630F" w:rsidRDefault="00B65C79" w:rsidP="00B65C79">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w:t>
      </w:r>
      <w:r w:rsidRPr="009D1452">
        <w:rPr>
          <w:rFonts w:ascii="Times New Roman" w:hAnsi="Times New Roman"/>
          <w:sz w:val="28"/>
          <w:szCs w:val="28"/>
        </w:rPr>
        <w:t>заявитель (участник отбора)</w:t>
      </w:r>
      <w:r>
        <w:rPr>
          <w:rFonts w:ascii="Times New Roman" w:hAnsi="Times New Roman"/>
          <w:sz w:val="28"/>
          <w:szCs w:val="28"/>
        </w:rPr>
        <w:t xml:space="preserve"> </w:t>
      </w:r>
      <w:r w:rsidRPr="00E4630F">
        <w:rPr>
          <w:rFonts w:ascii="Times New Roman" w:hAnsi="Times New Roman"/>
          <w:sz w:val="28"/>
          <w:szCs w:val="28"/>
        </w:rPr>
        <w:t>представляет справку об</w:t>
      </w:r>
      <w:r>
        <w:rPr>
          <w:rFonts w:ascii="Times New Roman" w:hAnsi="Times New Roman"/>
          <w:sz w:val="28"/>
          <w:szCs w:val="28"/>
        </w:rPr>
        <w:t xml:space="preserve"> </w:t>
      </w:r>
      <w:r w:rsidRPr="00E4630F">
        <w:rPr>
          <w:rFonts w:ascii="Times New Roman" w:hAnsi="Times New Roman"/>
          <w:sz w:val="28"/>
          <w:szCs w:val="28"/>
        </w:rPr>
        <w:t>имущественном и финансовом состоянии (Приложение № 3 к настоящему</w:t>
      </w:r>
      <w:r w:rsidRPr="00E4630F">
        <w:rPr>
          <w:sz w:val="28"/>
          <w:szCs w:val="28"/>
        </w:rPr>
        <w:t xml:space="preserve"> </w:t>
      </w:r>
      <w:r w:rsidRPr="00E4630F">
        <w:rPr>
          <w:rFonts w:ascii="Times New Roman" w:hAnsi="Times New Roman"/>
          <w:sz w:val="28"/>
          <w:szCs w:val="28"/>
        </w:rPr>
        <w:t>Порядку).</w:t>
      </w:r>
    </w:p>
    <w:p w:rsidR="00B65C79" w:rsidRPr="00E4630F" w:rsidRDefault="00B65C79" w:rsidP="00B65C79">
      <w:pPr>
        <w:pStyle w:val="afe"/>
        <w:widowControl w:val="0"/>
        <w:spacing w:line="20" w:lineRule="atLeast"/>
        <w:ind w:firstLine="709"/>
        <w:jc w:val="both"/>
        <w:rPr>
          <w:rFonts w:eastAsia="Times New Roman"/>
          <w:sz w:val="28"/>
          <w:szCs w:val="28"/>
        </w:rPr>
      </w:pPr>
      <w:r w:rsidRPr="00E4630F">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E4630F">
        <w:rPr>
          <w:rFonts w:eastAsia="Times New Roman"/>
          <w:sz w:val="28"/>
          <w:szCs w:val="28"/>
          <w:lang w:val="en-US"/>
        </w:rPr>
        <w:t> </w:t>
      </w:r>
      <w:r w:rsidRPr="00E4630F">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B65C79" w:rsidRPr="00E4630F" w:rsidRDefault="00B65C79" w:rsidP="00B65C79">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E4630F">
        <w:rPr>
          <w:rFonts w:ascii="Times New Roman" w:hAnsi="Times New Roman"/>
          <w:sz w:val="28"/>
          <w:szCs w:val="28"/>
          <w:lang w:val="en-US"/>
        </w:rPr>
        <w:t> </w:t>
      </w:r>
      <w:r w:rsidRPr="00E4630F">
        <w:rPr>
          <w:rFonts w:ascii="Times New Roman" w:hAnsi="Times New Roman"/>
          <w:sz w:val="28"/>
          <w:szCs w:val="28"/>
        </w:rPr>
        <w:t>описями вложений и (или) другие документы, которые свидетельствуют о</w:t>
      </w:r>
      <w:r w:rsidRPr="00E4630F">
        <w:rPr>
          <w:rFonts w:ascii="Times New Roman" w:hAnsi="Times New Roman"/>
          <w:sz w:val="28"/>
          <w:szCs w:val="28"/>
          <w:lang w:val="en-US"/>
        </w:rPr>
        <w:t> </w:t>
      </w:r>
      <w:r w:rsidRPr="00E4630F">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B65C79" w:rsidRPr="00E4630F" w:rsidRDefault="00B65C79" w:rsidP="00B65C79">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 xml:space="preserve">6) Справку кредитной организации об открытии расчетного счета, полученную не </w:t>
      </w:r>
      <w:r w:rsidRPr="00031A19">
        <w:rPr>
          <w:rFonts w:ascii="Times New Roman" w:hAnsi="Times New Roman"/>
          <w:sz w:val="28"/>
          <w:szCs w:val="28"/>
        </w:rPr>
        <w:t>ранее 30 (тридцати) дней до даты</w:t>
      </w:r>
      <w:r w:rsidRPr="00E4630F">
        <w:rPr>
          <w:rFonts w:ascii="Times New Roman" w:hAnsi="Times New Roman"/>
          <w:sz w:val="28"/>
          <w:szCs w:val="28"/>
        </w:rPr>
        <w:t xml:space="preserve"> подачи заявки.</w:t>
      </w:r>
    </w:p>
    <w:p w:rsidR="00B65C79" w:rsidRPr="00E4630F"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E4630F">
        <w:rPr>
          <w:rFonts w:ascii="Times New Roman" w:hAnsi="Times New Roman"/>
          <w:sz w:val="28"/>
          <w:szCs w:val="28"/>
        </w:rPr>
        <w:t>7) Обязательство о непрекращении деятельности в течение 12 месяцев после получения гранта.</w:t>
      </w:r>
    </w:p>
    <w:p w:rsidR="00B65C79" w:rsidRPr="00E4630F" w:rsidRDefault="00B65C79" w:rsidP="00B65C79">
      <w:pPr>
        <w:autoSpaceDE w:val="0"/>
        <w:autoSpaceDN w:val="0"/>
        <w:adjustRightInd w:val="0"/>
        <w:ind w:firstLine="709"/>
        <w:jc w:val="both"/>
        <w:rPr>
          <w:rFonts w:ascii="Times New Roman" w:eastAsia="Calibri" w:hAnsi="Times New Roman"/>
          <w:sz w:val="28"/>
          <w:szCs w:val="28"/>
          <w:lang w:eastAsia="en-US"/>
        </w:rPr>
      </w:pPr>
      <w:r w:rsidRPr="00E4630F">
        <w:rPr>
          <w:rFonts w:ascii="Times New Roman" w:hAnsi="Times New Roman"/>
          <w:sz w:val="28"/>
          <w:szCs w:val="28"/>
        </w:rPr>
        <w:t>8) </w:t>
      </w:r>
      <w:r w:rsidRPr="00E4630F">
        <w:rPr>
          <w:rFonts w:ascii="Times New Roman" w:eastAsia="Calibri" w:hAnsi="Times New Roman"/>
          <w:sz w:val="28"/>
          <w:szCs w:val="28"/>
          <w:lang w:eastAsia="en-US"/>
        </w:rPr>
        <w:t>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B65C79" w:rsidRPr="00E4630F"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4630F">
        <w:rPr>
          <w:rFonts w:ascii="Times New Roman" w:hAnsi="Times New Roman"/>
          <w:sz w:val="28"/>
          <w:szCs w:val="28"/>
        </w:rPr>
        <w:t>9) Описание проекта. Описание проекта оформляется по форме согласно приложению № 4 к настоящему Порядку.</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10) Копию документа, подтверждающего прохождение обучения в сфере предпринимательства в течение двух лет до даты подачи заявки на предоставление гранта.</w:t>
      </w:r>
    </w:p>
    <w:p w:rsidR="00B65C79" w:rsidRPr="009E675C"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E675C">
        <w:rPr>
          <w:rFonts w:ascii="Times New Roman" w:hAnsi="Times New Roman"/>
          <w:sz w:val="28"/>
          <w:szCs w:val="28"/>
        </w:rPr>
        <w:t xml:space="preserve">11) Справку (выписку) кредитной организации с расчетного счета, подтверждающую наличие денежных средств для софинансирования затрат, полученную не </w:t>
      </w:r>
      <w:r w:rsidRPr="00031A19">
        <w:rPr>
          <w:rFonts w:ascii="Times New Roman" w:hAnsi="Times New Roman"/>
          <w:sz w:val="28"/>
          <w:szCs w:val="28"/>
        </w:rPr>
        <w:t>ранее 10 (десяти) дней до даты подачи</w:t>
      </w:r>
      <w:r w:rsidRPr="009E675C">
        <w:rPr>
          <w:rFonts w:ascii="Times New Roman" w:hAnsi="Times New Roman"/>
          <w:sz w:val="28"/>
          <w:szCs w:val="28"/>
        </w:rPr>
        <w:t xml:space="preserve"> заявки и (или) копию выписки решения кредитной организации о принятии положительного решения по предоставлению финансирования, действующего на дату подачи заявки.</w:t>
      </w:r>
    </w:p>
    <w:p w:rsidR="00B65C79" w:rsidRPr="00EF32EE"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EF32EE">
        <w:rPr>
          <w:rFonts w:ascii="Times New Roman" w:hAnsi="Times New Roman"/>
          <w:sz w:val="28"/>
          <w:szCs w:val="28"/>
        </w:rPr>
        <w:t>12) Копии документов (при наличии), подтверждающих принятые обязательства по оплате затрат, связанных с реализацией проекта: заключенных договоров и (или) счетов, и (или) иных законных сделок на поставку товаров (выполнение работ, оказание услуг) со сроком исполнения по состоянию на конец года получения гранта; и (или) копии документов безналичных форм денежных расчетов, предусмотренных законом, банковскими правилами или</w:t>
      </w:r>
      <w:r>
        <w:rPr>
          <w:rFonts w:ascii="Times New Roman" w:hAnsi="Times New Roman"/>
          <w:sz w:val="28"/>
          <w:szCs w:val="28"/>
        </w:rPr>
        <w:t> </w:t>
      </w:r>
      <w:r w:rsidRPr="00EF32EE">
        <w:rPr>
          <w:rFonts w:ascii="Times New Roman" w:hAnsi="Times New Roman"/>
          <w:sz w:val="28"/>
          <w:szCs w:val="28"/>
        </w:rPr>
        <w:t>применяемыми в банковской практике обычаями, подтверждающих факт авансовой (частичной) оплаты; и (или) иные документы, подтверждающие принятые обязательства.</w:t>
      </w:r>
    </w:p>
    <w:p w:rsidR="00B65C79"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D1452">
        <w:rPr>
          <w:rFonts w:ascii="Times New Roman" w:hAnsi="Times New Roman"/>
          <w:sz w:val="28"/>
          <w:szCs w:val="28"/>
        </w:rPr>
        <w:t>13) Копии документов (при наличии), связанных с текущим ремонтом зданий (помещений), используемых для осуществления предпринимательской деятельности (актов осмотра, дефектных ведомостей, смет на проведение текущего ремонта и иных документов, подтверждающих расходы, связанные с</w:t>
      </w:r>
      <w:r>
        <w:rPr>
          <w:rFonts w:ascii="Times New Roman" w:hAnsi="Times New Roman"/>
          <w:sz w:val="28"/>
          <w:szCs w:val="28"/>
        </w:rPr>
        <w:t> </w:t>
      </w:r>
      <w:r w:rsidRPr="009D1452">
        <w:rPr>
          <w:rFonts w:ascii="Times New Roman" w:hAnsi="Times New Roman"/>
          <w:sz w:val="28"/>
          <w:szCs w:val="28"/>
        </w:rPr>
        <w:t>текущим ремонтом) (в случае если средства гранта планируется направить на</w:t>
      </w:r>
      <w:r>
        <w:rPr>
          <w:rFonts w:ascii="Times New Roman" w:hAnsi="Times New Roman"/>
          <w:sz w:val="28"/>
          <w:szCs w:val="28"/>
        </w:rPr>
        <w:t> </w:t>
      </w:r>
      <w:r w:rsidRPr="009D1452">
        <w:rPr>
          <w:rFonts w:ascii="Times New Roman" w:hAnsi="Times New Roman"/>
          <w:sz w:val="28"/>
          <w:szCs w:val="28"/>
        </w:rPr>
        <w:t>текущий ремонт зданий (помещений)).</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3.1.2. Документы, указанные в </w:t>
      </w:r>
      <w:hyperlink r:id="rId408" w:history="1">
        <w:r w:rsidRPr="009D1452">
          <w:rPr>
            <w:rFonts w:ascii="Times New Roman" w:hAnsi="Times New Roman"/>
            <w:sz w:val="28"/>
            <w:szCs w:val="28"/>
          </w:rPr>
          <w:t>пункте 3.1</w:t>
        </w:r>
      </w:hyperlink>
      <w:r w:rsidRPr="009D1452">
        <w:rPr>
          <w:rFonts w:ascii="Times New Roman" w:hAnsi="Times New Roman"/>
          <w:sz w:val="28"/>
          <w:szCs w:val="28"/>
        </w:rPr>
        <w:t>.1 настоящего Порядка, должны соответствовать следующим требованиям:</w:t>
      </w:r>
    </w:p>
    <w:p w:rsidR="00B65C79"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2) поддаваться прочтению.</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B65C79" w:rsidRPr="0061069F"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3.1.3. Заявитель (участник отбора) несет ответственность за полноту и достоверность представляемых сведений и документов для получения гранта в соответствии с действующим законодательством Российской Федерации.</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3.1.4. Проверка заявителя (участника отбора) на соответствие требованиям, определенным </w:t>
      </w:r>
      <w:r w:rsidRPr="004C627C">
        <w:rPr>
          <w:rFonts w:ascii="Times New Roman" w:hAnsi="Times New Roman"/>
          <w:sz w:val="28"/>
          <w:szCs w:val="28"/>
        </w:rPr>
        <w:t>пунктами 2.10</w:t>
      </w:r>
      <w:r>
        <w:rPr>
          <w:rFonts w:ascii="Times New Roman" w:hAnsi="Times New Roman"/>
          <w:sz w:val="28"/>
          <w:szCs w:val="28"/>
        </w:rPr>
        <w:t>-</w:t>
      </w:r>
      <w:hyperlink r:id="rId409" w:history="1">
        <w:r w:rsidRPr="004C627C">
          <w:rPr>
            <w:rFonts w:ascii="Times New Roman" w:hAnsi="Times New Roman"/>
            <w:sz w:val="28"/>
            <w:szCs w:val="28"/>
          </w:rPr>
          <w:t>2.12</w:t>
        </w:r>
      </w:hyperlink>
      <w:r w:rsidRPr="004C627C">
        <w:rPr>
          <w:rFonts w:ascii="Times New Roman" w:hAnsi="Times New Roman"/>
          <w:sz w:val="28"/>
          <w:szCs w:val="28"/>
        </w:rPr>
        <w:t xml:space="preserve"> настоящего</w:t>
      </w:r>
      <w:r w:rsidRPr="009D1452">
        <w:rPr>
          <w:rFonts w:ascii="Times New Roman" w:hAnsi="Times New Roman"/>
          <w:sz w:val="28"/>
          <w:szCs w:val="28"/>
        </w:rPr>
        <w:t xml:space="preserve"> Порядка, осуществляется автоматически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65C79" w:rsidRDefault="00B65C79" w:rsidP="00B65C79">
      <w:pPr>
        <w:autoSpaceDE w:val="0"/>
        <w:autoSpaceDN w:val="0"/>
        <w:adjustRightInd w:val="0"/>
        <w:ind w:firstLine="709"/>
        <w:jc w:val="both"/>
        <w:rPr>
          <w:rFonts w:ascii="Times New Roman" w:hAnsi="Times New Roman"/>
          <w:sz w:val="28"/>
        </w:rPr>
      </w:pPr>
      <w:r w:rsidRPr="009D1452">
        <w:rPr>
          <w:rFonts w:ascii="Times New Roman" w:hAnsi="Times New Roman"/>
          <w:sz w:val="28"/>
          <w:szCs w:val="28"/>
        </w:rPr>
        <w:t xml:space="preserve">3.1.5. Подтверждение соответствия заявителя (участника отбора) требованиям, определенным </w:t>
      </w:r>
      <w:r w:rsidRPr="003E461D">
        <w:rPr>
          <w:rFonts w:ascii="Times New Roman" w:hAnsi="Times New Roman"/>
          <w:sz w:val="28"/>
          <w:szCs w:val="28"/>
        </w:rPr>
        <w:t>пунктами 2.10</w:t>
      </w:r>
      <w:r>
        <w:rPr>
          <w:rFonts w:ascii="Times New Roman" w:hAnsi="Times New Roman"/>
          <w:sz w:val="28"/>
          <w:szCs w:val="28"/>
        </w:rPr>
        <w:t>-</w:t>
      </w:r>
      <w:hyperlink r:id="rId410" w:history="1">
        <w:r w:rsidRPr="003E461D">
          <w:rPr>
            <w:rFonts w:ascii="Times New Roman" w:hAnsi="Times New Roman"/>
            <w:sz w:val="28"/>
            <w:szCs w:val="28"/>
          </w:rPr>
          <w:t>2.12</w:t>
        </w:r>
      </w:hyperlink>
      <w:r w:rsidRPr="003E461D">
        <w:rPr>
          <w:rFonts w:ascii="Times New Roman" w:hAnsi="Times New Roman"/>
          <w:sz w:val="28"/>
          <w:szCs w:val="28"/>
        </w:rPr>
        <w:t xml:space="preserve"> настоящего</w:t>
      </w:r>
      <w:r w:rsidRPr="009D1452">
        <w:rPr>
          <w:rFonts w:ascii="Times New Roman" w:hAnsi="Times New Roman"/>
          <w:sz w:val="28"/>
          <w:szCs w:val="28"/>
        </w:rPr>
        <w:t xml:space="preserve"> Порядка, в случае отсутствия технической возможности осуществления автоматической проверки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осуществляется путем проставления в электронном виде заявителем (участником отбора) отметок о соответствии указанным требованиям посредством заполнения соответствующих экранных форм веб-интерфейса ГИИС </w:t>
      </w:r>
      <w:r w:rsidRPr="009D1452">
        <w:rPr>
          <w:rFonts w:ascii="Times New Roman" w:hAnsi="Times New Roman"/>
          <w:sz w:val="28"/>
        </w:rPr>
        <w:t>«Электронный бюджет».</w:t>
      </w:r>
    </w:p>
    <w:p w:rsidR="00B65C79"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3.1.6. 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w:t>
      </w:r>
      <w:r w:rsidRPr="00462348">
        <w:rPr>
          <w:rFonts w:ascii="Times New Roman" w:hAnsi="Times New Roman"/>
          <w:sz w:val="28"/>
          <w:szCs w:val="28"/>
        </w:rPr>
        <w:t>пунктами 2.10</w:t>
      </w:r>
      <w:r>
        <w:rPr>
          <w:rFonts w:ascii="Times New Roman" w:hAnsi="Times New Roman"/>
          <w:sz w:val="28"/>
          <w:szCs w:val="28"/>
        </w:rPr>
        <w:t>-</w:t>
      </w:r>
      <w:hyperlink r:id="rId411" w:history="1">
        <w:r w:rsidRPr="00462348">
          <w:rPr>
            <w:rFonts w:ascii="Times New Roman" w:hAnsi="Times New Roman"/>
            <w:sz w:val="28"/>
            <w:szCs w:val="28"/>
          </w:rPr>
          <w:t>2.12</w:t>
        </w:r>
      </w:hyperlink>
      <w:r w:rsidRPr="00A875E8">
        <w:rPr>
          <w:rFonts w:ascii="Times New Roman" w:hAnsi="Times New Roman"/>
          <w:sz w:val="28"/>
          <w:szCs w:val="28"/>
          <w:highlight w:val="green"/>
        </w:rPr>
        <w:t xml:space="preserve"> </w:t>
      </w:r>
      <w:r w:rsidRPr="009D1452">
        <w:rPr>
          <w:rFonts w:ascii="Times New Roman" w:hAnsi="Times New Roman"/>
          <w:sz w:val="28"/>
          <w:szCs w:val="28"/>
        </w:rPr>
        <w:t>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 Администрации ЗАТО г. Железногорск по собственной инициативе.</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3.1.7.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 которых находятся следующие документы:</w:t>
      </w:r>
    </w:p>
    <w:p w:rsidR="00B65C79" w:rsidRPr="009817D4" w:rsidRDefault="00B65C79" w:rsidP="00B65C79">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1) Выписку из Единого государственного реестра юридических лиц или</w:t>
      </w:r>
      <w:r w:rsidRPr="009817D4">
        <w:rPr>
          <w:rFonts w:ascii="Times New Roman" w:hAnsi="Times New Roman"/>
          <w:sz w:val="28"/>
          <w:szCs w:val="28"/>
          <w:lang w:val="en-US"/>
        </w:rPr>
        <w:t> </w:t>
      </w:r>
      <w:r w:rsidRPr="009817D4">
        <w:rPr>
          <w:rFonts w:ascii="Times New Roman" w:hAnsi="Times New Roman"/>
          <w:sz w:val="28"/>
          <w:szCs w:val="28"/>
        </w:rPr>
        <w:t>выписку из Единого государственного реестра индивидуальных предпринимателей.</w:t>
      </w:r>
    </w:p>
    <w:p w:rsidR="00B65C79" w:rsidRPr="009817D4" w:rsidRDefault="00B65C79" w:rsidP="00B65C79">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B65C79" w:rsidRPr="0038432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384322">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B65C79"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F97236">
        <w:rPr>
          <w:rFonts w:ascii="Times New Roman" w:hAnsi="Times New Roman"/>
          <w:sz w:val="28"/>
          <w:szCs w:val="28"/>
        </w:rPr>
        <w:t>4) Сведения из Единого реестра субъектов малого и среднего предпринимательства.</w:t>
      </w:r>
    </w:p>
    <w:p w:rsidR="00B65C79" w:rsidRPr="002770A4"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5) Сведения о наличии (отсутствии) установленных фактов произошедших тяжелых несчастных случаев или несчастных случаев со смертельным исходом на производстве по вине заявителя (участника отбора) в году, предшествующем году обращения за грантом, и в году подачи в период до даты подачи заявки на предоставлении гранта, находящиеся в распоряжения агентства труда и занятости населения Красноярского края.</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 xml:space="preserve">6) Сведения о получении (не получении) заявителем (участником отбора) мер финансовой поддержки на осуществление предпринимательской деятельности, предоставляемой в соответствии с </w:t>
      </w:r>
      <w:hyperlink r:id="rId412" w:history="1">
        <w:r w:rsidRPr="009D1452">
          <w:rPr>
            <w:rFonts w:ascii="Times New Roman" w:hAnsi="Times New Roman"/>
            <w:sz w:val="28"/>
            <w:szCs w:val="28"/>
          </w:rPr>
          <w:t>постановлением</w:t>
        </w:r>
      </w:hyperlink>
      <w:r w:rsidRPr="009D1452">
        <w:rPr>
          <w:rFonts w:ascii="Times New Roman" w:hAnsi="Times New Roman"/>
          <w:sz w:val="28"/>
          <w:szCs w:val="28"/>
        </w:rPr>
        <w:t xml:space="preserve"> Правительства Красноярского края от 30.08.2012 № 429-п, находящиеся в распоряжении краевого государственного казенного учреждения «Центр занятости населения закрытого административно-территориального образования города Железногорска».</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7) Сведения о получении (не получении) заявителем (участником отбора) денежной выплаты,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находящиеся в распоряжении территориального отделения краевого государственного казенного учреждения «Управление социальной защиты населения» по ЗАТО г. Железногорск.</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8)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9)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1.4</w:t>
      </w:r>
      <w:r>
        <w:rPr>
          <w:rFonts w:ascii="Times New Roman" w:hAnsi="Times New Roman"/>
          <w:sz w:val="28"/>
          <w:szCs w:val="28"/>
        </w:rPr>
        <w:t xml:space="preserve"> настоящего</w:t>
      </w:r>
      <w:r w:rsidRPr="009D1452">
        <w:rPr>
          <w:rFonts w:ascii="Times New Roman" w:hAnsi="Times New Roman"/>
          <w:sz w:val="28"/>
          <w:szCs w:val="28"/>
        </w:rPr>
        <w:t xml:space="preserve"> Порядка, находящиеся в распоряжении муниципального казенного учреждения «Централизованная бухгалтерия».</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10)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В данном случае устанавливаются предельные сроки получения документов в государственных органах и подведомственных им организациях, указанных:</w:t>
      </w:r>
    </w:p>
    <w:p w:rsidR="00B65C79" w:rsidRPr="00031A19"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 в подпункте 1 – не </w:t>
      </w:r>
      <w:r w:rsidRPr="00031A19">
        <w:rPr>
          <w:rFonts w:ascii="Times New Roman" w:hAnsi="Times New Roman"/>
          <w:sz w:val="28"/>
          <w:szCs w:val="28"/>
        </w:rPr>
        <w:t>ранее 30 (тридцати) дней до даты подачи заявки;</w:t>
      </w:r>
    </w:p>
    <w:p w:rsidR="00B65C79" w:rsidRPr="00031A19" w:rsidRDefault="00B65C79" w:rsidP="00B65C79">
      <w:pPr>
        <w:autoSpaceDE w:val="0"/>
        <w:autoSpaceDN w:val="0"/>
        <w:adjustRightInd w:val="0"/>
        <w:spacing w:line="20" w:lineRule="atLeast"/>
        <w:ind w:firstLine="709"/>
        <w:jc w:val="both"/>
        <w:rPr>
          <w:rFonts w:ascii="Times New Roman" w:hAnsi="Times New Roman"/>
          <w:sz w:val="28"/>
          <w:szCs w:val="28"/>
        </w:rPr>
      </w:pPr>
      <w:r w:rsidRPr="00031A19">
        <w:rPr>
          <w:rFonts w:ascii="Times New Roman" w:hAnsi="Times New Roman"/>
          <w:sz w:val="28"/>
          <w:szCs w:val="28"/>
        </w:rPr>
        <w:t>- в подпунктах 2 и 3 – не ранее 15 (пятнадцати) дней до даты подачи заявки.</w:t>
      </w:r>
    </w:p>
    <w:p w:rsidR="00B65C79" w:rsidRPr="00DC17D5"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031A19">
        <w:rPr>
          <w:rFonts w:ascii="Times New Roman" w:hAnsi="Times New Roman"/>
          <w:sz w:val="28"/>
          <w:szCs w:val="28"/>
        </w:rPr>
        <w:t>3.1.8. Администрация ЗАТО г. Железногорск посредством</w:t>
      </w:r>
      <w:r w:rsidRPr="009D1452">
        <w:rPr>
          <w:rFonts w:ascii="Times New Roman" w:hAnsi="Times New Roman"/>
          <w:sz w:val="28"/>
          <w:szCs w:val="28"/>
        </w:rPr>
        <w:t xml:space="preserve"> использования сайта Федеральной службы по финансовому мониторингу в информационно-телекоммуникационной сети «Интернет» (https://www.fedsfm.ru/documents/terr-list, https://www.fedsfm.ru/documents/omu-or-terr-list) осуществляет проверку наличия (отсутствия) заявителя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w:t>
      </w:r>
      <w:r>
        <w:rPr>
          <w:rFonts w:ascii="Times New Roman" w:hAnsi="Times New Roman"/>
          <w:sz w:val="28"/>
          <w:szCs w:val="28"/>
        </w:rPr>
        <w:t xml:space="preserve"> и </w:t>
      </w:r>
      <w:r w:rsidRPr="00DC17D5">
        <w:rPr>
          <w:rFonts w:ascii="Times New Roman" w:hAnsi="Times New Roman"/>
          <w:sz w:val="28"/>
          <w:szCs w:val="28"/>
        </w:rPr>
        <w:t>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p>
    <w:p w:rsidR="00B65C79" w:rsidRPr="009D1452"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Проверку заявителя (участника отбора) в соответствии с пунктами 3.1.8-3.1.9 настоящего Порядка осуществляет Управление.</w:t>
      </w:r>
    </w:p>
    <w:p w:rsidR="00B65C79"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3.1.10. Документы и (или) сведения, полученные в порядке межведомственного информационного взаимодействия, приобщаются к заявке.</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3.1.11.  Заявитель (участник отбора) вправе отозвать заявку по собственной инициативе в личном кабинете </w:t>
      </w:r>
      <w:r w:rsidRPr="009D1452">
        <w:rPr>
          <w:rFonts w:ascii="Times New Roman" w:hAnsi="Times New Roman"/>
          <w:sz w:val="28"/>
        </w:rPr>
        <w:t xml:space="preserve">ГИИС «Электронный бюджет» </w:t>
      </w:r>
      <w:r w:rsidRPr="009D1452">
        <w:rPr>
          <w:rFonts w:ascii="Times New Roman" w:hAnsi="Times New Roman"/>
          <w:sz w:val="28"/>
          <w:szCs w:val="28"/>
        </w:rPr>
        <w:t>до окончания срока приема заявок, указанного в объявлении о проведении отбора.</w:t>
      </w:r>
    </w:p>
    <w:p w:rsidR="00B65C79" w:rsidRPr="009D1452" w:rsidRDefault="00B65C79" w:rsidP="00B65C79">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B65C79" w:rsidRPr="009D1452" w:rsidRDefault="00B65C79" w:rsidP="00B65C79">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B65C79" w:rsidRPr="008236A0" w:rsidRDefault="00B65C79" w:rsidP="00B65C79">
      <w:pPr>
        <w:autoSpaceDE w:val="0"/>
        <w:autoSpaceDN w:val="0"/>
        <w:adjustRightInd w:val="0"/>
        <w:spacing w:before="120" w:after="120"/>
        <w:jc w:val="center"/>
        <w:outlineLvl w:val="1"/>
        <w:rPr>
          <w:rFonts w:ascii="Times New Roman" w:hAnsi="Times New Roman"/>
          <w:sz w:val="28"/>
          <w:szCs w:val="28"/>
        </w:rPr>
      </w:pPr>
      <w:r w:rsidRPr="008236A0">
        <w:rPr>
          <w:rFonts w:ascii="Times New Roman" w:hAnsi="Times New Roman"/>
          <w:sz w:val="28"/>
          <w:szCs w:val="28"/>
        </w:rPr>
        <w:t>3.2. Порядок и сроки рассмотрения заявок,</w:t>
      </w:r>
      <w:r w:rsidRPr="008236A0">
        <w:rPr>
          <w:rFonts w:ascii="Times New Roman" w:hAnsi="Times New Roman"/>
          <w:sz w:val="28"/>
          <w:szCs w:val="28"/>
        </w:rPr>
        <w:br/>
        <w:t>предоставленных для получения гранта</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3.2.1. Регистрация поступивших заявок осуществляется в автоматическом режиме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в порядке очередности их поступления в день их подписания заявителями (участниками отбора).</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3.2.2. Не </w:t>
      </w:r>
      <w:r w:rsidRPr="00031A19">
        <w:rPr>
          <w:rFonts w:ascii="Times New Roman" w:hAnsi="Times New Roman"/>
          <w:sz w:val="28"/>
          <w:szCs w:val="28"/>
        </w:rPr>
        <w:t>позднее 1 (одного) рабочего дня, следующего</w:t>
      </w:r>
      <w:r w:rsidRPr="00F9482E">
        <w:rPr>
          <w:rFonts w:ascii="Times New Roman" w:hAnsi="Times New Roman"/>
          <w:sz w:val="28"/>
          <w:szCs w:val="28"/>
        </w:rPr>
        <w:t xml:space="preserve"> за днем окончания срока представления заявок, установленного в объявлении о проведении отбора,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открывается доступ Администрации ЗАТО г. Железногорск и конкурсной комиссии по оказанию поддержки субъектам малого и среднего предпринимательства к представленным заявителями (участниками отбора) заявкам для их рассмотрения и последующей оценки.</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 Железногорск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 xml:space="preserve">и размещается на едином портале не </w:t>
      </w:r>
      <w:r w:rsidRPr="00031A19">
        <w:rPr>
          <w:rFonts w:ascii="Times New Roman" w:hAnsi="Times New Roman"/>
          <w:sz w:val="28"/>
          <w:szCs w:val="28"/>
        </w:rPr>
        <w:t>позднее 1 (одного) рабочего дня, следующего</w:t>
      </w:r>
      <w:r w:rsidRPr="00F9482E">
        <w:rPr>
          <w:rFonts w:ascii="Times New Roman" w:hAnsi="Times New Roman"/>
          <w:sz w:val="28"/>
          <w:szCs w:val="28"/>
        </w:rPr>
        <w:t xml:space="preserve"> за днем его подписания.</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513DB">
        <w:rPr>
          <w:rFonts w:ascii="Times New Roman" w:hAnsi="Times New Roman"/>
          <w:sz w:val="28"/>
          <w:szCs w:val="28"/>
        </w:rPr>
        <w:t>3.2.4. Администрация ЗАТО г. Железногорск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w:t>
      </w:r>
      <w:r w:rsidRPr="00F9482E">
        <w:rPr>
          <w:rFonts w:ascii="Times New Roman" w:hAnsi="Times New Roman"/>
          <w:sz w:val="28"/>
          <w:szCs w:val="28"/>
        </w:rPr>
        <w:t xml:space="preserve"> на предмет соответствия заявителя (участника отбора) и предоставленных им документов требованиям настоящего Порядка.</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Заключение в обязательном порядке должно содержать следующую информацию:</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соответствии заявителя (участника отбора) установленным требованиям;</w:t>
      </w:r>
    </w:p>
    <w:p w:rsidR="00B65C79" w:rsidRPr="00F9482E"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полноте и качестве представленных заявителем (участником отбора) документов;</w:t>
      </w:r>
    </w:p>
    <w:p w:rsidR="00B65C79"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краткую характеристику хозяйственной деятельности заявителя (участника отбора).</w:t>
      </w:r>
    </w:p>
    <w:p w:rsidR="00B65C79" w:rsidRDefault="00B65C79" w:rsidP="00B65C79">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3.2.5. Заявки с заключением выносятся на рассмотрение конкурсной комиссии по </w:t>
      </w:r>
      <w:r w:rsidRPr="00F9482E">
        <w:rPr>
          <w:rFonts w:ascii="Times New Roman" w:hAnsi="Times New Roman"/>
          <w:bCs/>
          <w:sz w:val="28"/>
          <w:szCs w:val="28"/>
        </w:rPr>
        <w:t>оказанию поддержки субъектам малого и среднего предпринимательства</w:t>
      </w:r>
      <w:r w:rsidRPr="00F9482E">
        <w:rPr>
          <w:rFonts w:ascii="Times New Roman" w:hAnsi="Times New Roman"/>
          <w:sz w:val="28"/>
          <w:szCs w:val="28"/>
        </w:rPr>
        <w:t xml:space="preserve"> (далее – Комиссия).</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3.2.6. Состав Комиссии утвержден в приложении № 7 к настоящему постановлению.</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Работой Комиссии руководит председатель, а в период его отсутствия – заместитель председателя комиссии.</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Комиссия правомочна принимать решения, если на ее заседании присутствует не менее половины членов Комиссии.</w:t>
      </w:r>
    </w:p>
    <w:p w:rsidR="00B65C79" w:rsidRPr="00FC149A"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Организационно-техническое обеспечение деятельности Комиссии осуществляет секретарь Комиссии</w:t>
      </w:r>
      <w:r>
        <w:rPr>
          <w:rFonts w:ascii="Times New Roman" w:hAnsi="Times New Roman"/>
          <w:sz w:val="28"/>
          <w:szCs w:val="28"/>
        </w:rPr>
        <w:t>.</w:t>
      </w:r>
    </w:p>
    <w:p w:rsidR="00B65C79"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3.2.7. Комиссия в </w:t>
      </w:r>
      <w:r w:rsidRPr="00E9706F">
        <w:rPr>
          <w:rFonts w:ascii="Times New Roman" w:hAnsi="Times New Roman"/>
          <w:sz w:val="28"/>
          <w:szCs w:val="28"/>
        </w:rPr>
        <w:t>течение 10 (десяти) рабочих дней рассматривает поступившие заявки и проводит оценку заявок. Заявки рассматриваются</w:t>
      </w:r>
      <w:r w:rsidRPr="00B07ECF">
        <w:rPr>
          <w:rFonts w:ascii="Times New Roman" w:hAnsi="Times New Roman"/>
          <w:sz w:val="28"/>
          <w:szCs w:val="28"/>
        </w:rPr>
        <w:t xml:space="preserve"> и оцениваются Комиссией на предмет их соответствия установленным в объявлении о проведении отбора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BC351B" w:rsidRDefault="00BC351B" w:rsidP="00B65C79">
      <w:pPr>
        <w:autoSpaceDE w:val="0"/>
        <w:autoSpaceDN w:val="0"/>
        <w:adjustRightInd w:val="0"/>
        <w:ind w:firstLine="709"/>
        <w:jc w:val="both"/>
        <w:rPr>
          <w:rFonts w:ascii="Times New Roman" w:hAnsi="Times New Roman"/>
          <w:sz w:val="28"/>
          <w:szCs w:val="28"/>
        </w:rPr>
      </w:pPr>
    </w:p>
    <w:p w:rsidR="00BC351B" w:rsidRDefault="00BC351B" w:rsidP="00B65C79">
      <w:pPr>
        <w:autoSpaceDE w:val="0"/>
        <w:autoSpaceDN w:val="0"/>
        <w:adjustRightInd w:val="0"/>
        <w:ind w:firstLine="709"/>
        <w:jc w:val="both"/>
        <w:rPr>
          <w:rFonts w:ascii="Times New Roman" w:hAnsi="Times New Roman"/>
          <w:sz w:val="28"/>
          <w:szCs w:val="28"/>
        </w:rPr>
      </w:pPr>
    </w:p>
    <w:p w:rsidR="00BC351B" w:rsidRDefault="00BC351B" w:rsidP="00B65C79">
      <w:pPr>
        <w:autoSpaceDE w:val="0"/>
        <w:autoSpaceDN w:val="0"/>
        <w:adjustRightInd w:val="0"/>
        <w:ind w:firstLine="709"/>
        <w:jc w:val="both"/>
        <w:rPr>
          <w:rFonts w:ascii="Times New Roman" w:hAnsi="Times New Roman"/>
          <w:sz w:val="28"/>
          <w:szCs w:val="28"/>
        </w:rPr>
      </w:pPr>
    </w:p>
    <w:p w:rsidR="00BC351B" w:rsidRDefault="00BC351B" w:rsidP="00B65C79">
      <w:pPr>
        <w:autoSpaceDE w:val="0"/>
        <w:autoSpaceDN w:val="0"/>
        <w:adjustRightInd w:val="0"/>
        <w:ind w:firstLine="709"/>
        <w:jc w:val="both"/>
        <w:rPr>
          <w:rFonts w:ascii="Times New Roman" w:hAnsi="Times New Roman"/>
          <w:sz w:val="28"/>
          <w:szCs w:val="28"/>
        </w:rPr>
      </w:pPr>
    </w:p>
    <w:p w:rsidR="00BC351B" w:rsidRDefault="00BC351B" w:rsidP="00B65C79">
      <w:pPr>
        <w:autoSpaceDE w:val="0"/>
        <w:autoSpaceDN w:val="0"/>
        <w:adjustRightInd w:val="0"/>
        <w:ind w:firstLine="709"/>
        <w:jc w:val="both"/>
        <w:rPr>
          <w:rFonts w:ascii="Times New Roman" w:hAnsi="Times New Roman"/>
          <w:sz w:val="28"/>
          <w:szCs w:val="28"/>
        </w:rPr>
      </w:pPr>
    </w:p>
    <w:p w:rsidR="00BC351B" w:rsidRDefault="00BC351B" w:rsidP="00B65C79">
      <w:pPr>
        <w:autoSpaceDE w:val="0"/>
        <w:autoSpaceDN w:val="0"/>
        <w:adjustRightInd w:val="0"/>
        <w:ind w:firstLine="709"/>
        <w:jc w:val="both"/>
        <w:rPr>
          <w:rFonts w:ascii="Times New Roman" w:hAnsi="Times New Roman"/>
          <w:sz w:val="28"/>
          <w:szCs w:val="28"/>
        </w:rPr>
      </w:pPr>
    </w:p>
    <w:p w:rsidR="00BC351B" w:rsidRDefault="00BC351B" w:rsidP="00B65C79">
      <w:pPr>
        <w:autoSpaceDE w:val="0"/>
        <w:autoSpaceDN w:val="0"/>
        <w:adjustRightInd w:val="0"/>
        <w:ind w:firstLine="709"/>
        <w:jc w:val="both"/>
        <w:rPr>
          <w:rFonts w:ascii="Times New Roman" w:hAnsi="Times New Roman"/>
          <w:sz w:val="28"/>
          <w:szCs w:val="28"/>
        </w:rPr>
      </w:pPr>
    </w:p>
    <w:p w:rsidR="00BC351B" w:rsidRDefault="00BC351B" w:rsidP="00B65C79">
      <w:pPr>
        <w:autoSpaceDE w:val="0"/>
        <w:autoSpaceDN w:val="0"/>
        <w:adjustRightInd w:val="0"/>
        <w:ind w:firstLine="709"/>
        <w:jc w:val="both"/>
        <w:rPr>
          <w:rFonts w:ascii="Times New Roman" w:hAnsi="Times New Roman"/>
          <w:sz w:val="28"/>
          <w:szCs w:val="28"/>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3016"/>
        <w:gridCol w:w="2654"/>
        <w:gridCol w:w="1393"/>
        <w:gridCol w:w="1883"/>
      </w:tblGrid>
      <w:tr w:rsidR="00B65C79" w:rsidRPr="00B07ECF" w:rsidTr="00B65C79">
        <w:tc>
          <w:tcPr>
            <w:tcW w:w="850"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 п</w:t>
            </w:r>
            <w:r w:rsidRPr="004F6391">
              <w:rPr>
                <w:rFonts w:ascii="Times New Roman" w:eastAsia="Calibri" w:hAnsi="Times New Roman"/>
                <w:sz w:val="24"/>
                <w:szCs w:val="24"/>
                <w:lang w:val="en-US"/>
              </w:rPr>
              <w:t>/</w:t>
            </w:r>
            <w:r w:rsidRPr="004F6391">
              <w:rPr>
                <w:rFonts w:ascii="Times New Roman" w:eastAsia="Calibri" w:hAnsi="Times New Roman"/>
                <w:sz w:val="24"/>
                <w:szCs w:val="24"/>
              </w:rPr>
              <w:t>п</w:t>
            </w:r>
          </w:p>
        </w:tc>
        <w:tc>
          <w:tcPr>
            <w:tcW w:w="3016"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Критерий оценки</w:t>
            </w:r>
          </w:p>
        </w:tc>
        <w:tc>
          <w:tcPr>
            <w:tcW w:w="2654"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Значения критериев оценки</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Оценка в баллах</w:t>
            </w:r>
          </w:p>
        </w:tc>
        <w:tc>
          <w:tcPr>
            <w:tcW w:w="188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Величина значимости критерия оценки, %</w:t>
            </w:r>
          </w:p>
        </w:tc>
      </w:tr>
      <w:tr w:rsidR="00B65C79" w:rsidRPr="00B07ECF" w:rsidTr="00B65C79">
        <w:trPr>
          <w:trHeight w:val="279"/>
        </w:trPr>
        <w:tc>
          <w:tcPr>
            <w:tcW w:w="850" w:type="dxa"/>
            <w:vMerge w:val="restart"/>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1</w:t>
            </w:r>
          </w:p>
        </w:tc>
        <w:tc>
          <w:tcPr>
            <w:tcW w:w="3016" w:type="dxa"/>
            <w:vMerge w:val="restart"/>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Количество рабочих мест, планируемых к созданию в течение 12 месяцев после получения гранта</w:t>
            </w: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не предусмотрено создание рабочего места</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0</w:t>
            </w:r>
          </w:p>
        </w:tc>
        <w:tc>
          <w:tcPr>
            <w:tcW w:w="1883" w:type="dxa"/>
            <w:vMerge w:val="restart"/>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1 рабочее место</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2 рабочих места</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3 рабочих места</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281"/>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4 рабочих места</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80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5 и более рабочих мест</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val="restart"/>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2</w:t>
            </w:r>
          </w:p>
        </w:tc>
        <w:tc>
          <w:tcPr>
            <w:tcW w:w="3016" w:type="dxa"/>
            <w:vMerge w:val="restart"/>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Доля софинансирования заявителем (участником отбора) расходов в общем объеме средств на реализацию проекта</w:t>
            </w: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не более чем на 30%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10</w:t>
            </w:r>
          </w:p>
        </w:tc>
        <w:tc>
          <w:tcPr>
            <w:tcW w:w="1883" w:type="dxa"/>
            <w:vMerge w:val="restart"/>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B65C79" w:rsidRPr="00B07ECF" w:rsidTr="00B65C79">
        <w:trPr>
          <w:trHeight w:val="70"/>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30%, но не более 40%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40%, но не более 50%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30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50%, но не более 60%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rPr>
          <w:trHeight w:val="281"/>
        </w:trPr>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60%, но не более 70%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50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70%, но не более 80%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80%, но не более 90%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70</w:t>
            </w:r>
          </w:p>
        </w:tc>
        <w:tc>
          <w:tcPr>
            <w:tcW w:w="1883" w:type="dxa"/>
            <w:vMerge/>
          </w:tcPr>
          <w:p w:rsidR="00B65C79" w:rsidRPr="004F6391" w:rsidRDefault="00B65C79" w:rsidP="00B65C79">
            <w:pPr>
              <w:jc w:val="both"/>
              <w:rPr>
                <w:rFonts w:ascii="Times New Roman" w:eastAsia="Calibri" w:hAnsi="Times New Roman"/>
                <w:sz w:val="24"/>
                <w:szCs w:val="24"/>
              </w:rPr>
            </w:pPr>
          </w:p>
        </w:tc>
      </w:tr>
      <w:tr w:rsidR="00B65C79" w:rsidRPr="00B07ECF" w:rsidTr="00B65C79">
        <w:tc>
          <w:tcPr>
            <w:tcW w:w="850" w:type="dxa"/>
            <w:vMerge/>
          </w:tcPr>
          <w:p w:rsidR="00B65C79" w:rsidRPr="004F6391" w:rsidRDefault="00B65C79" w:rsidP="00B65C79">
            <w:pPr>
              <w:jc w:val="center"/>
              <w:rPr>
                <w:rFonts w:ascii="Times New Roman" w:eastAsia="Calibri" w:hAnsi="Times New Roman"/>
                <w:sz w:val="24"/>
                <w:szCs w:val="24"/>
              </w:rPr>
            </w:pPr>
          </w:p>
        </w:tc>
        <w:tc>
          <w:tcPr>
            <w:tcW w:w="3016" w:type="dxa"/>
            <w:vMerge/>
          </w:tcPr>
          <w:p w:rsidR="00B65C79" w:rsidRPr="004F6391" w:rsidRDefault="00B65C79" w:rsidP="00B65C79">
            <w:pPr>
              <w:jc w:val="both"/>
              <w:rPr>
                <w:rFonts w:ascii="Times New Roman" w:eastAsia="Calibri" w:hAnsi="Times New Roman"/>
                <w:sz w:val="24"/>
                <w:szCs w:val="24"/>
              </w:rPr>
            </w:pPr>
          </w:p>
        </w:tc>
        <w:tc>
          <w:tcPr>
            <w:tcW w:w="2654" w:type="dxa"/>
          </w:tcPr>
          <w:p w:rsidR="00B65C79" w:rsidRPr="004F6391" w:rsidRDefault="00B65C79" w:rsidP="00B65C79">
            <w:pPr>
              <w:jc w:val="both"/>
              <w:rPr>
                <w:rFonts w:ascii="Times New Roman" w:eastAsia="Calibri" w:hAnsi="Times New Roman"/>
                <w:sz w:val="24"/>
                <w:szCs w:val="24"/>
              </w:rPr>
            </w:pPr>
            <w:r w:rsidRPr="004F6391">
              <w:rPr>
                <w:rFonts w:ascii="Times New Roman" w:eastAsia="Calibri" w:hAnsi="Times New Roman"/>
                <w:sz w:val="24"/>
                <w:szCs w:val="24"/>
              </w:rPr>
              <w:t>более чем на 90%</w:t>
            </w:r>
          </w:p>
        </w:tc>
        <w:tc>
          <w:tcPr>
            <w:tcW w:w="1393" w:type="dxa"/>
          </w:tcPr>
          <w:p w:rsidR="00B65C79" w:rsidRPr="004F6391" w:rsidRDefault="00B65C79" w:rsidP="00B65C79">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B65C79" w:rsidRPr="004F6391" w:rsidRDefault="00B65C79" w:rsidP="00B65C79">
            <w:pPr>
              <w:jc w:val="both"/>
              <w:rPr>
                <w:rFonts w:ascii="Times New Roman" w:eastAsia="Calibri" w:hAnsi="Times New Roman"/>
                <w:sz w:val="24"/>
                <w:szCs w:val="24"/>
              </w:rPr>
            </w:pPr>
          </w:p>
        </w:tc>
      </w:tr>
    </w:tbl>
    <w:p w:rsidR="00B65C79" w:rsidRPr="00B07ECF" w:rsidRDefault="00B65C79" w:rsidP="00B65C79">
      <w:pPr>
        <w:ind w:firstLine="709"/>
        <w:jc w:val="both"/>
        <w:rPr>
          <w:rFonts w:ascii="Times New Roman" w:hAnsi="Times New Roman"/>
          <w:sz w:val="28"/>
          <w:szCs w:val="28"/>
        </w:rPr>
      </w:pP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Сумма величин значимости всех применяемых критериев оценки составляет 100 процентов.</w:t>
      </w:r>
    </w:p>
    <w:p w:rsidR="00B65C79" w:rsidRDefault="00B65C79" w:rsidP="00B65C79">
      <w:pPr>
        <w:ind w:firstLine="709"/>
        <w:jc w:val="both"/>
        <w:rPr>
          <w:rFonts w:ascii="Times New Roman" w:hAnsi="Times New Roman"/>
          <w:sz w:val="28"/>
          <w:szCs w:val="28"/>
        </w:rPr>
      </w:pPr>
      <w:r w:rsidRPr="00B07ECF">
        <w:rPr>
          <w:rFonts w:ascii="Times New Roman" w:hAnsi="Times New Roman"/>
          <w:sz w:val="28"/>
          <w:szCs w:val="28"/>
        </w:rPr>
        <w:t>Начисление баллов по критериям оценки осуществляется с использованием 100-балльной шкалы оценки.</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По каждой заявке членами Комиссии выставляются баллы.</w:t>
      </w: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 xml:space="preserve">Количество баллов, присваиваемых заявителю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w:t>
      </w:r>
      <w:r>
        <w:rPr>
          <w:rFonts w:ascii="Times New Roman" w:hAnsi="Times New Roman"/>
          <w:sz w:val="28"/>
          <w:szCs w:val="28"/>
        </w:rPr>
        <w:t>К</w:t>
      </w:r>
      <w:r w:rsidRPr="00B07ECF">
        <w:rPr>
          <w:rFonts w:ascii="Times New Roman" w:hAnsi="Times New Roman"/>
          <w:sz w:val="28"/>
          <w:szCs w:val="28"/>
        </w:rPr>
        <w:t xml:space="preserve">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w:t>
      </w:r>
      <w:r>
        <w:rPr>
          <w:rFonts w:ascii="Times New Roman" w:hAnsi="Times New Roman"/>
          <w:sz w:val="28"/>
          <w:szCs w:val="28"/>
        </w:rPr>
        <w:t>К</w:t>
      </w:r>
      <w:r w:rsidRPr="00B07ECF">
        <w:rPr>
          <w:rFonts w:ascii="Times New Roman" w:hAnsi="Times New Roman"/>
          <w:sz w:val="28"/>
          <w:szCs w:val="28"/>
        </w:rPr>
        <w:t>омиссии, участвующим в оценке заявки, и последующего деления на количество таких членов.</w:t>
      </w: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Заявки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B65C79" w:rsidRPr="00C6268C" w:rsidRDefault="00B65C79" w:rsidP="00B65C79">
      <w:pPr>
        <w:ind w:firstLine="709"/>
        <w:jc w:val="both"/>
        <w:rPr>
          <w:rFonts w:ascii="Times New Roman" w:hAnsi="Times New Roman"/>
          <w:sz w:val="28"/>
          <w:szCs w:val="28"/>
        </w:rPr>
      </w:pPr>
      <w:r w:rsidRPr="00B07ECF">
        <w:rPr>
          <w:rFonts w:ascii="Times New Roman" w:hAnsi="Times New Roman"/>
          <w:sz w:val="28"/>
          <w:szCs w:val="28"/>
        </w:rPr>
        <w:t>В соответствии с произведенным ранжированием заявкам присваиваются порядковые номера, где первый номер присваивается заявке, набравшей наибольшее количество баллов. При равенстве баллов учитывается очередность поступления заявок.</w:t>
      </w:r>
    </w:p>
    <w:p w:rsidR="00B65C79" w:rsidRDefault="00B65C79" w:rsidP="00B65C79">
      <w:pPr>
        <w:ind w:firstLine="709"/>
        <w:jc w:val="both"/>
        <w:rPr>
          <w:rFonts w:ascii="Times New Roman" w:hAnsi="Times New Roman"/>
          <w:sz w:val="28"/>
          <w:szCs w:val="28"/>
        </w:rPr>
      </w:pPr>
      <w:r w:rsidRPr="00B07ECF">
        <w:rPr>
          <w:rFonts w:ascii="Times New Roman" w:hAnsi="Times New Roman"/>
          <w:sz w:val="28"/>
          <w:szCs w:val="28"/>
        </w:rPr>
        <w:t>При принятии решения о предоставлении гранта, в первую очередь предоставляется грант заявителю (участнику отбора), которому присвоен первый порядковый номер в рейтинге, равный значению размера гранта, указанному им в</w:t>
      </w:r>
      <w:r>
        <w:rPr>
          <w:rFonts w:ascii="Times New Roman" w:hAnsi="Times New Roman"/>
          <w:sz w:val="28"/>
          <w:szCs w:val="28"/>
        </w:rPr>
        <w:t> </w:t>
      </w:r>
      <w:r w:rsidRPr="00B07ECF">
        <w:rPr>
          <w:rFonts w:ascii="Times New Roman" w:hAnsi="Times New Roman"/>
          <w:sz w:val="28"/>
          <w:szCs w:val="28"/>
        </w:rPr>
        <w:t>заявке, но не выше максимального размера гранта, определенного объявлением о проведении отбора.</w:t>
      </w: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В случае если грант, распределяемый в рамках отбора, больше размера гранта, указанного в заявке, поданной заявителем (участником отбора), которому присвоен первый порядковый номер, оставшийся размер гранта распределяется между остальными заявителями (участниками отбора), включенными в рейтинг.</w:t>
      </w:r>
    </w:p>
    <w:p w:rsidR="00B65C79" w:rsidRPr="00B07ECF" w:rsidRDefault="00B65C79" w:rsidP="00B65C79">
      <w:pPr>
        <w:ind w:firstLine="709"/>
        <w:jc w:val="both"/>
        <w:rPr>
          <w:rFonts w:ascii="Times New Roman" w:hAnsi="Times New Roman"/>
          <w:sz w:val="28"/>
          <w:szCs w:val="28"/>
        </w:rPr>
      </w:pPr>
      <w:r w:rsidRPr="00B07ECF">
        <w:rPr>
          <w:rFonts w:ascii="Times New Roman" w:hAnsi="Times New Roman"/>
          <w:sz w:val="28"/>
          <w:szCs w:val="28"/>
        </w:rPr>
        <w:t>Каждому следующему заявителю (участнику отбора), включенному в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В случае если размер гранта, указанный заявителем (участником отбора) в заявке, больше нераспределенного размера гранта, такому заявителю (участнику отбора) при его согласии распределяется весь оставшийся нераспределенный размер гранта.</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Администрация ЗАТО г. Железногорск в </w:t>
      </w:r>
      <w:r w:rsidRPr="000301C4">
        <w:rPr>
          <w:rFonts w:ascii="Times New Roman" w:hAnsi="Times New Roman"/>
          <w:sz w:val="28"/>
          <w:szCs w:val="28"/>
        </w:rPr>
        <w:t>течение 1 (одного) рабочего дня</w:t>
      </w:r>
      <w:r w:rsidRPr="00B07ECF">
        <w:rPr>
          <w:rFonts w:ascii="Times New Roman" w:hAnsi="Times New Roman"/>
          <w:sz w:val="28"/>
          <w:szCs w:val="28"/>
        </w:rPr>
        <w:t>, следующего за днем размещения протокола подведения итогов отбора на едином портале, направляет заявителю (участнику отбора) на адрес электронной почты, указанный в заявке, уведомление об уменьшении размера гранта в связи с недостаточностью средств, предусмотренных в бюджете ЗАТО Железногорск (далее – уведомление).</w:t>
      </w:r>
    </w:p>
    <w:p w:rsidR="00B65C79" w:rsidRPr="00B07ECF" w:rsidRDefault="00B65C79" w:rsidP="00B65C79">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В случае принятия заявителем (участником отбора) решения о согласии на получение гранта в размере остатка лимитов бюджетных средств заявитель (участник отбора) не </w:t>
      </w:r>
      <w:r w:rsidRPr="000301C4">
        <w:rPr>
          <w:rFonts w:ascii="Times New Roman" w:hAnsi="Times New Roman"/>
          <w:sz w:val="28"/>
          <w:szCs w:val="28"/>
        </w:rPr>
        <w:t>позднее 2 (второго) рабочего дня со дня</w:t>
      </w:r>
      <w:r w:rsidRPr="00B07ECF">
        <w:rPr>
          <w:rFonts w:ascii="Times New Roman" w:hAnsi="Times New Roman"/>
          <w:sz w:val="28"/>
          <w:szCs w:val="28"/>
        </w:rPr>
        <w:t xml:space="preserve"> получения </w:t>
      </w:r>
      <w:hyperlink w:anchor="P549">
        <w:r w:rsidRPr="00B07ECF">
          <w:rPr>
            <w:rFonts w:ascii="Times New Roman" w:hAnsi="Times New Roman"/>
            <w:sz w:val="28"/>
            <w:szCs w:val="28"/>
          </w:rPr>
          <w:t>уведомления</w:t>
        </w:r>
      </w:hyperlink>
      <w:r w:rsidRPr="00B07ECF">
        <w:rPr>
          <w:rFonts w:ascii="Times New Roman" w:hAnsi="Times New Roman"/>
          <w:sz w:val="28"/>
          <w:szCs w:val="28"/>
        </w:rPr>
        <w:t xml:space="preserve"> направляет на адрес электронной почты Администрации ЗАТО г. Железногорск, указанный в уведомлении, или представляет нарочно </w:t>
      </w:r>
      <w:hyperlink w:anchor="P598">
        <w:r w:rsidRPr="00B07ECF">
          <w:rPr>
            <w:rFonts w:ascii="Times New Roman" w:hAnsi="Times New Roman"/>
            <w:sz w:val="28"/>
            <w:szCs w:val="28"/>
          </w:rPr>
          <w:t>согласие</w:t>
        </w:r>
      </w:hyperlink>
      <w:r w:rsidRPr="00B07ECF">
        <w:rPr>
          <w:rFonts w:ascii="Times New Roman" w:hAnsi="Times New Roman"/>
          <w:sz w:val="28"/>
          <w:szCs w:val="28"/>
        </w:rPr>
        <w:t xml:space="preserve"> по форме согласно приложению №</w:t>
      </w:r>
      <w:r w:rsidRPr="00B07ECF">
        <w:rPr>
          <w:rFonts w:ascii="Times New Roman" w:hAnsi="Times New Roman"/>
          <w:sz w:val="28"/>
          <w:szCs w:val="28"/>
          <w:lang w:val="en-US"/>
        </w:rPr>
        <w:t> </w:t>
      </w:r>
      <w:r w:rsidRPr="00B07ECF">
        <w:rPr>
          <w:rFonts w:ascii="Times New Roman" w:hAnsi="Times New Roman"/>
          <w:sz w:val="28"/>
          <w:szCs w:val="28"/>
        </w:rPr>
        <w:t>6 к настоящему Порядку (далее – согласие).</w:t>
      </w:r>
    </w:p>
    <w:p w:rsidR="00B65C79" w:rsidRPr="002E4E9E" w:rsidRDefault="00B65C79" w:rsidP="00B65C79">
      <w:pPr>
        <w:autoSpaceDE w:val="0"/>
        <w:autoSpaceDN w:val="0"/>
        <w:adjustRightInd w:val="0"/>
        <w:ind w:firstLine="709"/>
        <w:jc w:val="both"/>
        <w:rPr>
          <w:rFonts w:ascii="Times New Roman" w:hAnsi="Times New Roman"/>
          <w:sz w:val="28"/>
          <w:szCs w:val="28"/>
        </w:rPr>
      </w:pPr>
      <w:r w:rsidRPr="002E4E9E">
        <w:rPr>
          <w:rFonts w:ascii="Times New Roman" w:hAnsi="Times New Roman"/>
          <w:sz w:val="28"/>
          <w:szCs w:val="28"/>
        </w:rPr>
        <w:t xml:space="preserve">В случае непредставления заявителем (участником отбора) согласия в указанный срок Администрация ЗАТО г. Железногорск в </w:t>
      </w:r>
      <w:r w:rsidRPr="000301C4">
        <w:rPr>
          <w:rFonts w:ascii="Times New Roman" w:hAnsi="Times New Roman"/>
          <w:sz w:val="28"/>
          <w:szCs w:val="28"/>
        </w:rPr>
        <w:t>течение 1 (одного) рабочего дня со дня непредставления согласия направляет уведомление следующему в рейтинге заявителю (участнику отбора) согласно протоколу</w:t>
      </w:r>
      <w:r w:rsidRPr="002E4E9E">
        <w:rPr>
          <w:rFonts w:ascii="Times New Roman" w:hAnsi="Times New Roman"/>
          <w:sz w:val="28"/>
          <w:szCs w:val="28"/>
        </w:rPr>
        <w:t xml:space="preserve"> подведения итогов отбора.</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3.2.8. Заявка признается надлежащей, если она соответствует требованиям, указанным в объявлении о проведении отбора, и при отсутствии оснований для</w:t>
      </w:r>
      <w:r>
        <w:rPr>
          <w:rFonts w:ascii="Times New Roman" w:hAnsi="Times New Roman"/>
          <w:sz w:val="28"/>
          <w:szCs w:val="28"/>
        </w:rPr>
        <w:t> </w:t>
      </w:r>
      <w:r w:rsidRPr="00B20909">
        <w:rPr>
          <w:rFonts w:ascii="Times New Roman" w:hAnsi="Times New Roman"/>
          <w:sz w:val="28"/>
          <w:szCs w:val="28"/>
        </w:rPr>
        <w:t>отклонения заявки.</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3.2.9. Заявка заявителя (участника отбора) отклоняется по следующим основаниям:</w:t>
      </w:r>
    </w:p>
    <w:p w:rsidR="00B65C79" w:rsidRPr="00ED0741" w:rsidRDefault="00B65C79" w:rsidP="00B65C79">
      <w:pPr>
        <w:autoSpaceDE w:val="0"/>
        <w:autoSpaceDN w:val="0"/>
        <w:adjustRightInd w:val="0"/>
        <w:ind w:firstLine="709"/>
        <w:jc w:val="both"/>
        <w:rPr>
          <w:rFonts w:ascii="Times New Roman" w:hAnsi="Times New Roman"/>
          <w:sz w:val="28"/>
          <w:szCs w:val="28"/>
        </w:rPr>
      </w:pPr>
      <w:r w:rsidRPr="00ED0741">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2) непредставления (представления не в полном объеме) </w:t>
      </w:r>
      <w:r w:rsidRPr="00693421">
        <w:rPr>
          <w:rFonts w:ascii="Times New Roman" w:hAnsi="Times New Roman"/>
          <w:sz w:val="28"/>
          <w:szCs w:val="28"/>
        </w:rPr>
        <w:t xml:space="preserve">документов, указанных в объявлении о проведении отбора, предусмотренных </w:t>
      </w:r>
      <w:hyperlink r:id="rId413" w:history="1">
        <w:r w:rsidRPr="00693421">
          <w:rPr>
            <w:rFonts w:ascii="Times New Roman" w:hAnsi="Times New Roman"/>
            <w:sz w:val="28"/>
            <w:szCs w:val="28"/>
          </w:rPr>
          <w:t>пунктом 3.1.1</w:t>
        </w:r>
      </w:hyperlink>
      <w:r w:rsidRPr="00B20909">
        <w:rPr>
          <w:rFonts w:ascii="Times New Roman" w:hAnsi="Times New Roman"/>
          <w:sz w:val="28"/>
          <w:szCs w:val="28"/>
        </w:rPr>
        <w:t xml:space="preserve"> настоящего Порядка;</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5) подачи заявителем (участником отбора) заявки после даты и</w:t>
      </w:r>
      <w:r>
        <w:rPr>
          <w:rFonts w:ascii="Times New Roman" w:hAnsi="Times New Roman"/>
          <w:sz w:val="28"/>
          <w:szCs w:val="28"/>
        </w:rPr>
        <w:t> </w:t>
      </w:r>
      <w:r w:rsidRPr="00B20909">
        <w:rPr>
          <w:rFonts w:ascii="Times New Roman" w:hAnsi="Times New Roman"/>
          <w:sz w:val="28"/>
          <w:szCs w:val="28"/>
        </w:rPr>
        <w:t>(или)</w:t>
      </w:r>
      <w:r>
        <w:rPr>
          <w:rFonts w:ascii="Times New Roman" w:hAnsi="Times New Roman"/>
          <w:sz w:val="28"/>
          <w:szCs w:val="28"/>
        </w:rPr>
        <w:t> </w:t>
      </w:r>
      <w:r w:rsidRPr="00B20909">
        <w:rPr>
          <w:rFonts w:ascii="Times New Roman" w:hAnsi="Times New Roman"/>
          <w:sz w:val="28"/>
          <w:szCs w:val="28"/>
        </w:rPr>
        <w:t>времени, определенных для подачи заявок.</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3.2.10. По результатам рассмотрения заявок, не </w:t>
      </w:r>
      <w:r w:rsidRPr="000301C4">
        <w:rPr>
          <w:rFonts w:ascii="Times New Roman" w:hAnsi="Times New Roman"/>
          <w:sz w:val="28"/>
          <w:szCs w:val="28"/>
        </w:rPr>
        <w:t>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w:t>
      </w:r>
      <w:r w:rsidRPr="00B20909">
        <w:rPr>
          <w:rFonts w:ascii="Times New Roman" w:hAnsi="Times New Roman"/>
          <w:sz w:val="28"/>
          <w:szCs w:val="28"/>
        </w:rPr>
        <w:t xml:space="preserve"> поступивших и рассмотренных заявок, а также информацию по каждому заявителю (участнику отбора) о признании его заявки надлежащей или об отклонении его заявки с указанием оснований для отклонения.</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w:t>
      </w:r>
      <w:r>
        <w:rPr>
          <w:rFonts w:ascii="Times New Roman" w:hAnsi="Times New Roman"/>
          <w:sz w:val="28"/>
          <w:szCs w:val="28"/>
        </w:rPr>
        <w:t>К</w:t>
      </w:r>
      <w:r w:rsidRPr="00B20909">
        <w:rPr>
          <w:rFonts w:ascii="Times New Roman" w:hAnsi="Times New Roman"/>
          <w:sz w:val="28"/>
          <w:szCs w:val="28"/>
        </w:rPr>
        <w:t xml:space="preserve">омиссии и членов </w:t>
      </w:r>
      <w:r>
        <w:rPr>
          <w:rFonts w:ascii="Times New Roman" w:hAnsi="Times New Roman"/>
          <w:sz w:val="28"/>
          <w:szCs w:val="28"/>
        </w:rPr>
        <w:t>К</w:t>
      </w:r>
      <w:r w:rsidRPr="00B20909">
        <w:rPr>
          <w:rFonts w:ascii="Times New Roman" w:hAnsi="Times New Roman"/>
          <w:sz w:val="28"/>
          <w:szCs w:val="28"/>
        </w:rPr>
        <w:t xml:space="preserve">омиссии в ГИИС «Электронный бюджет», а также размещается на едином портале не </w:t>
      </w:r>
      <w:r w:rsidRPr="000301C4">
        <w:rPr>
          <w:rFonts w:ascii="Times New Roman" w:hAnsi="Times New Roman"/>
          <w:sz w:val="28"/>
          <w:szCs w:val="28"/>
        </w:rPr>
        <w:t>позднее 1 (одного) рабочего дня, следующего</w:t>
      </w:r>
      <w:r w:rsidRPr="00B20909">
        <w:rPr>
          <w:rFonts w:ascii="Times New Roman" w:hAnsi="Times New Roman"/>
          <w:sz w:val="28"/>
          <w:szCs w:val="28"/>
        </w:rPr>
        <w:t xml:space="preserve"> за днем его подписания.</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3.2.11.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w:t>
      </w:r>
      <w:r>
        <w:rPr>
          <w:rFonts w:ascii="Times New Roman" w:hAnsi="Times New Roman"/>
          <w:sz w:val="28"/>
          <w:szCs w:val="28"/>
        </w:rPr>
        <w:t>К</w:t>
      </w:r>
      <w:r w:rsidRPr="00B20909">
        <w:rPr>
          <w:rFonts w:ascii="Times New Roman" w:hAnsi="Times New Roman"/>
          <w:sz w:val="28"/>
          <w:szCs w:val="28"/>
        </w:rPr>
        <w:t xml:space="preserve">омиссии и членов </w:t>
      </w:r>
      <w:r>
        <w:rPr>
          <w:rFonts w:ascii="Times New Roman" w:hAnsi="Times New Roman"/>
          <w:sz w:val="28"/>
          <w:szCs w:val="28"/>
        </w:rPr>
        <w:t>К</w:t>
      </w:r>
      <w:r w:rsidRPr="00B20909">
        <w:rPr>
          <w:rFonts w:ascii="Times New Roman" w:hAnsi="Times New Roman"/>
          <w:sz w:val="28"/>
          <w:szCs w:val="28"/>
        </w:rPr>
        <w:t xml:space="preserve">омиссии в ГИИС «Электронный бюджет», размещается на едином портале не позднее </w:t>
      </w:r>
      <w:r w:rsidRPr="00190B4C">
        <w:rPr>
          <w:rFonts w:ascii="Times New Roman" w:hAnsi="Times New Roman"/>
          <w:sz w:val="28"/>
          <w:szCs w:val="28"/>
        </w:rPr>
        <w:t>1 (одного) рабочего дня, следующего за днем его подписания, а также в течение 10 (десяти) рабочих дней размещается</w:t>
      </w:r>
      <w:r w:rsidRPr="00B20909">
        <w:rPr>
          <w:rFonts w:ascii="Times New Roman" w:hAnsi="Times New Roman"/>
          <w:sz w:val="28"/>
          <w:szCs w:val="28"/>
        </w:rPr>
        <w:t xml:space="preserve"> на официальном сайте Администрации ЗАТО г. Железногорск в информационно-телекоммуникационной сети «Интернет» и включает следующие сведения:</w:t>
      </w:r>
    </w:p>
    <w:p w:rsidR="00B65C79" w:rsidRPr="00B20909" w:rsidRDefault="00B65C79" w:rsidP="00B65C79">
      <w:pPr>
        <w:tabs>
          <w:tab w:val="left" w:pos="8265"/>
        </w:tabs>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проведения рассмотрения заявок;</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оценки заявок;</w:t>
      </w:r>
    </w:p>
    <w:p w:rsidR="00B65C79" w:rsidRPr="00F06E05"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информацию о заявителях (участниках отбора), заявки которых были рассмотрены;</w:t>
      </w:r>
    </w:p>
    <w:p w:rsidR="00B65C79" w:rsidRPr="004A3B72" w:rsidRDefault="00B65C79" w:rsidP="00B65C79">
      <w:pPr>
        <w:autoSpaceDE w:val="0"/>
        <w:autoSpaceDN w:val="0"/>
        <w:adjustRightInd w:val="0"/>
        <w:ind w:firstLine="709"/>
        <w:jc w:val="both"/>
        <w:rPr>
          <w:rFonts w:ascii="Times New Roman" w:hAnsi="Times New Roman"/>
          <w:sz w:val="28"/>
          <w:szCs w:val="28"/>
        </w:rPr>
      </w:pPr>
      <w:r w:rsidRPr="0062715A">
        <w:rPr>
          <w:rFonts w:ascii="Times New Roman" w:hAnsi="Times New Roman"/>
          <w:sz w:val="28"/>
          <w:szCs w:val="28"/>
        </w:rPr>
        <w:t>- информацию о заявителях (участниках отбора), заявки которых были отклонены как не соответствующие условиям предоставления грантов с указанием оснований отклонения (отказа), установленных пунктом 3.2.9 или 3.3 настоящего Порядка, в том числе положений объявления о проведении отбора, которым не</w:t>
      </w:r>
      <w:r>
        <w:rPr>
          <w:rFonts w:ascii="Times New Roman" w:hAnsi="Times New Roman"/>
          <w:sz w:val="28"/>
          <w:szCs w:val="28"/>
        </w:rPr>
        <w:t xml:space="preserve"> </w:t>
      </w:r>
      <w:r w:rsidRPr="0062715A">
        <w:rPr>
          <w:rFonts w:ascii="Times New Roman" w:hAnsi="Times New Roman"/>
          <w:sz w:val="28"/>
          <w:szCs w:val="28"/>
        </w:rPr>
        <w:t>соответствуют такие заявки;</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наименование получателя (получателей) гранта, с которым заключается соглашение о предоставлении гранта, и размер предоставляемого ему гранта.</w:t>
      </w:r>
    </w:p>
    <w:p w:rsidR="00B65C79" w:rsidRPr="008A79B5"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w:t>
      </w:r>
      <w:r w:rsidRPr="008A79B5">
        <w:rPr>
          <w:rFonts w:ascii="Times New Roman" w:hAnsi="Times New Roman"/>
          <w:sz w:val="28"/>
          <w:szCs w:val="28"/>
        </w:rPr>
        <w:t>позднее 10 (десяти) календарных</w:t>
      </w:r>
      <w:r w:rsidRPr="00B20909">
        <w:rPr>
          <w:rFonts w:ascii="Times New Roman" w:hAnsi="Times New Roman"/>
          <w:sz w:val="28"/>
          <w:szCs w:val="28"/>
        </w:rPr>
        <w:t xml:space="preserve"> </w:t>
      </w:r>
      <w:r w:rsidRPr="008A79B5">
        <w:rPr>
          <w:rFonts w:ascii="Times New Roman" w:hAnsi="Times New Roman"/>
          <w:sz w:val="28"/>
          <w:szCs w:val="28"/>
        </w:rPr>
        <w:t>дней со дня подписания первых версий протокола рассмотрения заявок и</w:t>
      </w:r>
      <w:r>
        <w:rPr>
          <w:rFonts w:ascii="Times New Roman" w:hAnsi="Times New Roman"/>
          <w:sz w:val="28"/>
          <w:szCs w:val="28"/>
        </w:rPr>
        <w:t> </w:t>
      </w:r>
      <w:r w:rsidRPr="008A79B5">
        <w:rPr>
          <w:rFonts w:ascii="Times New Roman" w:hAnsi="Times New Roman"/>
          <w:sz w:val="28"/>
          <w:szCs w:val="28"/>
        </w:rPr>
        <w:t>протокола подведения итогов отбора путем формирования новых версий указанных протоколов с указанием причин внесения изменений.</w:t>
      </w:r>
    </w:p>
    <w:p w:rsidR="00B65C79" w:rsidRDefault="00B65C79" w:rsidP="00B65C79">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3.2.12. В соответствии с протоколом подведения итогов отбора Администрация ЗАТО г. Железногорск (Управление) в течение 5 (пяти) рабочих дней, следующих за днем размещения протокола подведения итогов отбора на едином портале, вносит предложение Главе ЗАТО г.</w:t>
      </w:r>
      <w:r w:rsidRPr="00B20909">
        <w:rPr>
          <w:rFonts w:ascii="Times New Roman" w:hAnsi="Times New Roman"/>
          <w:sz w:val="28"/>
          <w:szCs w:val="28"/>
        </w:rPr>
        <w:t> Железногорск о предоставлении гранта заявителю (участнику отбора) или об отказе в предоставлении гранта по основаниям, установленным пунктом 3.3 настоящего Порядка, об отклонении заявки по основаниям, установленным пунктом</w:t>
      </w:r>
      <w:r>
        <w:rPr>
          <w:rFonts w:ascii="Times New Roman" w:hAnsi="Times New Roman"/>
          <w:sz w:val="28"/>
          <w:szCs w:val="28"/>
        </w:rPr>
        <w:t xml:space="preserve"> 3.2.9</w:t>
      </w:r>
      <w:r w:rsidRPr="00B20909">
        <w:rPr>
          <w:rFonts w:ascii="Times New Roman" w:hAnsi="Times New Roman"/>
          <w:sz w:val="28"/>
          <w:szCs w:val="28"/>
        </w:rPr>
        <w:t xml:space="preserve"> настоящего Порядка, и готовит проект постановления Администрации ЗАТО г. Железногорск о предоставлении гранта или об отказе в предоставлении гранта, об отклонении заявки.</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3.2.13. Решение о предоставлении или об отказе в предоставлении гранта, об отклонении заявки принимается Главой ЗАТО г. Железногорск в соответствии с настоящим Порядком и оформляется постановлением Администрации ЗАТО г. Железногорск.</w:t>
      </w:r>
    </w:p>
    <w:p w:rsidR="00B65C79" w:rsidRPr="00B20909" w:rsidRDefault="00B65C79" w:rsidP="00B65C79">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Управление информирует заявителя (участника отбора) о принятом решении в </w:t>
      </w:r>
      <w:r w:rsidRPr="008A79B5">
        <w:rPr>
          <w:rFonts w:ascii="Times New Roman" w:hAnsi="Times New Roman"/>
          <w:sz w:val="28"/>
          <w:szCs w:val="28"/>
        </w:rPr>
        <w:t>течение 5 (пяти) дней с момента</w:t>
      </w:r>
      <w:r w:rsidRPr="00B20909">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B65C79" w:rsidRPr="00C142CE" w:rsidRDefault="00B65C79" w:rsidP="00B65C79">
      <w:pPr>
        <w:pStyle w:val="ConsPlusNormal"/>
        <w:ind w:firstLine="709"/>
        <w:jc w:val="both"/>
        <w:rPr>
          <w:rFonts w:ascii="Times New Roman" w:hAnsi="Times New Roman"/>
          <w:sz w:val="28"/>
          <w:szCs w:val="28"/>
        </w:rPr>
      </w:pPr>
      <w:r w:rsidRPr="00B20909">
        <w:rPr>
          <w:rFonts w:ascii="Times New Roman" w:hAnsi="Times New Roman"/>
          <w:sz w:val="28"/>
          <w:szCs w:val="28"/>
        </w:rPr>
        <w:t>В случае получения уведомления об отклонении заявки или об отказе в</w:t>
      </w:r>
      <w:r>
        <w:rPr>
          <w:rFonts w:ascii="Times New Roman" w:hAnsi="Times New Roman"/>
          <w:sz w:val="28"/>
          <w:szCs w:val="28"/>
        </w:rPr>
        <w:t> </w:t>
      </w:r>
      <w:r w:rsidRPr="00B20909">
        <w:rPr>
          <w:rFonts w:ascii="Times New Roman" w:hAnsi="Times New Roman"/>
          <w:sz w:val="28"/>
          <w:szCs w:val="28"/>
        </w:rPr>
        <w:t>предоставлении гранта, заявитель (участника отбора) вправе повторно подать в установленном порядке доработанную заявку при условии устранения причин отказа (отклонения).</w:t>
      </w:r>
    </w:p>
    <w:p w:rsidR="00B65C79" w:rsidRPr="0027118F" w:rsidRDefault="00B65C79" w:rsidP="00B65C79">
      <w:pPr>
        <w:autoSpaceDE w:val="0"/>
        <w:autoSpaceDN w:val="0"/>
        <w:adjustRightInd w:val="0"/>
        <w:spacing w:before="120" w:after="120"/>
        <w:jc w:val="center"/>
        <w:outlineLvl w:val="1"/>
        <w:rPr>
          <w:rFonts w:ascii="Times New Roman" w:hAnsi="Times New Roman"/>
          <w:sz w:val="28"/>
          <w:szCs w:val="28"/>
        </w:rPr>
      </w:pPr>
      <w:r w:rsidRPr="0027118F">
        <w:rPr>
          <w:rFonts w:ascii="Times New Roman" w:hAnsi="Times New Roman"/>
          <w:sz w:val="28"/>
          <w:szCs w:val="28"/>
        </w:rPr>
        <w:t>3.3. Основания для отказа в предоставлении гранта</w:t>
      </w:r>
    </w:p>
    <w:p w:rsidR="00B65C79" w:rsidRPr="00BA607E" w:rsidRDefault="00B65C79" w:rsidP="00B65C79">
      <w:pPr>
        <w:autoSpaceDE w:val="0"/>
        <w:autoSpaceDN w:val="0"/>
        <w:adjustRightInd w:val="0"/>
        <w:ind w:firstLine="709"/>
        <w:jc w:val="both"/>
        <w:rPr>
          <w:rFonts w:ascii="Times New Roman" w:hAnsi="Times New Roman"/>
          <w:sz w:val="28"/>
          <w:szCs w:val="28"/>
        </w:rPr>
      </w:pPr>
      <w:r w:rsidRPr="00BA607E">
        <w:rPr>
          <w:rFonts w:ascii="Times New Roman" w:hAnsi="Times New Roman"/>
          <w:sz w:val="28"/>
          <w:szCs w:val="28"/>
        </w:rPr>
        <w:t>3.3.1. В предоставлении гранта должно быть отказано в следующих случаях:</w:t>
      </w:r>
    </w:p>
    <w:p w:rsidR="00B65C79" w:rsidRPr="00EA1124"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заявителем (участником отбора) не представлены (представлены не в полном объеме) документы, определенные пунктом 3.1.1 настоящего Порядка, или представлены недостоверные сведения и документы;</w:t>
      </w:r>
    </w:p>
    <w:p w:rsidR="00B65C79" w:rsidRPr="00EA1124"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не выполнены условия оказания поддержки;</w:t>
      </w:r>
    </w:p>
    <w:p w:rsidR="00B65C79" w:rsidRPr="00EA1124"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ранее в отношении заявителя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w:t>
      </w:r>
      <w:r>
        <w:rPr>
          <w:rFonts w:ascii="Times New Roman" w:hAnsi="Times New Roman"/>
          <w:sz w:val="28"/>
          <w:szCs w:val="28"/>
        </w:rPr>
        <w:t xml:space="preserve"> </w:t>
      </w:r>
      <w:r w:rsidRPr="00EA1124">
        <w:rPr>
          <w:rFonts w:ascii="Times New Roman" w:hAnsi="Times New Roman"/>
          <w:sz w:val="28"/>
          <w:szCs w:val="28"/>
        </w:rPr>
        <w:t>истекли;</w:t>
      </w:r>
    </w:p>
    <w:p w:rsidR="00B65C79" w:rsidRPr="00EA1124"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с даты признания заявителя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заявителем (участником отбора)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w:t>
      </w:r>
      <w:r>
        <w:rPr>
          <w:rFonts w:ascii="Times New Roman" w:hAnsi="Times New Roman"/>
          <w:sz w:val="28"/>
          <w:szCs w:val="28"/>
        </w:rPr>
        <w:t xml:space="preserve"> </w:t>
      </w:r>
      <w:r w:rsidRPr="00EA1124">
        <w:rPr>
          <w:rFonts w:ascii="Times New Roman" w:hAnsi="Times New Roman"/>
          <w:sz w:val="28"/>
          <w:szCs w:val="28"/>
        </w:rPr>
        <w:t>представлением недостоверных сведений и документов, с даты признания заявителя (участника отбора) совершившим такое нарушение прошло менее трех лет;</w:t>
      </w:r>
    </w:p>
    <w:p w:rsidR="00B65C79" w:rsidRPr="00C142CE" w:rsidRDefault="00B65C79" w:rsidP="00B65C79">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отсутствия средств, предусмотренных в бюджете ЗАТО Железногорск на предоставление грантов в текущем финансовом году.</w:t>
      </w:r>
    </w:p>
    <w:p w:rsidR="00B65C79" w:rsidRPr="004101D4" w:rsidRDefault="00B65C79" w:rsidP="00B65C79">
      <w:pPr>
        <w:autoSpaceDE w:val="0"/>
        <w:autoSpaceDN w:val="0"/>
        <w:adjustRightInd w:val="0"/>
        <w:spacing w:before="120" w:after="120"/>
        <w:jc w:val="center"/>
        <w:outlineLvl w:val="1"/>
        <w:rPr>
          <w:rFonts w:ascii="Times New Roman" w:hAnsi="Times New Roman"/>
          <w:sz w:val="28"/>
          <w:szCs w:val="28"/>
        </w:rPr>
      </w:pPr>
      <w:r w:rsidRPr="004101D4">
        <w:rPr>
          <w:rFonts w:ascii="Times New Roman" w:hAnsi="Times New Roman"/>
          <w:sz w:val="28"/>
          <w:szCs w:val="28"/>
        </w:rPr>
        <w:t>3.4. Размер гранта</w:t>
      </w:r>
    </w:p>
    <w:p w:rsidR="00B65C79" w:rsidRPr="004101D4" w:rsidRDefault="00B65C79" w:rsidP="00B65C79">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3.4.1. </w:t>
      </w:r>
      <w:r w:rsidRPr="008A79B5">
        <w:rPr>
          <w:rFonts w:ascii="Times New Roman" w:hAnsi="Times New Roman"/>
          <w:color w:val="000000"/>
          <w:sz w:val="28"/>
          <w:szCs w:val="28"/>
        </w:rPr>
        <w:t xml:space="preserve">Размер гранта </w:t>
      </w:r>
      <w:r w:rsidRPr="008A79B5">
        <w:rPr>
          <w:rFonts w:ascii="Times New Roman" w:hAnsi="Times New Roman"/>
          <w:sz w:val="28"/>
          <w:szCs w:val="28"/>
        </w:rPr>
        <w:t>составляет не более 70 процентов</w:t>
      </w:r>
      <w:r w:rsidRPr="008A79B5">
        <w:rPr>
          <w:rFonts w:ascii="Times New Roman" w:hAnsi="Times New Roman"/>
          <w:color w:val="000000"/>
          <w:sz w:val="28"/>
          <w:szCs w:val="28"/>
        </w:rPr>
        <w:t xml:space="preserve"> </w:t>
      </w:r>
      <w:r w:rsidRPr="008A79B5">
        <w:rPr>
          <w:rFonts w:ascii="Times New Roman" w:hAnsi="Times New Roman"/>
          <w:sz w:val="28"/>
          <w:szCs w:val="28"/>
        </w:rPr>
        <w:t xml:space="preserve">от объема затрат </w:t>
      </w:r>
      <w:r w:rsidRPr="008A79B5">
        <w:rPr>
          <w:rFonts w:ascii="Times New Roman" w:hAnsi="Times New Roman"/>
          <w:color w:val="000000"/>
          <w:sz w:val="28"/>
          <w:szCs w:val="28"/>
        </w:rPr>
        <w:t xml:space="preserve">заявителя </w:t>
      </w:r>
      <w:r w:rsidRPr="008A79B5">
        <w:rPr>
          <w:rFonts w:ascii="Times New Roman" w:hAnsi="Times New Roman"/>
          <w:sz w:val="28"/>
          <w:szCs w:val="28"/>
        </w:rPr>
        <w:t>(участника отбора), указанных в пункте</w:t>
      </w:r>
      <w:r w:rsidRPr="008A79B5">
        <w:rPr>
          <w:rFonts w:ascii="Times New Roman" w:hAnsi="Times New Roman"/>
          <w:color w:val="000000"/>
          <w:sz w:val="28"/>
          <w:szCs w:val="28"/>
        </w:rPr>
        <w:t xml:space="preserve"> 1.4 настоящего Порядка </w:t>
      </w:r>
      <w:r w:rsidRPr="008A79B5">
        <w:rPr>
          <w:rFonts w:ascii="Times New Roman" w:hAnsi="Times New Roman"/>
          <w:sz w:val="28"/>
          <w:szCs w:val="28"/>
        </w:rPr>
        <w:t xml:space="preserve">(с учетом НДС – для заявителей (участников отбора), применяющих специальные режимы налогообложения, и без учета НДС – для заявителей (участников отбора), применяющих общую систему налогообложения), </w:t>
      </w:r>
      <w:r w:rsidRPr="008A79B5">
        <w:rPr>
          <w:rFonts w:ascii="Times New Roman" w:hAnsi="Times New Roman"/>
          <w:color w:val="000000"/>
          <w:sz w:val="28"/>
          <w:szCs w:val="28"/>
        </w:rPr>
        <w:t xml:space="preserve">но </w:t>
      </w:r>
      <w:r w:rsidRPr="008A79B5">
        <w:rPr>
          <w:rFonts w:ascii="Times New Roman" w:hAnsi="Times New Roman"/>
          <w:sz w:val="28"/>
          <w:szCs w:val="28"/>
        </w:rPr>
        <w:t>не более 500 000 (Пятисот тысяч) рублей одному заявителю (участнику отбора) – получателю гранта.</w:t>
      </w:r>
    </w:p>
    <w:p w:rsidR="00B65C79" w:rsidRPr="000B4C59" w:rsidRDefault="00B65C79" w:rsidP="00B65C79">
      <w:pPr>
        <w:autoSpaceDE w:val="0"/>
        <w:autoSpaceDN w:val="0"/>
        <w:adjustRightInd w:val="0"/>
        <w:spacing w:before="120" w:after="120"/>
        <w:jc w:val="center"/>
        <w:outlineLvl w:val="1"/>
        <w:rPr>
          <w:rFonts w:ascii="Times New Roman" w:hAnsi="Times New Roman"/>
          <w:sz w:val="28"/>
          <w:szCs w:val="28"/>
        </w:rPr>
      </w:pPr>
      <w:r w:rsidRPr="000B4C59">
        <w:rPr>
          <w:rFonts w:ascii="Times New Roman" w:hAnsi="Times New Roman"/>
          <w:sz w:val="28"/>
          <w:szCs w:val="28"/>
        </w:rPr>
        <w:t>3.5. Условия и порядок заключения соглашения о предоставлении гранта</w:t>
      </w:r>
    </w:p>
    <w:p w:rsidR="00B65C79" w:rsidRPr="001907E8" w:rsidRDefault="00B65C79" w:rsidP="00B65C79">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 xml:space="preserve">3.5.1. Администрация ЗАТО г. Железногорск в </w:t>
      </w:r>
      <w:r w:rsidRPr="008A79B5">
        <w:rPr>
          <w:rFonts w:ascii="Times New Roman" w:hAnsi="Times New Roman"/>
          <w:sz w:val="28"/>
          <w:szCs w:val="28"/>
        </w:rPr>
        <w:t>течение 10 (десяти) рабочих дней с даты вступления в силу постановления о предоставлении гранта заключает с заявителем (участником отбора) соглашение в соответствии с типовой формой, установленной Финансовым управлением Администрации ЗАТО г. Железногорск.</w:t>
      </w:r>
    </w:p>
    <w:p w:rsidR="00B65C79" w:rsidRPr="007D4A0E" w:rsidRDefault="00B65C79" w:rsidP="00B65C79">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В случае уменьшения Администрации ЗАТО г. Железногорск ранее доведенных лимитов бюджетных обязательств, приводящего к невозможности предоставления гранта в размере, определенном в соглашении, в соглашении о предоставлении получателю гранта предусматриваются условия о</w:t>
      </w:r>
      <w:r>
        <w:rPr>
          <w:rFonts w:ascii="Times New Roman" w:hAnsi="Times New Roman"/>
          <w:sz w:val="28"/>
          <w:szCs w:val="28"/>
        </w:rPr>
        <w:t xml:space="preserve"> </w:t>
      </w:r>
      <w:r w:rsidRPr="007D4A0E">
        <w:rPr>
          <w:rFonts w:ascii="Times New Roman" w:hAnsi="Times New Roman"/>
          <w:sz w:val="28"/>
          <w:szCs w:val="28"/>
        </w:rPr>
        <w:t>согласовании новых условий соглашения или о расторжении соглашения при недостижении согласия по новым условиям.</w:t>
      </w:r>
    </w:p>
    <w:p w:rsidR="00B65C79" w:rsidRPr="007D4A0E" w:rsidRDefault="00B65C79" w:rsidP="00B65C79">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При внесении изменений в соглашение или его расторжении между Администрацией ЗАТО г.</w:t>
      </w:r>
      <w:r w:rsidRPr="007D4A0E">
        <w:rPr>
          <w:rFonts w:ascii="Times New Roman" w:hAnsi="Times New Roman"/>
          <w:sz w:val="28"/>
          <w:szCs w:val="28"/>
          <w:lang w:val="en-US"/>
        </w:rPr>
        <w:t> </w:t>
      </w:r>
      <w:r w:rsidRPr="007D4A0E">
        <w:rPr>
          <w:rFonts w:ascii="Times New Roman" w:hAnsi="Times New Roman"/>
          <w:sz w:val="28"/>
          <w:szCs w:val="28"/>
        </w:rPr>
        <w:t>Железногорск и получателем гранта заключается дополнительное соглашение.</w:t>
      </w:r>
    </w:p>
    <w:p w:rsidR="00B65C79" w:rsidRPr="00202E46"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202E46">
        <w:rPr>
          <w:rFonts w:ascii="Times New Roman" w:hAnsi="Times New Roman"/>
          <w:sz w:val="28"/>
          <w:szCs w:val="28"/>
        </w:rPr>
        <w:t>3.5.2. Обязательным условием предоставления грантов, включаемым в соглашения о предоставлении грантов, является:</w:t>
      </w:r>
    </w:p>
    <w:p w:rsidR="00B65C79" w:rsidRPr="00202E46" w:rsidRDefault="00B65C79" w:rsidP="00B65C79">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 запрет приобретения получателями грантов – юридическими лицами, а также иными юридическими лицами, получающими средства на основании договоров (соглашений), заключенных с получателями грантов,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пунктом 1.4 настоящего Порядка;</w:t>
      </w:r>
    </w:p>
    <w:p w:rsidR="00B65C79" w:rsidRPr="004A05FE" w:rsidRDefault="00B65C79" w:rsidP="00B65C79">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 согласие получателя гранта, лиц, получающих средства на основании договоров (соглашений), заключенных с получателями грантов (за исключением государственных (муниципальных) унитарных</w:t>
      </w:r>
      <w:r w:rsidRPr="004A05FE">
        <w:rPr>
          <w:rFonts w:ascii="Times New Roman" w:hAnsi="Times New Roman"/>
          <w:sz w:val="28"/>
          <w:szCs w:val="28"/>
        </w:rPr>
        <w:t xml:space="preserve">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ЗАТО г. Железногорск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w:t>
      </w:r>
      <w:hyperlink r:id="rId414" w:history="1">
        <w:r w:rsidRPr="004A05FE">
          <w:rPr>
            <w:rFonts w:ascii="Times New Roman" w:hAnsi="Times New Roman"/>
            <w:sz w:val="28"/>
            <w:szCs w:val="28"/>
          </w:rPr>
          <w:t>статьями 268.1</w:t>
        </w:r>
      </w:hyperlink>
      <w:r w:rsidRPr="004A05FE">
        <w:rPr>
          <w:rFonts w:ascii="Times New Roman" w:hAnsi="Times New Roman"/>
          <w:sz w:val="28"/>
          <w:szCs w:val="28"/>
        </w:rPr>
        <w:t xml:space="preserve"> и </w:t>
      </w:r>
      <w:hyperlink r:id="rId415" w:history="1">
        <w:r w:rsidRPr="004A05FE">
          <w:rPr>
            <w:rFonts w:ascii="Times New Roman" w:hAnsi="Times New Roman"/>
            <w:sz w:val="28"/>
            <w:szCs w:val="28"/>
          </w:rPr>
          <w:t>269.2</w:t>
        </w:r>
      </w:hyperlink>
      <w:r w:rsidRPr="004A05FE">
        <w:rPr>
          <w:rFonts w:ascii="Times New Roman" w:hAnsi="Times New Roman"/>
          <w:sz w:val="28"/>
          <w:szCs w:val="28"/>
        </w:rPr>
        <w:t xml:space="preserve"> Бюджетного кодекса Российской Федерации и на включение таких положений в соглашение;</w:t>
      </w:r>
    </w:p>
    <w:p w:rsidR="00B65C79" w:rsidRPr="00742B5F"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t>- обеспечение получателями грантов достижения значений результатов предоставления грантов и показателей, необходимых для достижения результатов предоставления грантов, установленных в соглашении о предоставлении гранта;</w:t>
      </w:r>
    </w:p>
    <w:p w:rsidR="00B65C79" w:rsidRPr="00742B5F"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trike/>
          <w:sz w:val="28"/>
          <w:szCs w:val="28"/>
        </w:rPr>
        <w:t>-</w:t>
      </w:r>
      <w:r w:rsidRPr="00742B5F">
        <w:rPr>
          <w:rFonts w:ascii="Times New Roman" w:hAnsi="Times New Roman"/>
          <w:sz w:val="28"/>
          <w:szCs w:val="28"/>
        </w:rPr>
        <w:t> непрекращение получателями грантов деятельности в течение 12 месяцев после получения гранта;</w:t>
      </w:r>
    </w:p>
    <w:p w:rsidR="00B65C79" w:rsidRPr="00742B5F"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t>- неотчуждение имущества, приобретенного за счет средств гранта, в течение 12 месяцев после получения гранта;</w:t>
      </w:r>
    </w:p>
    <w:p w:rsidR="00B65C79" w:rsidRPr="008A79B5" w:rsidRDefault="00B65C79" w:rsidP="00B65C79">
      <w:pPr>
        <w:autoSpaceDE w:val="0"/>
        <w:autoSpaceDN w:val="0"/>
        <w:adjustRightInd w:val="0"/>
        <w:spacing w:line="20" w:lineRule="atLeast"/>
        <w:ind w:firstLine="709"/>
        <w:jc w:val="both"/>
        <w:outlineLvl w:val="1"/>
        <w:rPr>
          <w:rFonts w:ascii="Times New Roman" w:hAnsi="Times New Roman"/>
          <w:sz w:val="28"/>
          <w:szCs w:val="28"/>
        </w:rPr>
      </w:pPr>
      <w:r w:rsidRPr="00C87C80">
        <w:rPr>
          <w:rFonts w:ascii="Times New Roman" w:hAnsi="Times New Roman"/>
          <w:sz w:val="28"/>
          <w:szCs w:val="28"/>
        </w:rPr>
        <w:t xml:space="preserve">- оплачивать за счет собственных (заемных) средств не менее 30 процентов </w:t>
      </w:r>
      <w:r w:rsidRPr="008A79B5">
        <w:rPr>
          <w:rFonts w:ascii="Times New Roman" w:hAnsi="Times New Roman"/>
          <w:sz w:val="28"/>
          <w:szCs w:val="28"/>
        </w:rPr>
        <w:t>стоимости затрат, связанных с реализацией проекта (осуществлением предпринимательской деятельности) и указанных в описании проекта.</w:t>
      </w:r>
    </w:p>
    <w:p w:rsidR="00B65C79" w:rsidRPr="008A79B5" w:rsidRDefault="00B65C79" w:rsidP="00B65C79">
      <w:pPr>
        <w:autoSpaceDE w:val="0"/>
        <w:autoSpaceDN w:val="0"/>
        <w:adjustRightInd w:val="0"/>
        <w:spacing w:line="20" w:lineRule="atLeast"/>
        <w:ind w:firstLine="709"/>
        <w:jc w:val="both"/>
        <w:rPr>
          <w:rFonts w:ascii="Times New Roman" w:hAnsi="Times New Roman"/>
          <w:sz w:val="28"/>
          <w:szCs w:val="28"/>
        </w:rPr>
      </w:pPr>
      <w:r w:rsidRPr="008A79B5">
        <w:rPr>
          <w:rFonts w:ascii="Times New Roman" w:hAnsi="Times New Roman"/>
          <w:sz w:val="28"/>
          <w:szCs w:val="28"/>
        </w:rPr>
        <w:t>3.5.3. Заключение соглашения считается принятием решения о предоставлении гранта.</w:t>
      </w:r>
    </w:p>
    <w:p w:rsidR="00B65C79" w:rsidRPr="008A79B5" w:rsidRDefault="00B65C79" w:rsidP="00B65C79">
      <w:pPr>
        <w:autoSpaceDE w:val="0"/>
        <w:autoSpaceDN w:val="0"/>
        <w:adjustRightInd w:val="0"/>
        <w:ind w:firstLine="709"/>
        <w:jc w:val="both"/>
        <w:rPr>
          <w:rFonts w:ascii="Times New Roman" w:hAnsi="Times New Roman"/>
          <w:strike/>
          <w:sz w:val="28"/>
          <w:szCs w:val="28"/>
        </w:rPr>
      </w:pPr>
      <w:r w:rsidRPr="008A79B5">
        <w:rPr>
          <w:rFonts w:ascii="Times New Roman" w:hAnsi="Times New Roman"/>
          <w:sz w:val="28"/>
          <w:szCs w:val="28"/>
        </w:rPr>
        <w:t>3.5.4. В случае если соглашение не заключено в установленные сроки по вине заявителя (участника отбора), грант не предоставляется, заявитель (участник отбора) признается уклонившимся от заключения соглашения. Постановление о предоставлении гранта подлежит отмене.</w:t>
      </w:r>
    </w:p>
    <w:p w:rsidR="00B65C79" w:rsidRPr="00202E46" w:rsidRDefault="00B65C79" w:rsidP="00B65C79">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Администрация ЗАТО г. Железногорск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w:t>
      </w:r>
      <w:r w:rsidRPr="00202E46">
        <w:rPr>
          <w:rFonts w:ascii="Times New Roman" w:hAnsi="Times New Roman"/>
          <w:sz w:val="28"/>
          <w:szCs w:val="28"/>
        </w:rPr>
        <w:t xml:space="preserve"> уведомления.</w:t>
      </w:r>
    </w:p>
    <w:p w:rsidR="00B65C79" w:rsidRPr="0091733D" w:rsidRDefault="00B65C79" w:rsidP="00B65C79">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3.5.5.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w:t>
      </w:r>
      <w:r w:rsidRPr="0091733D">
        <w:rPr>
          <w:rFonts w:ascii="Times New Roman" w:hAnsi="Times New Roman"/>
          <w:sz w:val="28"/>
          <w:szCs w:val="28"/>
        </w:rPr>
        <w:t xml:space="preserve"> соглашения к соглашению в части перемены лица в обязательстве с указанием в соглашении юридического лица, являющегося правопреемником;</w:t>
      </w:r>
    </w:p>
    <w:p w:rsidR="00B65C79" w:rsidRPr="001045A7" w:rsidRDefault="00B65C79" w:rsidP="00B65C79">
      <w:pPr>
        <w:autoSpaceDE w:val="0"/>
        <w:autoSpaceDN w:val="0"/>
        <w:adjustRightInd w:val="0"/>
        <w:ind w:firstLine="709"/>
        <w:jc w:val="both"/>
        <w:rPr>
          <w:rFonts w:ascii="Times New Roman" w:hAnsi="Times New Roman"/>
          <w:sz w:val="28"/>
          <w:szCs w:val="28"/>
        </w:rPr>
      </w:pPr>
      <w:r w:rsidRPr="001045A7">
        <w:rPr>
          <w:rFonts w:ascii="Times New Roman" w:hAnsi="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w:t>
      </w:r>
      <w:r>
        <w:rPr>
          <w:rFonts w:ascii="Times New Roman" w:hAnsi="Times New Roman"/>
          <w:sz w:val="28"/>
          <w:szCs w:val="28"/>
        </w:rPr>
        <w:t xml:space="preserve"> </w:t>
      </w:r>
      <w:r w:rsidRPr="001045A7">
        <w:rPr>
          <w:rFonts w:ascii="Times New Roman" w:hAnsi="Times New Roman"/>
          <w:sz w:val="28"/>
          <w:szCs w:val="28"/>
        </w:rPr>
        <w:t xml:space="preserve">соответствии с </w:t>
      </w:r>
      <w:hyperlink r:id="rId416" w:history="1">
        <w:r w:rsidRPr="001045A7">
          <w:rPr>
            <w:rFonts w:ascii="Times New Roman" w:hAnsi="Times New Roman"/>
            <w:sz w:val="28"/>
            <w:szCs w:val="28"/>
          </w:rPr>
          <w:t>абзацем вторым пункта 5 статьи 23</w:t>
        </w:r>
      </w:hyperlink>
      <w:r w:rsidRPr="001045A7">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w:t>
      </w:r>
      <w:r>
        <w:rPr>
          <w:rFonts w:ascii="Times New Roman" w:hAnsi="Times New Roman"/>
          <w:sz w:val="28"/>
          <w:szCs w:val="28"/>
        </w:rPr>
        <w:t>ЗАТО Железногорск</w:t>
      </w:r>
      <w:r w:rsidRPr="001045A7">
        <w:rPr>
          <w:rFonts w:ascii="Times New Roman" w:hAnsi="Times New Roman"/>
          <w:sz w:val="28"/>
          <w:szCs w:val="28"/>
        </w:rPr>
        <w:t>;</w:t>
      </w:r>
    </w:p>
    <w:p w:rsidR="00B65C79" w:rsidRPr="001045A7" w:rsidRDefault="00B65C79" w:rsidP="00B65C79">
      <w:pPr>
        <w:autoSpaceDE w:val="0"/>
        <w:autoSpaceDN w:val="0"/>
        <w:adjustRightInd w:val="0"/>
        <w:ind w:firstLine="709"/>
        <w:jc w:val="both"/>
        <w:rPr>
          <w:rFonts w:ascii="Times New Roman" w:hAnsi="Times New Roman"/>
          <w:sz w:val="28"/>
          <w:szCs w:val="28"/>
        </w:rPr>
      </w:pPr>
      <w:r w:rsidRPr="001045A7">
        <w:rPr>
          <w:rFonts w:ascii="Times New Roman" w:hAnsi="Times New Roman"/>
          <w:sz w:val="28"/>
          <w:szCs w:val="28"/>
        </w:rP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17" w:history="1">
        <w:r w:rsidRPr="001045A7">
          <w:rPr>
            <w:rFonts w:ascii="Times New Roman" w:hAnsi="Times New Roman"/>
            <w:sz w:val="28"/>
            <w:szCs w:val="28"/>
          </w:rPr>
          <w:t>абзацем вторым пункта 5 статьи 23</w:t>
        </w:r>
      </w:hyperlink>
      <w:r w:rsidRPr="001045A7">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418" w:history="1">
        <w:r w:rsidRPr="001045A7">
          <w:rPr>
            <w:rFonts w:ascii="Times New Roman" w:hAnsi="Times New Roman"/>
            <w:sz w:val="28"/>
            <w:szCs w:val="28"/>
          </w:rPr>
          <w:t>статьей 18</w:t>
        </w:r>
      </w:hyperlink>
      <w:r w:rsidRPr="001045A7">
        <w:rPr>
          <w:rFonts w:ascii="Times New Roman" w:hAnsi="Times New Roman"/>
          <w:sz w:val="28"/>
          <w:szCs w:val="28"/>
        </w:rPr>
        <w:t xml:space="preserve">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65C79" w:rsidRPr="00EF6817" w:rsidRDefault="00B65C79" w:rsidP="00B65C79">
      <w:pPr>
        <w:autoSpaceDE w:val="0"/>
        <w:autoSpaceDN w:val="0"/>
        <w:adjustRightInd w:val="0"/>
        <w:ind w:firstLine="709"/>
        <w:jc w:val="both"/>
        <w:rPr>
          <w:rFonts w:ascii="Times New Roman" w:hAnsi="Times New Roman"/>
          <w:sz w:val="28"/>
          <w:szCs w:val="28"/>
        </w:rPr>
      </w:pPr>
      <w:r w:rsidRPr="00E83720">
        <w:rPr>
          <w:rFonts w:ascii="Times New Roman" w:hAnsi="Times New Roman"/>
          <w:sz w:val="28"/>
          <w:szCs w:val="28"/>
        </w:rPr>
        <w:t>3.5.6. </w:t>
      </w:r>
      <w:r w:rsidRPr="00EF6817">
        <w:rPr>
          <w:rFonts w:ascii="Times New Roman" w:hAnsi="Times New Roman"/>
          <w:sz w:val="28"/>
          <w:szCs w:val="28"/>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w:t>
      </w:r>
      <w:r w:rsidRPr="00C662D8">
        <w:rPr>
          <w:rFonts w:ascii="Times New Roman" w:hAnsi="Times New Roman"/>
          <w:sz w:val="28"/>
          <w:szCs w:val="28"/>
        </w:rPr>
        <w:t>следующем</w:t>
      </w:r>
      <w:r w:rsidRPr="00EF6817">
        <w:rPr>
          <w:rFonts w:ascii="Times New Roman" w:hAnsi="Times New Roman"/>
          <w:sz w:val="28"/>
          <w:szCs w:val="28"/>
        </w:rPr>
        <w:t xml:space="preserve"> финансовом году на цели, предусмотренные пунктом 1.4 </w:t>
      </w:r>
      <w:r>
        <w:rPr>
          <w:rFonts w:ascii="Times New Roman" w:hAnsi="Times New Roman"/>
          <w:sz w:val="28"/>
          <w:szCs w:val="28"/>
        </w:rPr>
        <w:t xml:space="preserve">настоящего </w:t>
      </w:r>
      <w:r w:rsidRPr="00EF6817">
        <w:rPr>
          <w:rFonts w:ascii="Times New Roman" w:hAnsi="Times New Roman"/>
          <w:sz w:val="28"/>
          <w:szCs w:val="28"/>
        </w:rPr>
        <w:t xml:space="preserve">Порядка, на основании решения о наличии потребности в указанных средствах, принятого в форме постановления Администрации ЗАТО г. Железногорск и согласованного </w:t>
      </w:r>
      <w:r w:rsidRPr="008E5B36">
        <w:rPr>
          <w:rFonts w:ascii="Times New Roman" w:hAnsi="Times New Roman"/>
          <w:sz w:val="28"/>
          <w:szCs w:val="28"/>
        </w:rPr>
        <w:t>с Финансовым управлением Администрации ЗАТО г. Железногорск в</w:t>
      </w:r>
      <w:r>
        <w:rPr>
          <w:rFonts w:ascii="Times New Roman" w:hAnsi="Times New Roman"/>
          <w:sz w:val="28"/>
          <w:szCs w:val="28"/>
        </w:rPr>
        <w:t xml:space="preserve"> </w:t>
      </w:r>
      <w:r w:rsidRPr="008E5B36">
        <w:rPr>
          <w:rFonts w:ascii="Times New Roman" w:hAnsi="Times New Roman"/>
          <w:sz w:val="28"/>
          <w:szCs w:val="28"/>
        </w:rPr>
        <w:t>соответствии с постановлением Администрации ЗАТО г. Железногорск от 14.02.2025 № 271 «Об утверждении Порядка принятия главными распорядителями средств местного бюджета решения о наличии потребности в</w:t>
      </w:r>
      <w:r>
        <w:rPr>
          <w:rFonts w:ascii="Times New Roman" w:hAnsi="Times New Roman"/>
          <w:sz w:val="28"/>
          <w:szCs w:val="28"/>
        </w:rPr>
        <w:t xml:space="preserve"> </w:t>
      </w:r>
      <w:r w:rsidRPr="008E5B36">
        <w:rPr>
          <w:rFonts w:ascii="Times New Roman" w:hAnsi="Times New Roman"/>
          <w:sz w:val="28"/>
          <w:szCs w:val="28"/>
        </w:rPr>
        <w:t>не</w:t>
      </w:r>
      <w:r>
        <w:rPr>
          <w:rFonts w:ascii="Times New Roman" w:hAnsi="Times New Roman"/>
          <w:sz w:val="28"/>
          <w:szCs w:val="28"/>
        </w:rPr>
        <w:t xml:space="preserve"> </w:t>
      </w:r>
      <w:r w:rsidRPr="008E5B36">
        <w:rPr>
          <w:rFonts w:ascii="Times New Roman" w:hAnsi="Times New Roman"/>
          <w:sz w:val="28"/>
          <w:szCs w:val="28"/>
        </w:rPr>
        <w:t>использованных в отчетном финансовом году остатках субсидий, в том числе грантов в форме субсидий, предоставленных юридическим лицам,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p>
    <w:p w:rsidR="00B65C79" w:rsidRPr="00096908" w:rsidRDefault="00B65C79" w:rsidP="00B65C79">
      <w:pPr>
        <w:autoSpaceDE w:val="0"/>
        <w:autoSpaceDN w:val="0"/>
        <w:adjustRightInd w:val="0"/>
        <w:ind w:firstLine="709"/>
        <w:jc w:val="both"/>
        <w:rPr>
          <w:rFonts w:ascii="Times New Roman" w:hAnsi="Times New Roman"/>
          <w:sz w:val="28"/>
          <w:szCs w:val="28"/>
        </w:rPr>
      </w:pPr>
      <w:r w:rsidRPr="00677BF1">
        <w:rPr>
          <w:rFonts w:ascii="Times New Roman" w:hAnsi="Times New Roman"/>
          <w:sz w:val="28"/>
          <w:szCs w:val="28"/>
        </w:rPr>
        <w:t>Управление информирует получателя гранта о принятом решении в течение 5 (пяти) рабочих дней со дня утверждения указанного постановления путем направления письменного уведомления</w:t>
      </w:r>
      <w:r w:rsidRPr="00096908">
        <w:rPr>
          <w:rFonts w:ascii="Times New Roman" w:hAnsi="Times New Roman"/>
          <w:sz w:val="28"/>
          <w:szCs w:val="28"/>
        </w:rPr>
        <w:t>.</w:t>
      </w:r>
    </w:p>
    <w:p w:rsidR="00B65C79" w:rsidRPr="00677BF1" w:rsidRDefault="00B65C79" w:rsidP="00B65C79">
      <w:pPr>
        <w:autoSpaceDE w:val="0"/>
        <w:autoSpaceDN w:val="0"/>
        <w:adjustRightInd w:val="0"/>
        <w:ind w:firstLine="709"/>
        <w:jc w:val="both"/>
        <w:rPr>
          <w:rFonts w:ascii="Times New Roman" w:hAnsi="Times New Roman"/>
          <w:sz w:val="28"/>
          <w:szCs w:val="28"/>
        </w:rPr>
      </w:pPr>
      <w:r w:rsidRPr="0090530A">
        <w:rPr>
          <w:rFonts w:ascii="Times New Roman" w:hAnsi="Times New Roman"/>
          <w:sz w:val="28"/>
          <w:szCs w:val="28"/>
        </w:rPr>
        <w:t xml:space="preserve">При принятии решения о наличии </w:t>
      </w:r>
      <w:r w:rsidRPr="00ED2E27">
        <w:rPr>
          <w:rFonts w:ascii="Times New Roman" w:hAnsi="Times New Roman"/>
          <w:sz w:val="28"/>
          <w:szCs w:val="28"/>
        </w:rPr>
        <w:t>потребности в не использованных остатках средств гранта между Администрацией ЗАТО г. Железногорск</w:t>
      </w:r>
      <w:r w:rsidRPr="0090530A">
        <w:rPr>
          <w:rFonts w:ascii="Times New Roman" w:hAnsi="Times New Roman"/>
          <w:sz w:val="28"/>
          <w:szCs w:val="28"/>
        </w:rPr>
        <w:t xml:space="preserve"> и получателем гранта заключается дополнительное соглашение в соответствии с пунктом 3.5.1 </w:t>
      </w:r>
      <w:r>
        <w:rPr>
          <w:rFonts w:ascii="Times New Roman" w:hAnsi="Times New Roman"/>
          <w:sz w:val="28"/>
          <w:szCs w:val="28"/>
        </w:rPr>
        <w:t xml:space="preserve">настоящего </w:t>
      </w:r>
      <w:r w:rsidRPr="0090530A">
        <w:rPr>
          <w:rFonts w:ascii="Times New Roman" w:hAnsi="Times New Roman"/>
          <w:sz w:val="28"/>
          <w:szCs w:val="28"/>
        </w:rPr>
        <w:t xml:space="preserve">Порядка в </w:t>
      </w:r>
      <w:r w:rsidRPr="00677BF1">
        <w:rPr>
          <w:rFonts w:ascii="Times New Roman" w:hAnsi="Times New Roman"/>
          <w:sz w:val="28"/>
          <w:szCs w:val="28"/>
        </w:rPr>
        <w:t>течение 10 (десяти) рабочих дней с даты вступления в силу постановления о наличии потребности.</w:t>
      </w:r>
    </w:p>
    <w:p w:rsidR="00B65C79" w:rsidRPr="00A10BC1" w:rsidRDefault="00B65C79" w:rsidP="00B65C79">
      <w:pPr>
        <w:autoSpaceDE w:val="0"/>
        <w:autoSpaceDN w:val="0"/>
        <w:adjustRightInd w:val="0"/>
        <w:ind w:firstLine="709"/>
        <w:jc w:val="both"/>
        <w:rPr>
          <w:rFonts w:ascii="Times New Roman" w:hAnsi="Times New Roman"/>
          <w:strike/>
          <w:sz w:val="28"/>
          <w:szCs w:val="28"/>
        </w:rPr>
      </w:pPr>
      <w:r w:rsidRPr="00677BF1">
        <w:rPr>
          <w:rFonts w:ascii="Times New Roman" w:hAnsi="Times New Roman"/>
          <w:sz w:val="28"/>
          <w:szCs w:val="28"/>
        </w:rPr>
        <w:t xml:space="preserve">В случае принятия решения об отсутствии потребности в указанных средствах и их возврате в бюджет ЗАТО Железногорск остатки гранта, не использованные получателем гранта в отчетном финансовом году, подлежат возврату на лицевой счет Администрации ЗАТО г. Железногорск, указанный в соглашении, в течение 10 (десяти) дней с момента </w:t>
      </w:r>
      <w:r w:rsidRPr="00677BF1">
        <w:rPr>
          <w:rFonts w:ascii="Times New Roman" w:eastAsia="Calibri" w:hAnsi="Times New Roman"/>
          <w:sz w:val="28"/>
          <w:szCs w:val="28"/>
        </w:rPr>
        <w:t xml:space="preserve">уведомления получателя гранта о необходимости возврата </w:t>
      </w:r>
      <w:r w:rsidRPr="00677BF1">
        <w:rPr>
          <w:rFonts w:ascii="Times New Roman" w:eastAsia="Calibri" w:hAnsi="Times New Roman"/>
          <w:sz w:val="28"/>
          <w:szCs w:val="28"/>
          <w:lang w:eastAsia="ja-JP"/>
        </w:rPr>
        <w:t>перечисленных сумм гранта</w:t>
      </w:r>
      <w:r w:rsidRPr="00677BF1">
        <w:rPr>
          <w:rFonts w:ascii="Times New Roman" w:hAnsi="Times New Roman"/>
          <w:sz w:val="28"/>
          <w:szCs w:val="28"/>
        </w:rPr>
        <w:t>.</w:t>
      </w:r>
    </w:p>
    <w:p w:rsidR="00B65C79" w:rsidRPr="00E24749"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24749">
        <w:rPr>
          <w:rFonts w:ascii="Times New Roman" w:hAnsi="Times New Roman"/>
          <w:sz w:val="28"/>
          <w:szCs w:val="28"/>
        </w:rPr>
        <w:t xml:space="preserve">При отказе получателя гранта от возврата сумм полученного гранта </w:t>
      </w:r>
      <w:r w:rsidRPr="00E24749">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E24749">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B65C79" w:rsidRPr="007800AD" w:rsidRDefault="00B65C79" w:rsidP="00B65C79">
      <w:pPr>
        <w:pStyle w:val="ConsPlusNormal"/>
        <w:ind w:firstLine="709"/>
        <w:jc w:val="both"/>
        <w:rPr>
          <w:rFonts w:ascii="Times New Roman" w:hAnsi="Times New Roman"/>
          <w:sz w:val="28"/>
          <w:szCs w:val="28"/>
        </w:rPr>
      </w:pPr>
      <w:r w:rsidRPr="007800AD">
        <w:rPr>
          <w:rFonts w:ascii="Times New Roman" w:hAnsi="Times New Roman"/>
          <w:sz w:val="28"/>
          <w:szCs w:val="28"/>
        </w:rPr>
        <w:t>3.5.7.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w:t>
      </w:r>
      <w:r>
        <w:rPr>
          <w:rFonts w:ascii="Times New Roman" w:hAnsi="Times New Roman"/>
          <w:sz w:val="28"/>
          <w:szCs w:val="28"/>
        </w:rPr>
        <w:t> </w:t>
      </w:r>
      <w:r w:rsidRPr="007800AD">
        <w:rPr>
          <w:rFonts w:ascii="Times New Roman" w:hAnsi="Times New Roman"/>
          <w:sz w:val="28"/>
          <w:szCs w:val="28"/>
        </w:rPr>
        <w:t xml:space="preserve">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w:t>
      </w:r>
      <w:r>
        <w:rPr>
          <w:rFonts w:ascii="Times New Roman" w:hAnsi="Times New Roman"/>
          <w:sz w:val="28"/>
          <w:szCs w:val="28"/>
        </w:rPr>
        <w:t xml:space="preserve">настоящим </w:t>
      </w:r>
      <w:r w:rsidRPr="007800AD">
        <w:rPr>
          <w:rFonts w:ascii="Times New Roman" w:hAnsi="Times New Roman"/>
          <w:sz w:val="28"/>
          <w:szCs w:val="28"/>
        </w:rPr>
        <w:t>Порядком и соглашением срок, получатель гранта или представитель получателя гранта по доверенности представляет в Администрацию ЗАТО г. Железногорск</w:t>
      </w:r>
      <w:r w:rsidRPr="007800AD">
        <w:rPr>
          <w:rFonts w:ascii="Times New Roman" w:hAnsi="Times New Roman"/>
          <w:sz w:val="26"/>
          <w:szCs w:val="26"/>
        </w:rPr>
        <w:t xml:space="preserve"> </w:t>
      </w:r>
      <w:r w:rsidRPr="007800AD">
        <w:rPr>
          <w:rFonts w:ascii="Times New Roman" w:hAnsi="Times New Roman"/>
          <w:sz w:val="28"/>
          <w:szCs w:val="28"/>
        </w:rPr>
        <w:t xml:space="preserve">копии документов, подтверждающие участие получателя гранта в специальной военной операции, прохождение военной службы по призыву, в </w:t>
      </w:r>
      <w:r w:rsidRPr="00D95571">
        <w:rPr>
          <w:rFonts w:ascii="Times New Roman" w:hAnsi="Times New Roman"/>
          <w:sz w:val="28"/>
          <w:szCs w:val="28"/>
        </w:rPr>
        <w:t>течение 30 (тридцати) дней со дня</w:t>
      </w:r>
      <w:r w:rsidRPr="007800AD">
        <w:rPr>
          <w:rFonts w:ascii="Times New Roman" w:hAnsi="Times New Roman"/>
          <w:sz w:val="28"/>
          <w:szCs w:val="28"/>
        </w:rPr>
        <w:t xml:space="preserve"> возникновения такого обстоятельства.</w:t>
      </w:r>
    </w:p>
    <w:p w:rsidR="00B65C79" w:rsidRPr="007800AD" w:rsidRDefault="00B65C79" w:rsidP="00B65C79">
      <w:pPr>
        <w:pStyle w:val="ConsPlusNormal"/>
        <w:ind w:firstLine="709"/>
        <w:jc w:val="both"/>
        <w:rPr>
          <w:rFonts w:ascii="Times New Roman" w:hAnsi="Times New Roman"/>
          <w:sz w:val="28"/>
          <w:szCs w:val="28"/>
        </w:rPr>
      </w:pPr>
      <w:r w:rsidRPr="007800AD">
        <w:rPr>
          <w:rFonts w:ascii="Times New Roman" w:hAnsi="Times New Roman"/>
          <w:sz w:val="28"/>
          <w:szCs w:val="28"/>
        </w:rPr>
        <w:t xml:space="preserve">В случае если документы представляются представителем получателя гранта,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419" w:tooltip="Федеральный закон от 27.07.2006 N 152-ФЗ (ред. от 14.07.2022) &quot;О персональных данных&quot; (с изм. и доп., вступ. в силу с 01.03.2023) {КонсультантПлюс}">
        <w:r w:rsidRPr="007800AD">
          <w:rPr>
            <w:rFonts w:ascii="Times New Roman" w:hAnsi="Times New Roman"/>
            <w:sz w:val="28"/>
            <w:szCs w:val="28"/>
          </w:rPr>
          <w:t>законом</w:t>
        </w:r>
      </w:hyperlink>
      <w:r w:rsidRPr="007800AD">
        <w:rPr>
          <w:rFonts w:ascii="Times New Roman" w:hAnsi="Times New Roman"/>
          <w:sz w:val="28"/>
          <w:szCs w:val="28"/>
        </w:rPr>
        <w:t xml:space="preserve"> от 27.07.2006 № 152-ФЗ «О персональных данных».</w:t>
      </w:r>
    </w:p>
    <w:p w:rsidR="00B65C79" w:rsidRPr="007800AD" w:rsidRDefault="00B65C79" w:rsidP="00B65C79">
      <w:pPr>
        <w:pStyle w:val="ConsPlusNormal"/>
        <w:ind w:firstLine="709"/>
        <w:jc w:val="both"/>
        <w:rPr>
          <w:rFonts w:ascii="Times New Roman" w:hAnsi="Times New Roman"/>
          <w:sz w:val="28"/>
          <w:szCs w:val="28"/>
        </w:rPr>
      </w:pPr>
      <w:r w:rsidRPr="007800AD">
        <w:rPr>
          <w:rFonts w:ascii="Times New Roman" w:hAnsi="Times New Roman"/>
          <w:sz w:val="28"/>
          <w:szCs w:val="28"/>
        </w:rPr>
        <w:t xml:space="preserve">Администрация ЗАТО г. Железногорск в </w:t>
      </w:r>
      <w:r w:rsidRPr="00D95571">
        <w:rPr>
          <w:rFonts w:ascii="Times New Roman" w:hAnsi="Times New Roman"/>
          <w:sz w:val="28"/>
          <w:szCs w:val="28"/>
        </w:rPr>
        <w:t>течение 10 (десяти) рабочих дней</w:t>
      </w:r>
      <w:r w:rsidRPr="007800AD">
        <w:rPr>
          <w:rFonts w:ascii="Times New Roman" w:hAnsi="Times New Roman"/>
          <w:sz w:val="28"/>
          <w:szCs w:val="28"/>
        </w:rPr>
        <w:t xml:space="preserve"> с момента получения документов об участии получателя гранта в специальной военной операции, прохождении военной службы по призыву принимает решение в форме постановления Администрации ЗАТО г. Железногорск о приостановлении исполнения соглашения, о продлении срока использования гранта, продлении срока достижения результатов использования гранта, уменьшении результатов предоставления гранта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получателя гранта в специальной военной операции, прохождении военной службы по призыву.</w:t>
      </w:r>
    </w:p>
    <w:p w:rsidR="00B65C79" w:rsidRPr="007800AD"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Получатель гранта по завершении участия в специальной военной операции, прохождения военной службы по призыву представляет в Администрацию ЗАТО г. Железногорск копии документов, подтверждающие его нахождение в период действия соглашения на военной службе по мобилизации в ВСР, срочной военной службе (военной службе по призыву) в ВСР, органах государственной охраны и других войсках, или по контракту о добровольном содействии в выполнении задач, возложенных на ВСР, в течение </w:t>
      </w:r>
      <w:r w:rsidRPr="00D95571">
        <w:rPr>
          <w:rFonts w:ascii="Times New Roman" w:hAnsi="Times New Roman"/>
          <w:sz w:val="28"/>
          <w:szCs w:val="28"/>
        </w:rPr>
        <w:t>30 (тридцати) дней после окончания</w:t>
      </w:r>
      <w:r w:rsidRPr="007800AD">
        <w:rPr>
          <w:rFonts w:ascii="Times New Roman" w:hAnsi="Times New Roman"/>
          <w:sz w:val="28"/>
          <w:szCs w:val="28"/>
        </w:rPr>
        <w:t xml:space="preserve"> участия в специальной военной операции, прохождении военной службы по призыву.</w:t>
      </w:r>
    </w:p>
    <w:p w:rsidR="00B65C79" w:rsidRPr="007800AD"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После получения документов об окончании участия в специальной военной операции, прохождении военной службы по призыву Администрация ЗАТО г. Железногорск в </w:t>
      </w:r>
      <w:r w:rsidRPr="00D95571">
        <w:rPr>
          <w:rFonts w:ascii="Times New Roman" w:hAnsi="Times New Roman"/>
          <w:sz w:val="28"/>
          <w:szCs w:val="28"/>
        </w:rPr>
        <w:t>течение 10 (десяти) рабочих дней принимает решение</w:t>
      </w:r>
      <w:r w:rsidRPr="007800AD">
        <w:rPr>
          <w:rFonts w:ascii="Times New Roman" w:hAnsi="Times New Roman"/>
          <w:sz w:val="28"/>
          <w:szCs w:val="28"/>
        </w:rPr>
        <w:t xml:space="preserve"> в форме постановления Администрации ЗАТО г. Железногорск о возобновлении действия соглашения.</w:t>
      </w:r>
    </w:p>
    <w:p w:rsidR="00B65C79" w:rsidRPr="007800AD"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Администрация ЗАТО г. Железногорск информирует получателя гранта о принятом решении в </w:t>
      </w:r>
      <w:r w:rsidRPr="00D95571">
        <w:rPr>
          <w:rFonts w:ascii="Times New Roman" w:hAnsi="Times New Roman"/>
          <w:sz w:val="28"/>
          <w:szCs w:val="28"/>
        </w:rPr>
        <w:t>течение 3 (трех) рабочих дней с момента</w:t>
      </w:r>
      <w:r w:rsidRPr="007800AD">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B65C79" w:rsidRPr="008D7114" w:rsidRDefault="00B65C79" w:rsidP="00B65C79">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t>3.6. Результаты предоставления гранта и показатели, необходимые для достижения результатов предоставления гранта, значения которых устанавливаются в соглашении</w:t>
      </w:r>
    </w:p>
    <w:p w:rsidR="00B65C79" w:rsidRPr="008D7114" w:rsidRDefault="00B65C79" w:rsidP="00B65C79">
      <w:pPr>
        <w:autoSpaceDE w:val="0"/>
        <w:autoSpaceDN w:val="0"/>
        <w:adjustRightInd w:val="0"/>
        <w:ind w:firstLine="709"/>
        <w:jc w:val="both"/>
        <w:rPr>
          <w:rFonts w:ascii="Times New Roman" w:hAnsi="Times New Roman"/>
          <w:sz w:val="28"/>
          <w:szCs w:val="28"/>
        </w:rPr>
      </w:pPr>
      <w:r w:rsidRPr="008D7114">
        <w:rPr>
          <w:rFonts w:ascii="Times New Roman" w:hAnsi="Times New Roman"/>
          <w:sz w:val="28"/>
          <w:szCs w:val="28"/>
        </w:rPr>
        <w:t xml:space="preserve">3.6.1. Результатом предоставления гранта, под которым </w:t>
      </w:r>
      <w:r w:rsidRPr="008D7114">
        <w:rPr>
          <w:rFonts w:ascii="Times New Roman" w:hAnsi="Times New Roman"/>
          <w:color w:val="000000"/>
          <w:sz w:val="28"/>
          <w:szCs w:val="28"/>
        </w:rPr>
        <w:t xml:space="preserve">понимается результат </w:t>
      </w:r>
      <w:r w:rsidRPr="007542C0">
        <w:rPr>
          <w:rFonts w:ascii="Times New Roman" w:hAnsi="Times New Roman"/>
          <w:sz w:val="28"/>
          <w:szCs w:val="28"/>
        </w:rPr>
        <w:t>деятельности (действий) получателя гранта, является приобретение получателем гранта товаров, работ</w:t>
      </w:r>
      <w:r w:rsidRPr="008D7114">
        <w:rPr>
          <w:rFonts w:ascii="Times New Roman" w:hAnsi="Times New Roman"/>
          <w:sz w:val="28"/>
          <w:szCs w:val="28"/>
        </w:rPr>
        <w:t>, услуг.</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3.6.2. В соглашении о предоставлении гранта получателю гранта устанавливаются показатели, необходимые для достижения результата предоставления гранта:</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количество рабочих мест, планируемых к созданию в течение 12 месяцев после получения гранта (согласно данным, представленным в описании проекта);</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xml:space="preserve">- осуществление (непрекращение) на территории ЗАТО Железногорск деятельности получателем гранта в </w:t>
      </w:r>
      <w:r w:rsidRPr="0055122F">
        <w:rPr>
          <w:rFonts w:ascii="Times New Roman" w:hAnsi="Times New Roman"/>
          <w:color w:val="000000"/>
          <w:sz w:val="28"/>
          <w:szCs w:val="28"/>
        </w:rPr>
        <w:t xml:space="preserve">течение 12 </w:t>
      </w:r>
      <w:r w:rsidRPr="0055122F">
        <w:rPr>
          <w:rFonts w:ascii="Times New Roman" w:hAnsi="Times New Roman"/>
          <w:sz w:val="28"/>
          <w:szCs w:val="28"/>
        </w:rPr>
        <w:t>месяцев после получения гранта.</w:t>
      </w:r>
    </w:p>
    <w:p w:rsidR="00B65C79" w:rsidRPr="008D7114"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В случае если получатель гранта – индивидуальный предприниматель либо юридическое лицо, в котором одно и то же физическое</w:t>
      </w:r>
      <w:r w:rsidRPr="008D7114">
        <w:rPr>
          <w:rFonts w:ascii="Times New Roman" w:hAnsi="Times New Roman"/>
          <w:sz w:val="28"/>
          <w:szCs w:val="28"/>
        </w:rPr>
        <w:t xml:space="preserve">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использования гранта получателем гранта и сроки достижения значений результатов его предоставления продлеваются на основании представленных копий подтверждающих документов на период участия получателя гранта в специальной военной операции, прохождения военной службы по призыву либо значения результатов предоставления гранта корректируются в сторону их уменьшения.</w:t>
      </w:r>
    </w:p>
    <w:p w:rsidR="00B65C79" w:rsidRPr="008D7114" w:rsidRDefault="00B65C79" w:rsidP="00B65C79">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t>3.7. Сроки перечисления гранта и счета, на которые перечисляется грант</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3.7.1. Перечисление гранта получателю гранта производится на</w:t>
      </w:r>
      <w:r>
        <w:rPr>
          <w:rFonts w:ascii="Times New Roman" w:hAnsi="Times New Roman"/>
          <w:sz w:val="28"/>
          <w:szCs w:val="28"/>
        </w:rPr>
        <w:t xml:space="preserve"> </w:t>
      </w:r>
      <w:r w:rsidRPr="0055122F">
        <w:rPr>
          <w:rFonts w:ascii="Times New Roman" w:hAnsi="Times New Roman"/>
          <w:sz w:val="28"/>
          <w:szCs w:val="28"/>
        </w:rPr>
        <w:t>основании постановления о предоставлении гранта после заключения соглашения.</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xml:space="preserve">3.7.2. Управление не </w:t>
      </w:r>
      <w:r w:rsidRPr="00D95571">
        <w:rPr>
          <w:rFonts w:ascii="Times New Roman" w:hAnsi="Times New Roman"/>
          <w:sz w:val="28"/>
          <w:szCs w:val="28"/>
        </w:rPr>
        <w:t>позднее 1 (одного) рабочего дня с даты</w:t>
      </w:r>
      <w:r w:rsidRPr="0055122F">
        <w:rPr>
          <w:rFonts w:ascii="Times New Roman" w:hAnsi="Times New Roman"/>
          <w:sz w:val="28"/>
          <w:szCs w:val="28"/>
        </w:rPr>
        <w:t xml:space="preserve"> заключения с заявителем (участником отбора) соглашения представляет один экземпляр соглашения в</w:t>
      </w:r>
      <w:r>
        <w:rPr>
          <w:rFonts w:ascii="Times New Roman" w:hAnsi="Times New Roman"/>
          <w:sz w:val="28"/>
          <w:szCs w:val="28"/>
        </w:rPr>
        <w:t xml:space="preserve"> </w:t>
      </w:r>
      <w:r w:rsidRPr="0055122F">
        <w:rPr>
          <w:rFonts w:ascii="Times New Roman" w:hAnsi="Times New Roman"/>
          <w:sz w:val="28"/>
          <w:szCs w:val="28"/>
        </w:rPr>
        <w:t>МКУ</w:t>
      </w:r>
      <w:r>
        <w:rPr>
          <w:rFonts w:ascii="Times New Roman" w:hAnsi="Times New Roman"/>
          <w:sz w:val="28"/>
          <w:szCs w:val="28"/>
        </w:rPr>
        <w:t xml:space="preserve"> </w:t>
      </w:r>
      <w:r w:rsidRPr="0055122F">
        <w:rPr>
          <w:rFonts w:ascii="Times New Roman" w:hAnsi="Times New Roman"/>
          <w:sz w:val="28"/>
          <w:szCs w:val="28"/>
        </w:rPr>
        <w:t>«Централизованная бухгалтерия».</w:t>
      </w:r>
    </w:p>
    <w:p w:rsidR="00B65C79" w:rsidRPr="00CE4A9A"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3.7.3. МКУ «Централизованная бухгалтерия» в соответствии с переданными полномочиями обеспечивает</w:t>
      </w:r>
      <w:r w:rsidRPr="00CE4A9A">
        <w:rPr>
          <w:rFonts w:ascii="Times New Roman" w:hAnsi="Times New Roman"/>
          <w:sz w:val="28"/>
          <w:szCs w:val="28"/>
        </w:rPr>
        <w:t xml:space="preserve"> не </w:t>
      </w:r>
      <w:r w:rsidRPr="00D95571">
        <w:rPr>
          <w:rFonts w:ascii="Times New Roman" w:hAnsi="Times New Roman"/>
          <w:sz w:val="28"/>
          <w:szCs w:val="28"/>
        </w:rPr>
        <w:t>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 Железногорск, открытого в Управлении Федерального казначейства по Красноярскому</w:t>
      </w:r>
      <w:r w:rsidRPr="00CE4A9A">
        <w:rPr>
          <w:rFonts w:ascii="Times New Roman" w:hAnsi="Times New Roman"/>
          <w:sz w:val="28"/>
          <w:szCs w:val="28"/>
        </w:rPr>
        <w:t xml:space="preserve"> краю, на расчетный счет получателя гранта, открытый им в кредитной организации, в объемах, отраженных в соглашении.</w:t>
      </w:r>
    </w:p>
    <w:p w:rsidR="00B65C79" w:rsidRPr="00CE4A9A" w:rsidRDefault="00B65C79" w:rsidP="00B65C79">
      <w:pPr>
        <w:autoSpaceDE w:val="0"/>
        <w:autoSpaceDN w:val="0"/>
        <w:adjustRightInd w:val="0"/>
        <w:ind w:firstLine="709"/>
        <w:jc w:val="both"/>
        <w:rPr>
          <w:rFonts w:ascii="Times New Roman" w:hAnsi="Times New Roman"/>
          <w:sz w:val="28"/>
          <w:szCs w:val="28"/>
        </w:rPr>
      </w:pPr>
      <w:r w:rsidRPr="00CE4A9A">
        <w:rPr>
          <w:rFonts w:ascii="Times New Roman" w:hAnsi="Times New Roman"/>
          <w:sz w:val="28"/>
          <w:szCs w:val="28"/>
        </w:rPr>
        <w:t>3.7.4. Грант считается предоставленн</w:t>
      </w:r>
      <w:r>
        <w:rPr>
          <w:rFonts w:ascii="Times New Roman" w:hAnsi="Times New Roman"/>
          <w:sz w:val="28"/>
          <w:szCs w:val="28"/>
        </w:rPr>
        <w:t>ым</w:t>
      </w:r>
      <w:r w:rsidRPr="00CE4A9A">
        <w:rPr>
          <w:rFonts w:ascii="Times New Roman" w:hAnsi="Times New Roman"/>
          <w:sz w:val="28"/>
          <w:szCs w:val="28"/>
        </w:rPr>
        <w:t xml:space="preserve"> получателю гранта в день списания средств гранта с лицевого счета Администрации ЗАТО</w:t>
      </w:r>
      <w:r w:rsidRPr="00CE4A9A">
        <w:rPr>
          <w:rFonts w:ascii="Times New Roman" w:hAnsi="Times New Roman"/>
          <w:sz w:val="28"/>
          <w:szCs w:val="28"/>
          <w:lang w:val="en-US"/>
        </w:rPr>
        <w:t> </w:t>
      </w:r>
      <w:r w:rsidRPr="00CE4A9A">
        <w:rPr>
          <w:rFonts w:ascii="Times New Roman" w:hAnsi="Times New Roman"/>
          <w:sz w:val="28"/>
          <w:szCs w:val="28"/>
        </w:rPr>
        <w:t>г. Железногорск, отрытого в Управлении Федерального казначейства по</w:t>
      </w:r>
      <w:r w:rsidRPr="00CE4A9A">
        <w:rPr>
          <w:rFonts w:ascii="Times New Roman" w:hAnsi="Times New Roman"/>
          <w:sz w:val="28"/>
          <w:szCs w:val="28"/>
          <w:lang w:val="en-US"/>
        </w:rPr>
        <w:t> </w:t>
      </w:r>
      <w:r w:rsidRPr="00CE4A9A">
        <w:rPr>
          <w:rFonts w:ascii="Times New Roman" w:hAnsi="Times New Roman"/>
          <w:sz w:val="28"/>
          <w:szCs w:val="28"/>
        </w:rPr>
        <w:t>Красноярскому краю, на</w:t>
      </w:r>
      <w:r>
        <w:rPr>
          <w:rFonts w:ascii="Times New Roman" w:hAnsi="Times New Roman"/>
          <w:sz w:val="28"/>
          <w:szCs w:val="28"/>
        </w:rPr>
        <w:t xml:space="preserve"> </w:t>
      </w:r>
      <w:r w:rsidRPr="00CE4A9A">
        <w:rPr>
          <w:rFonts w:ascii="Times New Roman" w:hAnsi="Times New Roman"/>
          <w:sz w:val="28"/>
          <w:szCs w:val="28"/>
        </w:rPr>
        <w:t>расчетный счет получателя гранта.</w:t>
      </w:r>
    </w:p>
    <w:p w:rsidR="00B65C79" w:rsidRPr="00E17EF2" w:rsidRDefault="00B65C79" w:rsidP="00B65C79">
      <w:pPr>
        <w:autoSpaceDE w:val="0"/>
        <w:autoSpaceDN w:val="0"/>
        <w:adjustRightInd w:val="0"/>
        <w:spacing w:before="120" w:after="120"/>
        <w:jc w:val="center"/>
        <w:outlineLvl w:val="1"/>
        <w:rPr>
          <w:rFonts w:ascii="Times New Roman" w:hAnsi="Times New Roman"/>
          <w:sz w:val="28"/>
          <w:szCs w:val="28"/>
        </w:rPr>
      </w:pPr>
      <w:r w:rsidRPr="00E17EF2">
        <w:rPr>
          <w:rFonts w:ascii="Times New Roman" w:hAnsi="Times New Roman"/>
          <w:sz w:val="28"/>
          <w:szCs w:val="28"/>
        </w:rPr>
        <w:t>3.8. Иная информация</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3.8.1. Ответственность за анализ полноты и качества представленных заявителем (участником отбора) документов, подготовку заключения и расчет размера гранта несет руководитель Управления.</w:t>
      </w:r>
    </w:p>
    <w:p w:rsidR="00B65C79" w:rsidRPr="00720E15"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3.8.2.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w:t>
      </w:r>
      <w:r w:rsidRPr="00720E15">
        <w:rPr>
          <w:rFonts w:ascii="Times New Roman" w:hAnsi="Times New Roman"/>
          <w:sz w:val="28"/>
          <w:szCs w:val="28"/>
        </w:rPr>
        <w:t>,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B65C79" w:rsidRPr="00720E15" w:rsidRDefault="00B65C79" w:rsidP="00B65C79">
      <w:pPr>
        <w:autoSpaceDE w:val="0"/>
        <w:autoSpaceDN w:val="0"/>
        <w:adjustRightInd w:val="0"/>
        <w:spacing w:line="20" w:lineRule="atLeast"/>
        <w:ind w:firstLine="709"/>
        <w:jc w:val="both"/>
        <w:rPr>
          <w:rFonts w:ascii="Times New Roman" w:hAnsi="Times New Roman"/>
          <w:sz w:val="28"/>
          <w:szCs w:val="28"/>
        </w:rPr>
      </w:pPr>
      <w:r w:rsidRPr="00720E15">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65C79" w:rsidRPr="00720E15" w:rsidRDefault="00B65C79" w:rsidP="00B65C79">
      <w:pPr>
        <w:autoSpaceDE w:val="0"/>
        <w:autoSpaceDN w:val="0"/>
        <w:adjustRightInd w:val="0"/>
        <w:ind w:firstLine="709"/>
        <w:jc w:val="both"/>
        <w:rPr>
          <w:rFonts w:ascii="Times New Roman" w:hAnsi="Times New Roman"/>
          <w:sz w:val="28"/>
          <w:szCs w:val="28"/>
        </w:rPr>
      </w:pPr>
      <w:r w:rsidRPr="00720E15">
        <w:rPr>
          <w:rFonts w:ascii="Times New Roman" w:hAnsi="Times New Roman"/>
          <w:sz w:val="28"/>
          <w:szCs w:val="28"/>
        </w:rPr>
        <w:t>Представление сведений о получателях гранта в единый реестр субъектов малого и среднего предпринимательства – получателей поддержки осуществляет Управление.</w:t>
      </w:r>
    </w:p>
    <w:p w:rsidR="00B65C79" w:rsidRPr="00D30DD4" w:rsidRDefault="00B65C79" w:rsidP="00B65C79">
      <w:pPr>
        <w:autoSpaceDE w:val="0"/>
        <w:autoSpaceDN w:val="0"/>
        <w:adjustRightInd w:val="0"/>
        <w:spacing w:before="120" w:after="120"/>
        <w:jc w:val="center"/>
        <w:outlineLvl w:val="1"/>
        <w:rPr>
          <w:rFonts w:ascii="Times New Roman" w:hAnsi="Times New Roman"/>
          <w:sz w:val="28"/>
          <w:szCs w:val="28"/>
        </w:rPr>
      </w:pPr>
      <w:r w:rsidRPr="00D30DD4">
        <w:rPr>
          <w:rFonts w:ascii="Times New Roman" w:hAnsi="Times New Roman"/>
          <w:sz w:val="28"/>
          <w:szCs w:val="28"/>
        </w:rPr>
        <w:t>4. Требования к отчетности</w:t>
      </w:r>
    </w:p>
    <w:p w:rsidR="00B65C79" w:rsidRPr="002356E0"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4.1. Получатель гранта (субъект малого и среднего предпринимательства) представляет в Управление следующие документы:</w:t>
      </w:r>
    </w:p>
    <w:p w:rsidR="00B65C79" w:rsidRPr="002356E0"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4.1.1. Ежеквартально не позднее 15-го числа месяца, следующего за отчетным кварталом и по истечении 12 месяцев после получения гранта, предоставленного в соответствии с пунктом 3.7.4 настоящего Порядка, но не позднее 15-го числа месяца, следующего за истекшим:</w:t>
      </w:r>
    </w:p>
    <w:p w:rsidR="00B65C79" w:rsidRPr="0055122F"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1) Отчет о достижении значений результатов предоставления гранта и показателей, необходимых для достижения результатов предоставления гранта, по форме, установленной в соглашении о предоставлении гранта;</w:t>
      </w:r>
    </w:p>
    <w:p w:rsidR="00B65C79" w:rsidRPr="0055122F"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2) Сведения о своей деятельности по форме в соответствии с приложением № 5 к настоящему Порядку, с приложением документов, подтверждающих количество созданных новых рабочих мест;</w:t>
      </w:r>
    </w:p>
    <w:p w:rsidR="00B65C79" w:rsidRPr="0055122F"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3) Отчет о реализации плана мероприятий по достижению результатов предоставления гранта по форме, установленной в соглашении о предоставлении гранта.</w:t>
      </w:r>
    </w:p>
    <w:p w:rsidR="00B65C79" w:rsidRPr="00812A77"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4.1.2. Ежеквартально не позднее</w:t>
      </w:r>
      <w:r w:rsidRPr="00812A77">
        <w:rPr>
          <w:rFonts w:ascii="Times New Roman" w:hAnsi="Times New Roman"/>
          <w:sz w:val="28"/>
          <w:szCs w:val="28"/>
        </w:rPr>
        <w:t xml:space="preserve"> 15-го числа месяца, следующего за отчетным кварталом, в течение периода расходования средств гранта, предоставленного в соответствии с пунктом 3.7.4 настоящего Порядка:</w:t>
      </w:r>
    </w:p>
    <w:p w:rsidR="00B65C79" w:rsidRPr="001B6210"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B6210">
        <w:rPr>
          <w:rFonts w:ascii="Times New Roman" w:hAnsi="Times New Roman"/>
          <w:sz w:val="28"/>
          <w:szCs w:val="28"/>
        </w:rPr>
        <w:t>1) Отчет о расходах, источником финансового обеспечения которых является грант, по форме, установленной в соглашении о предоставлении гранта, с приложением подтверждающих документов:</w:t>
      </w:r>
    </w:p>
    <w:p w:rsidR="00B65C79" w:rsidRPr="001B6210" w:rsidRDefault="00B65C79" w:rsidP="00B65C79">
      <w:pPr>
        <w:autoSpaceDE w:val="0"/>
        <w:autoSpaceDN w:val="0"/>
        <w:adjustRightInd w:val="0"/>
        <w:ind w:firstLine="709"/>
        <w:jc w:val="both"/>
        <w:outlineLvl w:val="1"/>
        <w:rPr>
          <w:rFonts w:ascii="Times New Roman" w:eastAsia="Calibri" w:hAnsi="Times New Roman"/>
          <w:sz w:val="28"/>
          <w:szCs w:val="28"/>
          <w:lang w:eastAsia="en-US"/>
        </w:rPr>
      </w:pPr>
      <w:r w:rsidRPr="00C87C80">
        <w:rPr>
          <w:rFonts w:ascii="Times New Roman" w:eastAsia="Calibri" w:hAnsi="Times New Roman"/>
          <w:sz w:val="28"/>
          <w:szCs w:val="28"/>
          <w:lang w:eastAsia="en-US"/>
        </w:rPr>
        <w:t xml:space="preserve">а) копии договоров, подтверждающих осуществление расходов, </w:t>
      </w:r>
      <w:r w:rsidRPr="00C87C80">
        <w:rPr>
          <w:rFonts w:ascii="Times New Roman" w:hAnsi="Times New Roman"/>
          <w:sz w:val="28"/>
          <w:szCs w:val="28"/>
        </w:rPr>
        <w:t xml:space="preserve">связанных с реализацией проекта, в соответствии </w:t>
      </w:r>
      <w:r w:rsidRPr="00C87C80">
        <w:rPr>
          <w:rFonts w:ascii="Times New Roman" w:eastAsia="Calibri" w:hAnsi="Times New Roman"/>
          <w:sz w:val="28"/>
          <w:szCs w:val="28"/>
          <w:lang w:eastAsia="en-US"/>
        </w:rPr>
        <w:t xml:space="preserve">с перечнем расходов, </w:t>
      </w:r>
      <w:r w:rsidRPr="00C87C80">
        <w:rPr>
          <w:rFonts w:ascii="Times New Roman" w:hAnsi="Times New Roman"/>
          <w:sz w:val="28"/>
          <w:szCs w:val="28"/>
        </w:rPr>
        <w:t>предусмотренных</w:t>
      </w:r>
      <w:r w:rsidRPr="00C87C80">
        <w:rPr>
          <w:rFonts w:ascii="Times New Roman" w:eastAsia="Calibri" w:hAnsi="Times New Roman"/>
          <w:sz w:val="28"/>
          <w:szCs w:val="28"/>
          <w:lang w:eastAsia="en-US"/>
        </w:rPr>
        <w:t xml:space="preserve"> пунктом 1.4 настоящего Порядка;</w:t>
      </w:r>
    </w:p>
    <w:p w:rsidR="00B65C79" w:rsidRPr="001B6210" w:rsidRDefault="00B65C79" w:rsidP="00B65C79">
      <w:pPr>
        <w:autoSpaceDE w:val="0"/>
        <w:autoSpaceDN w:val="0"/>
        <w:adjustRightInd w:val="0"/>
        <w:ind w:firstLine="709"/>
        <w:jc w:val="both"/>
        <w:rPr>
          <w:rFonts w:ascii="Times New Roman" w:hAnsi="Times New Roman"/>
          <w:sz w:val="28"/>
          <w:szCs w:val="28"/>
        </w:rPr>
      </w:pPr>
      <w:r w:rsidRPr="001B6210">
        <w:rPr>
          <w:rFonts w:ascii="Times New Roman" w:hAnsi="Times New Roman"/>
          <w:sz w:val="28"/>
          <w:szCs w:val="28"/>
        </w:rPr>
        <w:t>б) копии документов, подтверждающих осуществление расходов по договорам:</w:t>
      </w:r>
    </w:p>
    <w:p w:rsidR="00B65C79" w:rsidRPr="001B6210"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 (или) универсальных передаточных документов;</w:t>
      </w:r>
    </w:p>
    <w:p w:rsidR="00B65C79" w:rsidRPr="001B6210"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товарных (товарно-транспортных) накладных;</w:t>
      </w:r>
    </w:p>
    <w:p w:rsidR="00B65C79" w:rsidRPr="001B6210"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о приеме-передаче объектов основных средств;</w:t>
      </w:r>
    </w:p>
    <w:p w:rsidR="00B65C79" w:rsidRPr="001B6210"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приема-передачи выполненных работ (оказанных услуг);</w:t>
      </w:r>
    </w:p>
    <w:p w:rsidR="00B65C79" w:rsidRPr="001B6210"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проектно-сметной документации при осуществлении соответствующих затрат;</w:t>
      </w:r>
    </w:p>
    <w:p w:rsidR="00B65C79"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w:t>
      </w:r>
      <w:r>
        <w:rPr>
          <w:rFonts w:ascii="Times New Roman" w:hAnsi="Times New Roman"/>
          <w:sz w:val="28"/>
          <w:szCs w:val="28"/>
        </w:rPr>
        <w:t xml:space="preserve"> </w:t>
      </w:r>
      <w:r w:rsidRPr="0055122F">
        <w:rPr>
          <w:rFonts w:ascii="Times New Roman" w:hAnsi="Times New Roman"/>
          <w:sz w:val="28"/>
          <w:szCs w:val="28"/>
        </w:rPr>
        <w:t>иных документов, подтверждающих расходы, связанные с текущим ремонтом);</w:t>
      </w:r>
    </w:p>
    <w:p w:rsidR="00B65C79" w:rsidRPr="001B6210"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B65C79" w:rsidRPr="0055122F" w:rsidRDefault="00B65C79" w:rsidP="00B65C79">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платежных документов, подтверждающих оплату арендной платы;</w:t>
      </w:r>
    </w:p>
    <w:p w:rsidR="00B65C79" w:rsidRPr="001B6210"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в)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B65C79" w:rsidRPr="009A1130"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A1130">
        <w:rPr>
          <w:rFonts w:ascii="Times New Roman" w:hAnsi="Times New Roman"/>
          <w:sz w:val="28"/>
          <w:szCs w:val="28"/>
        </w:rPr>
        <w:t xml:space="preserve">г) иные документы, подтверждающие понесенные расходы, в соответствии с перечнем расходов, предусмотренных пунктом 1.4 </w:t>
      </w:r>
      <w:r>
        <w:rPr>
          <w:rFonts w:ascii="Times New Roman" w:hAnsi="Times New Roman"/>
          <w:sz w:val="28"/>
          <w:szCs w:val="28"/>
        </w:rPr>
        <w:t xml:space="preserve">настоящего </w:t>
      </w:r>
      <w:r w:rsidRPr="009A1130">
        <w:rPr>
          <w:rFonts w:ascii="Times New Roman" w:hAnsi="Times New Roman"/>
          <w:sz w:val="28"/>
          <w:szCs w:val="28"/>
        </w:rPr>
        <w:t>Порядка.</w:t>
      </w:r>
    </w:p>
    <w:p w:rsidR="00B65C79" w:rsidRPr="00D95571"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477E4">
        <w:rPr>
          <w:rFonts w:ascii="Times New Roman" w:hAnsi="Times New Roman"/>
          <w:sz w:val="28"/>
          <w:szCs w:val="28"/>
        </w:rPr>
        <w:t xml:space="preserve">2) Выписку по расчетному счету за отчетный квартал, заверенную кредитной </w:t>
      </w:r>
      <w:r w:rsidRPr="00D95571">
        <w:rPr>
          <w:rFonts w:ascii="Times New Roman" w:hAnsi="Times New Roman"/>
          <w:sz w:val="28"/>
          <w:szCs w:val="28"/>
        </w:rPr>
        <w:t>организацией и подтверждающую целевое расходование средств гранта в соответствии с проектом.</w:t>
      </w:r>
    </w:p>
    <w:p w:rsidR="00B65C79" w:rsidRPr="009E1C0E" w:rsidRDefault="00B65C79" w:rsidP="00B65C79">
      <w:pPr>
        <w:autoSpaceDE w:val="0"/>
        <w:autoSpaceDN w:val="0"/>
        <w:adjustRightInd w:val="0"/>
        <w:ind w:firstLine="709"/>
        <w:jc w:val="both"/>
        <w:rPr>
          <w:rFonts w:ascii="Times New Roman" w:hAnsi="Times New Roman"/>
          <w:sz w:val="28"/>
          <w:szCs w:val="28"/>
        </w:rPr>
      </w:pPr>
      <w:r w:rsidRPr="00D95571">
        <w:rPr>
          <w:rFonts w:ascii="Times New Roman" w:hAnsi="Times New Roman"/>
          <w:sz w:val="28"/>
          <w:szCs w:val="28"/>
        </w:rPr>
        <w:t>Все копии представляются вместе с подлинниками</w:t>
      </w:r>
      <w:r w:rsidRPr="009E1C0E">
        <w:rPr>
          <w:rFonts w:ascii="Times New Roman" w:hAnsi="Times New Roman"/>
          <w:sz w:val="28"/>
          <w:szCs w:val="28"/>
        </w:rPr>
        <w:t xml:space="preserve"> документов, после сверки подлинники документов возвращаются получателю гранта.</w:t>
      </w:r>
    </w:p>
    <w:p w:rsidR="00B65C79" w:rsidRPr="00A10BC1" w:rsidRDefault="00B65C79" w:rsidP="00B65C79">
      <w:pPr>
        <w:autoSpaceDE w:val="0"/>
        <w:autoSpaceDN w:val="0"/>
        <w:adjustRightInd w:val="0"/>
        <w:ind w:firstLine="709"/>
        <w:jc w:val="both"/>
        <w:rPr>
          <w:rFonts w:ascii="Times New Roman" w:hAnsi="Times New Roman"/>
          <w:sz w:val="28"/>
          <w:szCs w:val="28"/>
        </w:rPr>
      </w:pPr>
      <w:r w:rsidRPr="00A10BC1">
        <w:rPr>
          <w:rFonts w:ascii="Times New Roman" w:hAnsi="Times New Roman"/>
          <w:sz w:val="28"/>
          <w:szCs w:val="28"/>
        </w:rPr>
        <w:t>Все листы представляемых получателем гранта документов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получателя гранта (при наличии).</w:t>
      </w:r>
    </w:p>
    <w:p w:rsidR="00B65C79" w:rsidRPr="00A10BC1"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10BC1">
        <w:rPr>
          <w:rFonts w:ascii="Times New Roman" w:hAnsi="Times New Roman"/>
          <w:sz w:val="28"/>
          <w:szCs w:val="28"/>
        </w:rPr>
        <w:t>В случае если получатель гранта – индивидуальный предприниматель либо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представления отчетности, указанной в настоящем пункте, продлеваются на основании представленных копий подтверждающих документов на период участия получателя гранта в специальной военной операции, прохождения военной службы по призыву.</w:t>
      </w:r>
    </w:p>
    <w:p w:rsidR="00B65C79" w:rsidRPr="00A10BC1"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10BC1">
        <w:rPr>
          <w:rFonts w:ascii="Times New Roman" w:hAnsi="Times New Roman"/>
          <w:sz w:val="28"/>
          <w:szCs w:val="28"/>
        </w:rPr>
        <w:t xml:space="preserve">4.2. Управление в </w:t>
      </w:r>
      <w:r w:rsidRPr="00D95571">
        <w:rPr>
          <w:rFonts w:ascii="Times New Roman" w:hAnsi="Times New Roman"/>
          <w:sz w:val="28"/>
          <w:szCs w:val="28"/>
        </w:rPr>
        <w:t>течение 30 (тридцати) рабочих дней со дня получения документов, представленных получателем гранта, осуществляет</w:t>
      </w:r>
      <w:r w:rsidRPr="00A10BC1">
        <w:rPr>
          <w:rFonts w:ascii="Times New Roman" w:hAnsi="Times New Roman"/>
          <w:sz w:val="28"/>
          <w:szCs w:val="28"/>
        </w:rPr>
        <w:t xml:space="preserve"> проверку документов на соответствие требованиям к отчетности и оценку достижения получателем значений результатов предоставления </w:t>
      </w:r>
      <w:r>
        <w:rPr>
          <w:rFonts w:ascii="Times New Roman" w:hAnsi="Times New Roman"/>
          <w:sz w:val="28"/>
          <w:szCs w:val="28"/>
        </w:rPr>
        <w:t>гранта</w:t>
      </w:r>
      <w:r w:rsidRPr="00A10BC1">
        <w:rPr>
          <w:rFonts w:ascii="Times New Roman" w:hAnsi="Times New Roman"/>
          <w:sz w:val="28"/>
          <w:szCs w:val="28"/>
        </w:rPr>
        <w:t xml:space="preserve"> и показателей, необходимых для достижения результатов предоставления гранта, установленных в соглашении о предоставлении гранта в соответствии с пунктами 3.6.1 и 3.6.2 настоящего Порядка.</w:t>
      </w:r>
    </w:p>
    <w:p w:rsidR="00B65C79" w:rsidRPr="00A10BC1" w:rsidRDefault="00B65C79" w:rsidP="00B65C79">
      <w:pPr>
        <w:autoSpaceDE w:val="0"/>
        <w:autoSpaceDN w:val="0"/>
        <w:adjustRightInd w:val="0"/>
        <w:spacing w:before="120" w:after="120"/>
        <w:jc w:val="center"/>
        <w:outlineLvl w:val="1"/>
        <w:rPr>
          <w:rFonts w:ascii="Times New Roman" w:hAnsi="Times New Roman"/>
          <w:sz w:val="28"/>
          <w:szCs w:val="28"/>
        </w:rPr>
      </w:pPr>
      <w:r w:rsidRPr="00A10BC1">
        <w:rPr>
          <w:rFonts w:ascii="Times New Roman" w:hAnsi="Times New Roman"/>
          <w:sz w:val="28"/>
          <w:szCs w:val="28"/>
        </w:rPr>
        <w:t>5. Требования об осуществлении контроля (мониторинга) за соблюдением условий и порядка предоставления гранта и ответственности за их нарушение</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5.1. Администрация ЗАТО г. Железногорск осуществляет проверку соблюдения получателями грантов порядка и условий предоставления гранта, в том числе в части достижения результатов предоставления гранта.</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xml:space="preserve">Органы муниципального финансового контроля осуществляют проверку соблюдения получателями грантов порядка и условий </w:t>
      </w:r>
      <w:r w:rsidRPr="00C62424">
        <w:rPr>
          <w:rFonts w:ascii="Times New Roman" w:hAnsi="Times New Roman"/>
          <w:sz w:val="28"/>
          <w:szCs w:val="28"/>
        </w:rPr>
        <w:t>предоставления гранта в</w:t>
      </w:r>
      <w:r>
        <w:rPr>
          <w:rFonts w:ascii="Times New Roman" w:hAnsi="Times New Roman"/>
          <w:sz w:val="28"/>
          <w:szCs w:val="28"/>
        </w:rPr>
        <w:t> </w:t>
      </w:r>
      <w:r w:rsidRPr="00A10BC1">
        <w:rPr>
          <w:rFonts w:ascii="Times New Roman" w:hAnsi="Times New Roman"/>
          <w:sz w:val="28"/>
          <w:szCs w:val="28"/>
        </w:rPr>
        <w:t xml:space="preserve">соответствии со </w:t>
      </w:r>
      <w:hyperlink r:id="rId420" w:history="1">
        <w:r w:rsidRPr="00A10BC1">
          <w:rPr>
            <w:rFonts w:ascii="Times New Roman" w:hAnsi="Times New Roman"/>
            <w:sz w:val="28"/>
            <w:szCs w:val="28"/>
          </w:rPr>
          <w:t>статьями 268.1</w:t>
        </w:r>
      </w:hyperlink>
      <w:r w:rsidRPr="00A10BC1">
        <w:rPr>
          <w:rFonts w:ascii="Times New Roman" w:hAnsi="Times New Roman"/>
          <w:sz w:val="28"/>
          <w:szCs w:val="28"/>
        </w:rPr>
        <w:t xml:space="preserve"> и </w:t>
      </w:r>
      <w:hyperlink r:id="rId421" w:history="1">
        <w:r w:rsidRPr="00A10BC1">
          <w:rPr>
            <w:rFonts w:ascii="Times New Roman" w:hAnsi="Times New Roman"/>
            <w:sz w:val="28"/>
            <w:szCs w:val="28"/>
          </w:rPr>
          <w:t>269.2</w:t>
        </w:r>
      </w:hyperlink>
      <w:r w:rsidRPr="00A10BC1">
        <w:rPr>
          <w:rFonts w:ascii="Times New Roman" w:hAnsi="Times New Roman"/>
          <w:sz w:val="28"/>
          <w:szCs w:val="28"/>
        </w:rPr>
        <w:t xml:space="preserve"> Бюджетного кодекса Российской Федерации.</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5.2. Администрация ЗАТО г. Железногорск и Финансовое управление Администрации ЗАТО г. Железногорск проводят мониторинг достижения получателем гранта результатов предоставления гранта 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5.3.</w:t>
      </w:r>
      <w:r w:rsidRPr="00A10BC1">
        <w:rPr>
          <w:rFonts w:ascii="Times New Roman" w:hAnsi="Times New Roman"/>
          <w:sz w:val="28"/>
          <w:szCs w:val="28"/>
          <w:lang w:val="en-US"/>
        </w:rPr>
        <w:t> </w:t>
      </w:r>
      <w:r w:rsidRPr="00A10BC1">
        <w:rPr>
          <w:rFonts w:ascii="Times New Roman" w:hAnsi="Times New Roman"/>
          <w:sz w:val="28"/>
          <w:szCs w:val="28"/>
        </w:rPr>
        <w:t>Глава ЗАТО г. Железногорск на основании заключения Управления принимает решение о возврате гранта на лицевой счет Администрации ЗАТО г. Железногорск, открытый в Управлении Федерального казначейства по Красноярскому краю, в случаях:</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выявления факта нарушения получателем гранта условий, установленных при предоставлении гранта;</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невыполнения получателем гранта требований пункта 4.1 настоящего Порядка, за исключением продления на основании представленных копий подтверждающих документов сроков представления отчетности на период участия получателя гранта в специальной военной операции, прохождения военной службы по призыву;</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обнаружения недостоверных сведений, представленных получателем гранта в целях получения гранта;</w:t>
      </w:r>
    </w:p>
    <w:p w:rsidR="00B65C79" w:rsidRPr="00A10BC1" w:rsidRDefault="00B65C79" w:rsidP="00B65C79">
      <w:pPr>
        <w:autoSpaceDE w:val="0"/>
        <w:autoSpaceDN w:val="0"/>
        <w:adjustRightInd w:val="0"/>
        <w:spacing w:line="20" w:lineRule="atLeast"/>
        <w:ind w:firstLine="709"/>
        <w:jc w:val="both"/>
        <w:outlineLvl w:val="1"/>
        <w:rPr>
          <w:rFonts w:ascii="Times New Roman" w:hAnsi="Times New Roman"/>
          <w:strike/>
          <w:sz w:val="28"/>
          <w:szCs w:val="28"/>
        </w:rPr>
      </w:pPr>
      <w:r w:rsidRPr="00A10BC1">
        <w:rPr>
          <w:rFonts w:ascii="Times New Roman" w:hAnsi="Times New Roman"/>
          <w:sz w:val="28"/>
          <w:szCs w:val="28"/>
        </w:rPr>
        <w:t>- получения сведений о прекращении деятельности получателем гранта в </w:t>
      </w:r>
      <w:r w:rsidRPr="00A10BC1">
        <w:rPr>
          <w:rFonts w:ascii="Times New Roman" w:hAnsi="Times New Roman"/>
          <w:color w:val="000000"/>
          <w:sz w:val="28"/>
          <w:szCs w:val="28"/>
        </w:rPr>
        <w:t xml:space="preserve">течение 12 </w:t>
      </w:r>
      <w:r w:rsidRPr="00A10BC1">
        <w:rPr>
          <w:rFonts w:ascii="Times New Roman" w:hAnsi="Times New Roman"/>
          <w:sz w:val="28"/>
          <w:szCs w:val="28"/>
        </w:rPr>
        <w:t>месяцев после получения гранта;</w:t>
      </w:r>
    </w:p>
    <w:p w:rsidR="00B65C79" w:rsidRPr="00A10BC1" w:rsidRDefault="00B65C79" w:rsidP="00B65C7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10BC1">
        <w:rPr>
          <w:rFonts w:ascii="Times New Roman" w:hAnsi="Times New Roman"/>
          <w:sz w:val="28"/>
          <w:szCs w:val="28"/>
        </w:rPr>
        <w:t>- недостижения значений результатов предоставления гранта и показателей, необходимых для достижения результатов предоставления гранта, установленных в соглашении о предоставлении гранта в</w:t>
      </w:r>
      <w:r>
        <w:rPr>
          <w:rFonts w:ascii="Times New Roman" w:hAnsi="Times New Roman"/>
          <w:sz w:val="28"/>
          <w:szCs w:val="28"/>
        </w:rPr>
        <w:t xml:space="preserve"> </w:t>
      </w:r>
      <w:r w:rsidRPr="00A10BC1">
        <w:rPr>
          <w:rFonts w:ascii="Times New Roman" w:hAnsi="Times New Roman"/>
          <w:sz w:val="28"/>
          <w:szCs w:val="28"/>
        </w:rPr>
        <w:t>соответствии с пунктами 3.6.1 и 3.6.2 настоящего Порядка, за исключением продления на основании представленных копий подтверждающих документов сроков достижения значений результатов предоставления гранта на период участия получателя гранта в специальной военной операции, прохождения военной службы по</w:t>
      </w:r>
      <w:r>
        <w:rPr>
          <w:rFonts w:ascii="Times New Roman" w:hAnsi="Times New Roman"/>
          <w:sz w:val="28"/>
          <w:szCs w:val="28"/>
        </w:rPr>
        <w:t> </w:t>
      </w:r>
      <w:r w:rsidRPr="00A10BC1">
        <w:rPr>
          <w:rFonts w:ascii="Times New Roman" w:hAnsi="Times New Roman"/>
          <w:sz w:val="28"/>
          <w:szCs w:val="28"/>
        </w:rPr>
        <w:t>призыву либо корректировки значений результатов предоставления гранта в сторону их уменьшения.</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5.4.</w:t>
      </w:r>
      <w:r w:rsidRPr="00A10BC1">
        <w:rPr>
          <w:rFonts w:ascii="Times New Roman" w:hAnsi="Times New Roman"/>
          <w:sz w:val="28"/>
          <w:szCs w:val="28"/>
          <w:lang w:val="en-US"/>
        </w:rPr>
        <w:t> </w:t>
      </w:r>
      <w:r w:rsidRPr="00A10BC1">
        <w:rPr>
          <w:rFonts w:ascii="Times New Roman" w:hAnsi="Times New Roman"/>
          <w:sz w:val="28"/>
          <w:szCs w:val="28"/>
        </w:rPr>
        <w:t>Решение о возврате гранта с указанием оснований его принятия оформляется постановлением Администрации ЗАТО г. Железногорск (далее – постановление о возврате гранта).</w:t>
      </w:r>
    </w:p>
    <w:p w:rsidR="00B65C79" w:rsidRPr="004C5F77" w:rsidRDefault="00B65C79" w:rsidP="00B65C79">
      <w:pPr>
        <w:autoSpaceDE w:val="0"/>
        <w:autoSpaceDN w:val="0"/>
        <w:adjustRightInd w:val="0"/>
        <w:ind w:firstLine="709"/>
        <w:jc w:val="both"/>
        <w:rPr>
          <w:rFonts w:ascii="Times New Roman" w:hAnsi="Times New Roman"/>
          <w:sz w:val="28"/>
          <w:szCs w:val="28"/>
        </w:rPr>
      </w:pPr>
      <w:r w:rsidRPr="00222DD2">
        <w:rPr>
          <w:rFonts w:ascii="Times New Roman" w:hAnsi="Times New Roman"/>
          <w:sz w:val="28"/>
          <w:szCs w:val="28"/>
        </w:rPr>
        <w:t>Администрация ЗАТО г. Железногорск информирует получателя гранта о</w:t>
      </w:r>
      <w:r>
        <w:rPr>
          <w:rFonts w:ascii="Times New Roman" w:hAnsi="Times New Roman"/>
          <w:sz w:val="28"/>
          <w:szCs w:val="28"/>
        </w:rPr>
        <w:t> </w:t>
      </w:r>
      <w:r w:rsidRPr="00222DD2">
        <w:rPr>
          <w:rFonts w:ascii="Times New Roman" w:hAnsi="Times New Roman"/>
          <w:sz w:val="28"/>
          <w:szCs w:val="28"/>
        </w:rPr>
        <w:t xml:space="preserve">принятом решении в </w:t>
      </w:r>
      <w:r w:rsidRPr="00D95571">
        <w:rPr>
          <w:rFonts w:ascii="Times New Roman" w:hAnsi="Times New Roman"/>
          <w:sz w:val="28"/>
          <w:szCs w:val="28"/>
        </w:rPr>
        <w:t>течение 3 (трех) рабочих дней с момента</w:t>
      </w:r>
      <w:r w:rsidRPr="00222DD2">
        <w:rPr>
          <w:rFonts w:ascii="Times New Roman" w:hAnsi="Times New Roman"/>
          <w:sz w:val="28"/>
          <w:szCs w:val="28"/>
        </w:rPr>
        <w:t xml:space="preserve"> вступления указанного постановления в силу путем направления письменного уведомления и</w:t>
      </w:r>
      <w:r>
        <w:rPr>
          <w:rFonts w:ascii="Times New Roman" w:hAnsi="Times New Roman"/>
          <w:sz w:val="28"/>
          <w:szCs w:val="28"/>
        </w:rPr>
        <w:t> </w:t>
      </w:r>
      <w:r w:rsidRPr="00222DD2">
        <w:rPr>
          <w:rFonts w:ascii="Times New Roman" w:hAnsi="Times New Roman"/>
          <w:sz w:val="28"/>
          <w:szCs w:val="28"/>
        </w:rPr>
        <w:t>в срок до 5-го</w:t>
      </w:r>
      <w:r w:rsidRPr="004C5F77">
        <w:rPr>
          <w:rFonts w:ascii="Times New Roman" w:hAnsi="Times New Roman"/>
          <w:sz w:val="28"/>
          <w:szCs w:val="28"/>
        </w:rPr>
        <w:t xml:space="preserve"> числа месяца, следующего за месяцем принятия решения о</w:t>
      </w:r>
      <w:r>
        <w:rPr>
          <w:rFonts w:ascii="Times New Roman" w:hAnsi="Times New Roman"/>
          <w:sz w:val="28"/>
          <w:szCs w:val="28"/>
        </w:rPr>
        <w:t> </w:t>
      </w:r>
      <w:r w:rsidRPr="004C5F77">
        <w:rPr>
          <w:rFonts w:ascii="Times New Roman" w:hAnsi="Times New Roman"/>
          <w:sz w:val="28"/>
          <w:szCs w:val="28"/>
        </w:rPr>
        <w:t>возврате гранта, вносит сведения в</w:t>
      </w:r>
      <w:r>
        <w:rPr>
          <w:rFonts w:ascii="Times New Roman" w:hAnsi="Times New Roman"/>
          <w:sz w:val="28"/>
          <w:szCs w:val="28"/>
        </w:rPr>
        <w:t xml:space="preserve"> </w:t>
      </w:r>
      <w:r w:rsidRPr="004C5F77">
        <w:rPr>
          <w:rFonts w:ascii="Times New Roman" w:hAnsi="Times New Roman"/>
          <w:sz w:val="28"/>
          <w:szCs w:val="28"/>
        </w:rPr>
        <w:t>единый реестр субъектов малого и среднего предпринимательства – получателей поддержки.</w:t>
      </w:r>
    </w:p>
    <w:p w:rsidR="00B65C79" w:rsidRPr="00A10BC1" w:rsidRDefault="00B65C79" w:rsidP="00B65C79">
      <w:pPr>
        <w:ind w:firstLine="709"/>
        <w:jc w:val="both"/>
        <w:rPr>
          <w:rFonts w:ascii="Times New Roman" w:hAnsi="Times New Roman"/>
          <w:strike/>
          <w:sz w:val="28"/>
          <w:szCs w:val="28"/>
        </w:rPr>
      </w:pPr>
      <w:r w:rsidRPr="004C5F77">
        <w:rPr>
          <w:rFonts w:ascii="Times New Roman" w:hAnsi="Times New Roman"/>
          <w:sz w:val="28"/>
          <w:szCs w:val="28"/>
        </w:rPr>
        <w:t>5.5.</w:t>
      </w:r>
      <w:r w:rsidRPr="004C5F77">
        <w:rPr>
          <w:rFonts w:ascii="Times New Roman" w:hAnsi="Times New Roman"/>
          <w:sz w:val="28"/>
          <w:szCs w:val="28"/>
          <w:lang w:val="en-US"/>
        </w:rPr>
        <w:t> </w:t>
      </w:r>
      <w:r w:rsidRPr="004C5F77">
        <w:rPr>
          <w:rFonts w:ascii="Times New Roman" w:hAnsi="Times New Roman"/>
          <w:sz w:val="28"/>
          <w:szCs w:val="28"/>
        </w:rPr>
        <w:t xml:space="preserve">Получатель гранта обязан в </w:t>
      </w:r>
      <w:r w:rsidRPr="00D95571">
        <w:rPr>
          <w:rFonts w:ascii="Times New Roman" w:hAnsi="Times New Roman"/>
          <w:sz w:val="28"/>
          <w:szCs w:val="28"/>
        </w:rPr>
        <w:t>течение 10 (десяти) дней обеспечить</w:t>
      </w:r>
      <w:r w:rsidRPr="00A10BC1">
        <w:rPr>
          <w:rFonts w:ascii="Times New Roman" w:hAnsi="Times New Roman"/>
          <w:sz w:val="28"/>
          <w:szCs w:val="28"/>
        </w:rPr>
        <w:t xml:space="preserve"> возврат перечисленных сумм гранта на </w:t>
      </w:r>
      <w:r w:rsidRPr="00A10BC1">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A10BC1">
        <w:rPr>
          <w:rFonts w:ascii="Times New Roman" w:eastAsia="Calibri" w:hAnsi="Times New Roman"/>
          <w:sz w:val="28"/>
          <w:szCs w:val="28"/>
        </w:rPr>
        <w:t xml:space="preserve"> </w:t>
      </w:r>
      <w:r w:rsidRPr="00A10BC1">
        <w:rPr>
          <w:rFonts w:ascii="Times New Roman" w:hAnsi="Times New Roman"/>
          <w:sz w:val="28"/>
          <w:szCs w:val="28"/>
        </w:rPr>
        <w:t xml:space="preserve">с момента </w:t>
      </w:r>
      <w:r w:rsidRPr="00A10BC1">
        <w:rPr>
          <w:rFonts w:ascii="Times New Roman" w:eastAsia="Calibri" w:hAnsi="Times New Roman"/>
          <w:sz w:val="28"/>
          <w:szCs w:val="28"/>
        </w:rPr>
        <w:t xml:space="preserve">уведомления его о необходимости возврата </w:t>
      </w:r>
      <w:r w:rsidRPr="00A10BC1">
        <w:rPr>
          <w:rFonts w:ascii="Times New Roman" w:eastAsia="Calibri" w:hAnsi="Times New Roman"/>
          <w:sz w:val="28"/>
          <w:szCs w:val="28"/>
          <w:lang w:eastAsia="ja-JP"/>
        </w:rPr>
        <w:t>перечисленных сумм гранта</w:t>
      </w:r>
      <w:r w:rsidRPr="00A10BC1">
        <w:rPr>
          <w:rFonts w:ascii="Times New Roman" w:hAnsi="Times New Roman"/>
          <w:sz w:val="28"/>
          <w:szCs w:val="28"/>
        </w:rPr>
        <w:t>.</w:t>
      </w:r>
    </w:p>
    <w:p w:rsidR="00B65C79" w:rsidRPr="00A10BC1" w:rsidRDefault="00B65C79" w:rsidP="00B65C7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5.6.</w:t>
      </w:r>
      <w:r w:rsidRPr="00A10BC1">
        <w:rPr>
          <w:rFonts w:ascii="Times New Roman" w:hAnsi="Times New Roman"/>
          <w:sz w:val="28"/>
          <w:szCs w:val="28"/>
          <w:lang w:val="en-US"/>
        </w:rPr>
        <w:t> </w:t>
      </w:r>
      <w:r w:rsidRPr="00A10BC1">
        <w:rPr>
          <w:rFonts w:ascii="Times New Roman" w:hAnsi="Times New Roman"/>
          <w:sz w:val="28"/>
          <w:szCs w:val="28"/>
        </w:rPr>
        <w:t xml:space="preserve">При отказе получателя гранта от возврата сумм полученного гранта </w:t>
      </w:r>
      <w:r w:rsidRPr="00A10BC1">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A10BC1">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9306E">
        <w:rPr>
          <w:rFonts w:ascii="Times New Roman" w:hAnsi="Times New Roman"/>
          <w:sz w:val="28"/>
          <w:szCs w:val="28"/>
        </w:rPr>
        <w:t>5.</w:t>
      </w:r>
      <w:r>
        <w:rPr>
          <w:rFonts w:ascii="Times New Roman" w:hAnsi="Times New Roman"/>
          <w:sz w:val="28"/>
          <w:szCs w:val="28"/>
        </w:rPr>
        <w:t>7</w:t>
      </w:r>
      <w:r w:rsidRPr="0089306E">
        <w:rPr>
          <w:rFonts w:ascii="Times New Roman" w:hAnsi="Times New Roman"/>
          <w:sz w:val="28"/>
          <w:szCs w:val="28"/>
        </w:rPr>
        <w:t>. Пункт 5.</w:t>
      </w:r>
      <w:r>
        <w:rPr>
          <w:rFonts w:ascii="Times New Roman" w:hAnsi="Times New Roman"/>
          <w:sz w:val="28"/>
          <w:szCs w:val="28"/>
        </w:rPr>
        <w:t>7</w:t>
      </w:r>
      <w:r w:rsidRPr="0089306E">
        <w:rPr>
          <w:rFonts w:ascii="Times New Roman" w:hAnsi="Times New Roman"/>
          <w:sz w:val="28"/>
          <w:szCs w:val="28"/>
        </w:rPr>
        <w:t xml:space="preserve"> является заключительным пунктом настоящего Порядка.</w:t>
      </w: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3C4435" w:rsidSect="00B518F1">
          <w:headerReference w:type="default" r:id="rId422"/>
          <w:pgSz w:w="11906" w:h="16838"/>
          <w:pgMar w:top="1021" w:right="624" w:bottom="1021" w:left="1418" w:header="709" w:footer="709" w:gutter="0"/>
          <w:pgNumType w:start="155"/>
          <w:cols w:space="708"/>
          <w:docGrid w:linePitch="360"/>
        </w:sectPr>
      </w:pPr>
    </w:p>
    <w:p w:rsidR="003C4435" w:rsidRPr="0073512D" w:rsidRDefault="003C4435" w:rsidP="003C4435">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t>Приложение № 1 к Порядку</w:t>
      </w:r>
    </w:p>
    <w:p w:rsidR="003C4435" w:rsidRPr="00304E65" w:rsidRDefault="003C4435" w:rsidP="003C4435">
      <w:pPr>
        <w:jc w:val="right"/>
        <w:rPr>
          <w:rFonts w:ascii="Times New Roman" w:hAnsi="Times New Roman"/>
          <w:sz w:val="20"/>
          <w:szCs w:val="28"/>
        </w:rPr>
      </w:pPr>
    </w:p>
    <w:p w:rsidR="003C4435" w:rsidRDefault="003C4435" w:rsidP="003C4435">
      <w:pPr>
        <w:pStyle w:val="ConsPlusNonformat"/>
        <w:widowControl/>
        <w:jc w:val="center"/>
        <w:rPr>
          <w:rFonts w:ascii="Times New Roman" w:hAnsi="Times New Roman" w:cs="Times New Roman"/>
          <w:sz w:val="28"/>
          <w:szCs w:val="24"/>
        </w:rPr>
      </w:pPr>
    </w:p>
    <w:p w:rsidR="00D71EBE" w:rsidRPr="00675850" w:rsidRDefault="00D71EBE" w:rsidP="00D71EBE">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ЗАЯВЛЕНИЕ</w:t>
      </w:r>
    </w:p>
    <w:p w:rsidR="00D71EBE" w:rsidRPr="00675850" w:rsidRDefault="00D71EBE" w:rsidP="00D71EBE">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на предоставление гранта</w:t>
      </w:r>
    </w:p>
    <w:p w:rsidR="00D71EBE" w:rsidRPr="00675850" w:rsidRDefault="00D71EBE" w:rsidP="00D71EBE">
      <w:pPr>
        <w:pStyle w:val="ConsPlusNonformat"/>
        <w:widowControl/>
        <w:jc w:val="center"/>
        <w:rPr>
          <w:rFonts w:ascii="Times New Roman" w:hAnsi="Times New Roman" w:cs="Times New Roman"/>
          <w:sz w:val="24"/>
          <w:szCs w:val="24"/>
        </w:rPr>
      </w:pPr>
    </w:p>
    <w:p w:rsidR="00D71EBE" w:rsidRPr="00675850" w:rsidRDefault="00D71EBE" w:rsidP="00D71EB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Прошу предоставить ________________________________________________________________</w:t>
      </w:r>
    </w:p>
    <w:p w:rsidR="00D71EBE" w:rsidRPr="00675850" w:rsidRDefault="00D71EBE" w:rsidP="00D71EBE">
      <w:pPr>
        <w:pStyle w:val="ConsPlusNonformat"/>
        <w:widowControl/>
        <w:ind w:left="1440" w:firstLine="720"/>
        <w:jc w:val="center"/>
        <w:rPr>
          <w:rFonts w:ascii="Times New Roman" w:hAnsi="Times New Roman" w:cs="Times New Roman"/>
          <w:sz w:val="18"/>
          <w:szCs w:val="18"/>
        </w:rPr>
      </w:pPr>
      <w:r w:rsidRPr="00675850">
        <w:rPr>
          <w:rFonts w:ascii="Times New Roman" w:hAnsi="Times New Roman" w:cs="Times New Roman"/>
          <w:sz w:val="18"/>
          <w:szCs w:val="18"/>
        </w:rPr>
        <w:t>(полное наименование заявителя (участника отбора) юридического лица, Ф.И.О. индивидуального предпринимателя)</w:t>
      </w:r>
    </w:p>
    <w:p w:rsidR="00D71EBE" w:rsidRPr="00675850" w:rsidRDefault="00D71EBE" w:rsidP="00D71EB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финансовую поддержку в виде:</w:t>
      </w:r>
    </w:p>
    <w:p w:rsidR="00D71EBE" w:rsidRPr="00675850" w:rsidRDefault="00D71EBE" w:rsidP="00D71EBE">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D71EBE" w:rsidRPr="00675850" w:rsidRDefault="00D71EBE" w:rsidP="00D71EBE">
      <w:pPr>
        <w:pStyle w:val="ConsPlusTitle"/>
        <w:widowControl/>
        <w:jc w:val="center"/>
        <w:rPr>
          <w:rFonts w:ascii="Times New Roman" w:hAnsi="Times New Roman" w:cs="Times New Roman"/>
          <w:b w:val="0"/>
          <w:sz w:val="24"/>
          <w:szCs w:val="24"/>
        </w:rPr>
      </w:pPr>
      <w:r w:rsidRPr="00675850">
        <w:rPr>
          <w:rFonts w:ascii="Times New Roman" w:hAnsi="Times New Roman" w:cs="Times New Roman"/>
          <w:b w:val="0"/>
          <w:sz w:val="18"/>
          <w:szCs w:val="18"/>
        </w:rPr>
        <w:t>(указывается вид финансовой поддержки)</w:t>
      </w:r>
    </w:p>
    <w:p w:rsidR="00D71EBE" w:rsidRPr="00675850" w:rsidRDefault="00D71EBE" w:rsidP="00D71EBE">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D71EBE" w:rsidRPr="00675850" w:rsidRDefault="00D71EBE" w:rsidP="00D71EBE">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1. Информация о заявителе (участнике отбора): (выбрать нужное)</w:t>
      </w:r>
    </w:p>
    <w:p w:rsidR="00D71EBE" w:rsidRPr="00675850" w:rsidRDefault="00D71EBE" w:rsidP="00D71EBE">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1.1. Для юридического лица:</w:t>
      </w:r>
    </w:p>
    <w:p w:rsidR="00D71EBE" w:rsidRPr="00675850" w:rsidRDefault="00D71EBE" w:rsidP="00D71EB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Юридический адрес: Красноярский край, ______________________________________________</w:t>
      </w:r>
    </w:p>
    <w:p w:rsidR="00D71EBE" w:rsidRPr="00675850" w:rsidRDefault="00D71EBE" w:rsidP="00D71EB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__________________________________________________________________________________;</w:t>
      </w:r>
    </w:p>
    <w:p w:rsidR="00D71EBE" w:rsidRPr="0004495F" w:rsidRDefault="00D71EBE" w:rsidP="00D71EB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ОГРН ________________________;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 __________________, КПП: ____________________;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Телефоны:</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        )____-___-___;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E-mail: ___________________________________________________________________________;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D71EBE" w:rsidRPr="0004495F" w:rsidRDefault="00D71EBE" w:rsidP="00D71EBE">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(полное наименование банка, БИК, № р/с, № к/с)</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D71EBE" w:rsidRPr="0004495F" w:rsidRDefault="00D71EBE" w:rsidP="00D71EBE">
      <w:pPr>
        <w:pStyle w:val="ConsPlusNonformat"/>
        <w:widowControl/>
        <w:spacing w:before="60"/>
        <w:jc w:val="both"/>
        <w:rPr>
          <w:rFonts w:ascii="Times New Roman" w:hAnsi="Times New Roman" w:cs="Times New Roman"/>
          <w:sz w:val="24"/>
          <w:szCs w:val="24"/>
        </w:rPr>
      </w:pPr>
      <w:r w:rsidRPr="0004495F">
        <w:rPr>
          <w:rFonts w:ascii="Times New Roman" w:hAnsi="Times New Roman" w:cs="Times New Roman"/>
          <w:sz w:val="24"/>
          <w:szCs w:val="24"/>
        </w:rPr>
        <w:t>1.2. Для индивидуального предпринимателя:</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Зарегистрирован по адресу: Красноярский край,______________________________________________________________________________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ОГРНИП________________________;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 __________________;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Телефоны:</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        )____-___-___;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E-mail: ___________________________________________________________________________;</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D71EBE" w:rsidRPr="0004495F" w:rsidRDefault="00D71EBE" w:rsidP="00D71EBE">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(полное наименование банка, БИК, № р/с, № к/с)</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D71EBE" w:rsidRPr="0004495F" w:rsidRDefault="00D71EBE" w:rsidP="00D71EBE">
      <w:pPr>
        <w:pStyle w:val="ConsPlusNonformat"/>
        <w:widowControl/>
        <w:spacing w:before="100"/>
        <w:jc w:val="both"/>
        <w:rPr>
          <w:rFonts w:ascii="Times New Roman" w:hAnsi="Times New Roman" w:cs="Times New Roman"/>
          <w:sz w:val="24"/>
          <w:szCs w:val="24"/>
        </w:rPr>
      </w:pPr>
      <w:r w:rsidRPr="0004495F">
        <w:rPr>
          <w:rFonts w:ascii="Times New Roman" w:hAnsi="Times New Roman" w:cs="Times New Roman"/>
          <w:sz w:val="24"/>
          <w:szCs w:val="24"/>
        </w:rPr>
        <w:t>2. Основной вид экономической деятельности по ОКВЭД с расшифровкой:</w:t>
      </w:r>
    </w:p>
    <w:p w:rsidR="00D71EBE" w:rsidRPr="0004495F" w:rsidRDefault="00D71EBE" w:rsidP="00D71EB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D71EBE" w:rsidRPr="0004495F" w:rsidRDefault="00D71EBE" w:rsidP="00D71EBE">
      <w:pPr>
        <w:pStyle w:val="ConsPlusNonformat"/>
        <w:widowControl/>
        <w:spacing w:before="120" w:after="120"/>
        <w:jc w:val="both"/>
        <w:rPr>
          <w:rFonts w:ascii="Times New Roman" w:hAnsi="Times New Roman" w:cs="Times New Roman"/>
          <w:sz w:val="24"/>
          <w:szCs w:val="24"/>
        </w:rPr>
      </w:pPr>
      <w:r w:rsidRPr="0004495F">
        <w:rPr>
          <w:rFonts w:ascii="Times New Roman" w:hAnsi="Times New Roman" w:cs="Times New Roman"/>
          <w:sz w:val="24"/>
          <w:szCs w:val="24"/>
        </w:rPr>
        <w:t xml:space="preserve">3. Применяемая </w:t>
      </w:r>
      <w:r w:rsidRPr="00675850">
        <w:rPr>
          <w:rFonts w:ascii="Times New Roman" w:hAnsi="Times New Roman" w:cs="Times New Roman"/>
          <w:sz w:val="24"/>
          <w:szCs w:val="24"/>
        </w:rPr>
        <w:t>заявителем (участником отбора) система</w:t>
      </w:r>
      <w:r w:rsidRPr="0004495F">
        <w:rPr>
          <w:rFonts w:ascii="Times New Roman" w:hAnsi="Times New Roman" w:cs="Times New Roman"/>
          <w:sz w:val="24"/>
          <w:szCs w:val="24"/>
        </w:rPr>
        <w:t xml:space="preserve"> налогообложения (нужное отметить любым знаком):</w:t>
      </w:r>
    </w:p>
    <w:tbl>
      <w:tblPr>
        <w:tblW w:w="0" w:type="auto"/>
        <w:tblInd w:w="392" w:type="dxa"/>
        <w:tblLook w:val="04A0"/>
      </w:tblPr>
      <w:tblGrid>
        <w:gridCol w:w="850"/>
        <w:gridCol w:w="8789"/>
      </w:tblGrid>
      <w:tr w:rsidR="00D71EBE" w:rsidRPr="0004495F" w:rsidTr="006E0B7D">
        <w:trPr>
          <w:trHeight w:val="510"/>
        </w:trPr>
        <w:tc>
          <w:tcPr>
            <w:tcW w:w="850" w:type="dxa"/>
          </w:tcPr>
          <w:p w:rsidR="00D71EBE" w:rsidRPr="0004495F" w:rsidRDefault="004F6241" w:rsidP="006E0B7D">
            <w:pPr>
              <w:jc w:val="center"/>
            </w:pPr>
            <w:r>
              <w:rPr>
                <w:noProof/>
              </w:rPr>
              <w:pict>
                <v:rect id="_x0000_s286969" style="position:absolute;left:0;text-align:left;margin-left:7.05pt;margin-top:.3pt;width:19.85pt;height:19.85pt;z-index:252106752"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8789" w:type="dxa"/>
          </w:tcPr>
          <w:p w:rsidR="00D71EBE" w:rsidRPr="0004495F" w:rsidRDefault="00D71EBE" w:rsidP="006E0B7D">
            <w:r w:rsidRPr="0004495F">
              <w:rPr>
                <w:rFonts w:ascii="Times New Roman" w:hAnsi="Times New Roman"/>
                <w:sz w:val="24"/>
                <w:szCs w:val="24"/>
              </w:rPr>
              <w:t>- общая система налогообложения;</w:t>
            </w:r>
          </w:p>
        </w:tc>
      </w:tr>
      <w:tr w:rsidR="00D71EBE" w:rsidRPr="0004495F" w:rsidTr="006E0B7D">
        <w:trPr>
          <w:trHeight w:val="510"/>
        </w:trPr>
        <w:tc>
          <w:tcPr>
            <w:tcW w:w="850" w:type="dxa"/>
          </w:tcPr>
          <w:p w:rsidR="00D71EBE" w:rsidRPr="0004495F" w:rsidRDefault="004F6241" w:rsidP="006E0B7D">
            <w:pPr>
              <w:jc w:val="center"/>
            </w:pPr>
            <w:r>
              <w:rPr>
                <w:noProof/>
              </w:rPr>
              <w:pict>
                <v:rect id="_x0000_s286970" style="position:absolute;left:0;text-align:left;margin-left:6.45pt;margin-top:.75pt;width:19.85pt;height:19.85pt;z-index:252107776;mso-position-horizontal-relative:text;mso-position-vertical-relative:text"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8789" w:type="dxa"/>
          </w:tcPr>
          <w:p w:rsidR="00D71EBE" w:rsidRPr="0004495F" w:rsidRDefault="00D71EBE" w:rsidP="006E0B7D">
            <w:r w:rsidRPr="0004495F">
              <w:rPr>
                <w:rFonts w:ascii="Times New Roman" w:hAnsi="Times New Roman"/>
                <w:sz w:val="24"/>
                <w:szCs w:val="24"/>
              </w:rPr>
              <w:t>- упрощенная система налогообложения (УСН);</w:t>
            </w:r>
          </w:p>
        </w:tc>
      </w:tr>
      <w:tr w:rsidR="00D71EBE" w:rsidRPr="0004495F" w:rsidTr="006E0B7D">
        <w:trPr>
          <w:trHeight w:val="510"/>
        </w:trPr>
        <w:tc>
          <w:tcPr>
            <w:tcW w:w="850" w:type="dxa"/>
          </w:tcPr>
          <w:p w:rsidR="00D71EBE" w:rsidRPr="0004495F" w:rsidRDefault="004F6241" w:rsidP="006E0B7D">
            <w:pPr>
              <w:jc w:val="center"/>
            </w:pPr>
            <w:r>
              <w:rPr>
                <w:noProof/>
              </w:rPr>
              <w:pict>
                <v:rect id="_x0000_s286971" style="position:absolute;left:0;text-align:left;margin-left:7.15pt;margin-top:.75pt;width:19.85pt;height:19.85pt;z-index:252108800;mso-position-horizontal-relative:text;mso-position-vertical-relative:text"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8789" w:type="dxa"/>
          </w:tcPr>
          <w:p w:rsidR="00D71EBE" w:rsidRPr="0004495F" w:rsidRDefault="00D71EBE" w:rsidP="006E0B7D">
            <w:r w:rsidRPr="0004495F">
              <w:rPr>
                <w:rFonts w:ascii="Times New Roman" w:hAnsi="Times New Roman"/>
                <w:sz w:val="24"/>
                <w:szCs w:val="24"/>
              </w:rPr>
              <w:t>- система налогообложения для</w:t>
            </w:r>
            <w:r w:rsidRPr="0004495F">
              <w:rPr>
                <w:rFonts w:ascii="Times New Roman" w:hAnsi="Times New Roman"/>
                <w:sz w:val="24"/>
                <w:szCs w:val="24"/>
                <w:lang w:eastAsia="ja-JP"/>
              </w:rPr>
              <w:t xml:space="preserve"> </w:t>
            </w:r>
            <w:r w:rsidRPr="0004495F">
              <w:rPr>
                <w:rFonts w:ascii="Times New Roman" w:hAnsi="Times New Roman"/>
                <w:sz w:val="24"/>
                <w:szCs w:val="24"/>
              </w:rPr>
              <w:t>сельскохозяйственных товаропроизводителей (единый сельскохозяйственный налог);</w:t>
            </w:r>
          </w:p>
        </w:tc>
      </w:tr>
      <w:tr w:rsidR="00D71EBE" w:rsidRPr="0004495F" w:rsidTr="006E0B7D">
        <w:trPr>
          <w:trHeight w:val="510"/>
        </w:trPr>
        <w:tc>
          <w:tcPr>
            <w:tcW w:w="850" w:type="dxa"/>
          </w:tcPr>
          <w:p w:rsidR="00D71EBE" w:rsidRPr="0004495F" w:rsidRDefault="004F6241" w:rsidP="006E0B7D">
            <w:pPr>
              <w:jc w:val="center"/>
            </w:pPr>
            <w:r>
              <w:rPr>
                <w:noProof/>
              </w:rPr>
              <w:pict>
                <v:rect id="_x0000_s286972" style="position:absolute;left:0;text-align:left;margin-left:7.15pt;margin-top:1.1pt;width:19.85pt;height:19.85pt;z-index:252109824;mso-position-horizontal-relative:text;mso-position-vertical-relative:text"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8789" w:type="dxa"/>
          </w:tcPr>
          <w:p w:rsidR="00D71EBE" w:rsidRPr="0004495F" w:rsidRDefault="00D71EBE" w:rsidP="006E0B7D">
            <w:r w:rsidRPr="0004495F">
              <w:rPr>
                <w:rFonts w:ascii="Times New Roman" w:hAnsi="Times New Roman"/>
                <w:sz w:val="24"/>
                <w:szCs w:val="24"/>
              </w:rPr>
              <w:t>- патентная система налогообложения;</w:t>
            </w:r>
          </w:p>
        </w:tc>
      </w:tr>
      <w:tr w:rsidR="00D71EBE" w:rsidRPr="0004495F" w:rsidTr="006E0B7D">
        <w:trPr>
          <w:trHeight w:val="510"/>
        </w:trPr>
        <w:tc>
          <w:tcPr>
            <w:tcW w:w="850" w:type="dxa"/>
          </w:tcPr>
          <w:p w:rsidR="00D71EBE" w:rsidRPr="0004495F" w:rsidRDefault="004F6241" w:rsidP="006E0B7D">
            <w:pPr>
              <w:jc w:val="center"/>
            </w:pPr>
            <w:r>
              <w:rPr>
                <w:noProof/>
              </w:rPr>
              <w:pict>
                <v:rect id="_x0000_s286973" style="position:absolute;left:0;text-align:left;margin-left:7.15pt;margin-top:1.1pt;width:19.85pt;height:19.85pt;z-index:252110848;mso-position-horizontal-relative:text;mso-position-vertical-relative:text"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8789" w:type="dxa"/>
          </w:tcPr>
          <w:p w:rsidR="00D71EBE" w:rsidRPr="0004495F" w:rsidRDefault="00D71EBE" w:rsidP="006E0B7D">
            <w:pPr>
              <w:rPr>
                <w:rFonts w:ascii="Times New Roman" w:hAnsi="Times New Roman"/>
                <w:sz w:val="24"/>
                <w:szCs w:val="24"/>
              </w:rPr>
            </w:pPr>
            <w:r w:rsidRPr="0004495F">
              <w:rPr>
                <w:rFonts w:ascii="Times New Roman" w:hAnsi="Times New Roman"/>
                <w:sz w:val="24"/>
                <w:szCs w:val="24"/>
              </w:rPr>
              <w:t>- налог на профессиональный доход.</w:t>
            </w:r>
          </w:p>
        </w:tc>
      </w:tr>
    </w:tbl>
    <w:p w:rsidR="00D71EBE" w:rsidRPr="0004495F" w:rsidRDefault="00D71EBE" w:rsidP="00D71EBE">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t>4. Среднесписочная численность работников (на последнюю отчетную дату)________________;</w:t>
      </w:r>
    </w:p>
    <w:p w:rsidR="00D71EBE" w:rsidRPr="0004495F" w:rsidRDefault="00D71EBE" w:rsidP="00D71EBE">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t>5. Среднемесячная заработная плата (на последнюю отчетную дату)_______________________;</w:t>
      </w:r>
    </w:p>
    <w:p w:rsidR="00D71EBE" w:rsidRPr="0004495F" w:rsidRDefault="00D71EBE" w:rsidP="00D71EB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1" style="position:absolute;left:0;text-align:left;margin-left:-2.8pt;margin-top:2.3pt;width:19.85pt;height:19.85pt;z-index:252078080" strokeweight="1pt">
                  <o:lock v:ext="edit" aspectratio="t"/>
                  <v:textbox style="mso-next-textbox:#_x0000_s286941"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2" style="position:absolute;left:0;text-align:left;margin-left:-2.8pt;margin-top:1.7pt;width:19.85pt;height:19.85pt;z-index:252079104;mso-position-horizontal-relative:text;mso-position-vertical-relative:text" strokeweight="1pt">
                  <o:lock v:ext="edit" aspectratio="t"/>
                  <v:textbox style="mso-next-textbox:#_x0000_s286942"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D71EBE" w:rsidRPr="0004495F" w:rsidRDefault="00D71EBE" w:rsidP="00D71EB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3" style="position:absolute;left:0;text-align:left;margin-left:-2.8pt;margin-top:2.3pt;width:19.85pt;height:19.85pt;z-index:252080128" strokeweight="1pt">
                  <o:lock v:ext="edit" aspectratio="t"/>
                  <v:textbox style="mso-next-textbox:#_x0000_s286943"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4" style="position:absolute;left:0;text-align:left;margin-left:-2.8pt;margin-top:1.7pt;width:19.85pt;height:19.85pt;z-index:252081152;mso-position-horizontal-relative:text;mso-position-vertical-relative:text" strokeweight="1pt">
                  <o:lock v:ext="edit" aspectratio="t"/>
                  <v:textbox style="mso-next-textbox:#_x0000_s286944"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D71EBE" w:rsidRPr="0004495F" w:rsidRDefault="00D71EBE" w:rsidP="00D71EB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5" style="position:absolute;left:0;text-align:left;margin-left:-2.8pt;margin-top:2.3pt;width:19.85pt;height:19.85pt;z-index:252082176" strokeweight="1pt">
                  <o:lock v:ext="edit" aspectratio="t"/>
                  <v:textbox style="mso-next-textbox:#_x0000_s286945"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6" style="position:absolute;left:0;text-align:left;margin-left:-2.8pt;margin-top:1.7pt;width:19.85pt;height:19.85pt;z-index:252083200;mso-position-horizontal-relative:text;mso-position-vertical-relative:text" strokeweight="1pt">
                  <o:lock v:ext="edit" aspectratio="t"/>
                  <v:textbox style="mso-next-textbox:#_x0000_s286946"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D71EBE" w:rsidRPr="0004495F" w:rsidRDefault="00D71EBE" w:rsidP="00D71EB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и минеральных питьевых вод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7" style="position:absolute;left:0;text-align:left;margin-left:-2.8pt;margin-top:2.3pt;width:19.85pt;height:19.85pt;z-index:252084224" strokeweight="1pt">
                  <o:lock v:ext="edit" aspectratio="t"/>
                  <v:textbox style="mso-next-textbox:#_x0000_s286947"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8" style="position:absolute;left:0;text-align:left;margin-left:-2.8pt;margin-top:1.7pt;width:19.85pt;height:19.85pt;z-index:252085248;mso-position-horizontal-relative:text;mso-position-vertical-relative:text" strokeweight="1pt">
                  <o:lock v:ext="edit" aspectratio="t"/>
                  <v:textbox style="mso-next-textbox:#_x0000_s286948"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D71EBE" w:rsidRPr="0004495F" w:rsidRDefault="00D71EBE" w:rsidP="00D71EBE">
      <w:pPr>
        <w:autoSpaceDE w:val="0"/>
        <w:autoSpaceDN w:val="0"/>
        <w:adjustRightInd w:val="0"/>
        <w:jc w:val="both"/>
        <w:rPr>
          <w:rFonts w:ascii="Times New Roman" w:hAnsi="Times New Roman"/>
          <w:sz w:val="24"/>
          <w:szCs w:val="24"/>
        </w:rPr>
      </w:pPr>
      <w:r w:rsidRPr="0004495F">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9" style="position:absolute;left:0;text-align:left;margin-left:-2.8pt;margin-top:2.3pt;width:19.85pt;height:19.85pt;z-index:252096512"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60" style="position:absolute;left:0;text-align:left;margin-left:-2.8pt;margin-top:1.7pt;width:19.85pt;height:19.85pt;z-index:252097536;mso-position-horizontal-relative:text;mso-position-vertical-relative:text"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имеется, </w:t>
            </w:r>
            <w:r w:rsidRPr="0004495F">
              <w:rPr>
                <w:rFonts w:ascii="Times New Roman" w:hAnsi="Times New Roman"/>
                <w:sz w:val="24"/>
                <w:szCs w:val="24"/>
              </w:rPr>
              <w:t xml:space="preserve">в размере, не превышающем размер, определенный </w:t>
            </w:r>
            <w:hyperlink r:id="rId423" w:history="1">
              <w:r w:rsidRPr="0004495F">
                <w:rPr>
                  <w:rFonts w:ascii="Times New Roman" w:hAnsi="Times New Roman"/>
                  <w:sz w:val="24"/>
                  <w:szCs w:val="24"/>
                </w:rPr>
                <w:t>пунктом 3 статьи 47</w:t>
              </w:r>
            </w:hyperlink>
            <w:r w:rsidRPr="0004495F">
              <w:rPr>
                <w:rFonts w:ascii="Times New Roman" w:hAnsi="Times New Roman"/>
                <w:sz w:val="24"/>
                <w:szCs w:val="24"/>
              </w:rPr>
              <w:t xml:space="preserve"> Налогового кодекса Российской Федерации</w:t>
            </w:r>
            <w:r w:rsidRPr="0004495F">
              <w:rPr>
                <w:rFonts w:ascii="Times New Roman" w:hAnsi="Times New Roman" w:cs="Times New Roman"/>
                <w:sz w:val="24"/>
                <w:szCs w:val="24"/>
              </w:rPr>
              <w:t>;</w:t>
            </w:r>
          </w:p>
          <w:p w:rsidR="00D71EBE" w:rsidRPr="0004495F" w:rsidRDefault="00D71EBE" w:rsidP="006E0B7D">
            <w:pPr>
              <w:pStyle w:val="ConsPlusNonformat"/>
              <w:widowControl/>
              <w:rPr>
                <w:rFonts w:ascii="Times New Roman" w:hAnsi="Times New Roman" w:cs="Times New Roman"/>
                <w:sz w:val="24"/>
                <w:szCs w:val="24"/>
              </w:rPr>
            </w:pPr>
          </w:p>
        </w:tc>
      </w:tr>
    </w:tbl>
    <w:p w:rsidR="00D71EBE" w:rsidRPr="0004495F" w:rsidRDefault="00D71EBE" w:rsidP="00D71EBE">
      <w:pPr>
        <w:autoSpaceDE w:val="0"/>
        <w:autoSpaceDN w:val="0"/>
        <w:adjustRightInd w:val="0"/>
        <w:jc w:val="both"/>
        <w:rPr>
          <w:rFonts w:ascii="Times New Roman" w:hAnsi="Times New Roman"/>
          <w:sz w:val="24"/>
          <w:szCs w:val="24"/>
        </w:rPr>
      </w:pPr>
      <w:r w:rsidRPr="0004495F">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61" style="position:absolute;left:0;text-align:left;margin-left:-2.8pt;margin-top:2.3pt;width:19.85pt;height:19.85pt;z-index:252098560"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62" style="position:absolute;left:0;text-align:left;margin-left:-2.8pt;margin-top:1.7pt;width:19.85pt;height:19.85pt;z-index:252099584;mso-position-horizontal-relative:text;mso-position-vertical-relative:text"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имеется;</w:t>
            </w:r>
          </w:p>
        </w:tc>
      </w:tr>
    </w:tbl>
    <w:p w:rsidR="00D71EBE" w:rsidRPr="00675850" w:rsidRDefault="00D71EBE" w:rsidP="00D71EB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12. </w:t>
      </w:r>
      <w:r w:rsidRPr="00675850">
        <w:rPr>
          <w:rFonts w:ascii="Times New Roman" w:hAnsi="Times New Roman" w:cs="Times New Roman"/>
          <w:sz w:val="24"/>
          <w:szCs w:val="24"/>
        </w:rPr>
        <w:t xml:space="preserve">Заявитель (участник отбора) не находится в </w:t>
      </w:r>
      <w:r>
        <w:rPr>
          <w:rFonts w:ascii="Times New Roman" w:hAnsi="Times New Roman" w:cs="Times New Roman"/>
          <w:sz w:val="24"/>
          <w:szCs w:val="24"/>
        </w:rPr>
        <w:t>процессе</w:t>
      </w:r>
      <w:r w:rsidRPr="00675850">
        <w:rPr>
          <w:rFonts w:ascii="Times New Roman" w:hAnsi="Times New Roman" w:cs="Times New Roman"/>
          <w:sz w:val="24"/>
          <w:szCs w:val="24"/>
        </w:rPr>
        <w:t xml:space="preserve">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675850"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49" style="position:absolute;left:0;text-align:left;margin-left:-2.8pt;margin-top:2.3pt;width:19.85pt;height:19.85pt;z-index:252086272" strokeweight="1pt">
                  <o:lock v:ext="edit" aspectratio="t"/>
                  <v:textbox style="mso-next-textbox:#_x0000_s286949"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675850" w:rsidRDefault="00D71EBE" w:rsidP="006E0B7D">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да, не находится, не введена, не приостановлена,</w:t>
            </w:r>
          </w:p>
        </w:tc>
        <w:tc>
          <w:tcPr>
            <w:tcW w:w="510" w:type="dxa"/>
          </w:tcPr>
          <w:p w:rsidR="00D71EBE" w:rsidRPr="00675850"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0" style="position:absolute;left:0;text-align:left;margin-left:-2.8pt;margin-top:1.7pt;width:19.85pt;height:19.85pt;z-index:252087296;mso-position-horizontal-relative:text;mso-position-vertical-relative:text" strokeweight="1pt">
                  <o:lock v:ext="edit" aspectratio="t"/>
                  <v:textbox style="mso-next-textbox:#_x0000_s286950"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нет, находится, введена, приостановлена;</w:t>
            </w:r>
          </w:p>
        </w:tc>
      </w:tr>
    </w:tbl>
    <w:p w:rsidR="00D71EBE" w:rsidRPr="0004495F" w:rsidRDefault="00D71EBE" w:rsidP="00D71EBE">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13. Заявитель</w:t>
      </w:r>
      <w:r>
        <w:rPr>
          <w:rFonts w:ascii="Times New Roman" w:hAnsi="Times New Roman" w:cs="Times New Roman"/>
          <w:sz w:val="24"/>
          <w:szCs w:val="24"/>
        </w:rPr>
        <w:t xml:space="preserve"> </w:t>
      </w:r>
      <w:r w:rsidRPr="00675850">
        <w:rPr>
          <w:rFonts w:ascii="Times New Roman" w:hAnsi="Times New Roman" w:cs="Times New Roman"/>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w:t>
      </w:r>
      <w:r>
        <w:rPr>
          <w:rFonts w:ascii="Times New Roman" w:hAnsi="Times New Roman" w:cs="Times New Roman"/>
          <w:sz w:val="24"/>
          <w:szCs w:val="24"/>
        </w:rPr>
        <w:t> </w:t>
      </w:r>
      <w:r w:rsidRPr="00675850">
        <w:rPr>
          <w:rFonts w:ascii="Times New Roman" w:hAnsi="Times New Roman"/>
          <w:sz w:val="24"/>
          <w:szCs w:val="24"/>
        </w:rPr>
        <w:t>утвержденный</w:t>
      </w:r>
      <w:r w:rsidRPr="00675850">
        <w:rPr>
          <w:rFonts w:ascii="Times New Roman" w:hAnsi="Times New Roman" w:cs="Times New Roman"/>
          <w:sz w:val="24"/>
          <w:szCs w:val="24"/>
        </w:rPr>
        <w:t xml:space="preserve"> Министерством финансов Российской Федерации перечень государств и</w:t>
      </w:r>
      <w:r>
        <w:rPr>
          <w:rFonts w:ascii="Times New Roman" w:hAnsi="Times New Roman" w:cs="Times New Roman"/>
          <w:sz w:val="24"/>
          <w:szCs w:val="24"/>
        </w:rPr>
        <w:t> </w:t>
      </w:r>
      <w:r w:rsidRPr="00675850">
        <w:rPr>
          <w:rFonts w:ascii="Times New Roman" w:hAnsi="Times New Roman" w:cs="Times New Roman"/>
          <w:sz w:val="24"/>
          <w:szCs w:val="24"/>
        </w:rPr>
        <w:t>территорий, используемых для промежуточного</w:t>
      </w:r>
      <w:r w:rsidRPr="0004495F">
        <w:rPr>
          <w:rFonts w:ascii="Times New Roman" w:hAnsi="Times New Roman" w:cs="Times New Roman"/>
          <w:sz w:val="24"/>
          <w:szCs w:val="24"/>
        </w:rPr>
        <w:t xml:space="preserve"> (офшорного) владения активами в</w:t>
      </w:r>
      <w:r>
        <w:rPr>
          <w:rFonts w:ascii="Times New Roman" w:hAnsi="Times New Roman" w:cs="Times New Roman"/>
          <w:sz w:val="24"/>
          <w:szCs w:val="24"/>
        </w:rPr>
        <w:t> </w:t>
      </w:r>
      <w:r w:rsidRPr="0004495F">
        <w:rPr>
          <w:rFonts w:ascii="Times New Roman" w:hAnsi="Times New Roman" w:cs="Times New Roman"/>
          <w:sz w:val="24"/>
          <w:szCs w:val="24"/>
        </w:rPr>
        <w:t>Российской Федерации (далее - офшорные компании), а также российским юридическим лиц</w:t>
      </w:r>
      <w:r>
        <w:rPr>
          <w:rFonts w:ascii="Times New Roman" w:hAnsi="Times New Roman" w:cs="Times New Roman"/>
          <w:sz w:val="24"/>
          <w:szCs w:val="24"/>
        </w:rPr>
        <w:t>ом</w:t>
      </w:r>
      <w:r w:rsidRPr="0004495F">
        <w:rPr>
          <w:rFonts w:ascii="Times New Roman" w:hAnsi="Times New Roman" w:cs="Times New Roman"/>
          <w:sz w:val="24"/>
          <w:szCs w:val="24"/>
        </w:rPr>
        <w:t>, в уставном (складочном) капитале котор</w:t>
      </w:r>
      <w:r>
        <w:rPr>
          <w:rFonts w:ascii="Times New Roman" w:hAnsi="Times New Roman" w:cs="Times New Roman"/>
          <w:sz w:val="24"/>
          <w:szCs w:val="24"/>
        </w:rPr>
        <w:t>ого</w:t>
      </w:r>
      <w:r w:rsidRPr="0004495F">
        <w:rPr>
          <w:rFonts w:ascii="Times New Roman" w:hAnsi="Times New Roman" w:cs="Times New Roman"/>
          <w:sz w:val="24"/>
          <w:szCs w:val="24"/>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w:t>
      </w:r>
      <w:r>
        <w:rPr>
          <w:rFonts w:ascii="Times New Roman" w:hAnsi="Times New Roman" w:cs="Times New Roman"/>
          <w:sz w:val="24"/>
          <w:szCs w:val="24"/>
        </w:rPr>
        <w:t> </w:t>
      </w:r>
      <w:r w:rsidRPr="0004495F">
        <w:rPr>
          <w:rFonts w:ascii="Times New Roman" w:hAnsi="Times New Roman" w:cs="Times New Roman"/>
          <w:sz w:val="24"/>
          <w:szCs w:val="24"/>
        </w:rPr>
        <w:t>(или)</w:t>
      </w:r>
      <w:r>
        <w:rPr>
          <w:rFonts w:ascii="Times New Roman" w:hAnsi="Times New Roman" w:cs="Times New Roman"/>
          <w:sz w:val="24"/>
          <w:szCs w:val="24"/>
        </w:rPr>
        <w:t> </w:t>
      </w:r>
      <w:r w:rsidRPr="0004495F">
        <w:rPr>
          <w:rFonts w:ascii="Times New Roman" w:hAnsi="Times New Roman" w:cs="Times New Roman"/>
          <w:sz w:val="24"/>
          <w:szCs w:val="24"/>
        </w:rPr>
        <w:t>косвенное участие офшорных компаний в капитале публичных акционерных обществ (в</w:t>
      </w:r>
      <w:r>
        <w:rPr>
          <w:rFonts w:ascii="Times New Roman" w:hAnsi="Times New Roman" w:cs="Times New Roman"/>
          <w:sz w:val="24"/>
          <w:szCs w:val="24"/>
        </w:rPr>
        <w:t> </w:t>
      </w:r>
      <w:r w:rsidRPr="0004495F">
        <w:rPr>
          <w:rFonts w:ascii="Times New Roman" w:hAnsi="Times New Roman" w:cs="Times New Roman"/>
          <w:sz w:val="24"/>
          <w:szCs w:val="24"/>
        </w:rPr>
        <w:t>том числе со статусом международной компании), акции которых обращаются на</w:t>
      </w:r>
      <w:r>
        <w:rPr>
          <w:rFonts w:ascii="Times New Roman" w:hAnsi="Times New Roman" w:cs="Times New Roman"/>
          <w:sz w:val="24"/>
          <w:szCs w:val="24"/>
        </w:rPr>
        <w:t> </w:t>
      </w:r>
      <w:r w:rsidRPr="0004495F">
        <w:rPr>
          <w:rFonts w:ascii="Times New Roman" w:hAnsi="Times New Roman" w:cs="Times New Roman"/>
          <w:sz w:val="24"/>
          <w:szCs w:val="24"/>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w:t>
      </w:r>
      <w:r>
        <w:rPr>
          <w:rFonts w:ascii="Times New Roman" w:hAnsi="Times New Roman" w:cs="Times New Roman"/>
          <w:sz w:val="24"/>
          <w:szCs w:val="24"/>
        </w:rPr>
        <w:t> </w:t>
      </w:r>
      <w:r w:rsidRPr="0004495F">
        <w:rPr>
          <w:rFonts w:ascii="Times New Roman" w:hAnsi="Times New Roman" w:cs="Times New Roman"/>
          <w:sz w:val="24"/>
          <w:szCs w:val="24"/>
        </w:rPr>
        <w:t>капитале указанных публичных акционерных обществ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1" style="position:absolute;left:0;text-align:left;margin-left:-2.8pt;margin-top:2.3pt;width:19.85pt;height:19.85pt;z-index:252088320" strokeweight="1pt">
                  <o:lock v:ext="edit" aspectratio="t"/>
                  <v:textbox style="mso-next-textbox:#_x0000_s286951"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2" style="position:absolute;left:0;text-align:left;margin-left:-2.8pt;margin-top:1.7pt;width:19.85pt;height:19.85pt;z-index:252089344;mso-position-horizontal-relative:text;mso-position-vertical-relative:text" strokeweight="1pt">
                  <o:lock v:ext="edit" aspectratio="t"/>
                  <v:textbox style="mso-next-textbox:#_x0000_s286952"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D71EBE" w:rsidRPr="0004495F" w:rsidRDefault="00D71EBE" w:rsidP="00D71EBE">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14. </w:t>
      </w:r>
      <w:r w:rsidRPr="006A4391">
        <w:rPr>
          <w:rFonts w:ascii="Times New Roman" w:hAnsi="Times New Roman" w:cs="Times New Roman"/>
          <w:sz w:val="24"/>
          <w:szCs w:val="24"/>
        </w:rPr>
        <w:t xml:space="preserve">Заявитель (участник отбора) не </w:t>
      </w:r>
      <w:r w:rsidRPr="006A4391">
        <w:rPr>
          <w:rFonts w:ascii="Times New Roman" w:hAnsi="Times New Roman"/>
          <w:sz w:val="24"/>
          <w:szCs w:val="24"/>
        </w:rPr>
        <w:t>является получателем средств из бюджета ЗАТО Железногорск в соответствии с иными муниципальными</w:t>
      </w:r>
      <w:r w:rsidRPr="0004495F">
        <w:rPr>
          <w:rFonts w:ascii="Times New Roman" w:hAnsi="Times New Roman"/>
          <w:sz w:val="24"/>
          <w:szCs w:val="24"/>
        </w:rPr>
        <w:t xml:space="preserve"> правовыми актами на заявляемые к</w:t>
      </w:r>
      <w:r>
        <w:rPr>
          <w:rFonts w:ascii="Times New Roman" w:hAnsi="Times New Roman"/>
          <w:sz w:val="24"/>
          <w:szCs w:val="24"/>
        </w:rPr>
        <w:t> </w:t>
      </w:r>
      <w:r w:rsidRPr="0004495F">
        <w:rPr>
          <w:rFonts w:ascii="Times New Roman" w:hAnsi="Times New Roman"/>
          <w:sz w:val="24"/>
          <w:szCs w:val="24"/>
        </w:rPr>
        <w:t>возмещению расходы</w:t>
      </w:r>
      <w:r w:rsidRPr="0004495F">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3" style="position:absolute;left:0;text-align:left;margin-left:-2.8pt;margin-top:2.3pt;width:19.85pt;height:19.85pt;z-index:252090368" strokeweight="1pt">
                  <o:lock v:ext="edit" aspectratio="t"/>
                  <v:textbox style="mso-next-textbox:#_x0000_s286953"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4" style="position:absolute;left:0;text-align:left;margin-left:-2.8pt;margin-top:1.7pt;width:19.85pt;height:19.85pt;z-index:252091392;mso-position-horizontal-relative:text;mso-position-vertical-relative:text" strokeweight="1pt">
                  <o:lock v:ext="edit" aspectratio="t"/>
                  <v:textbox style="mso-next-textbox:#_x0000_s286954"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D71EBE" w:rsidRPr="0004495F" w:rsidRDefault="00D71EBE" w:rsidP="00D71EBE">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5" style="position:absolute;left:0;text-align:left;margin-left:-2.8pt;margin-top:2.3pt;width:19.85pt;height:19.85pt;z-index:252092416" strokeweight="1pt">
                  <o:lock v:ext="edit" aspectratio="t"/>
                  <v:textbox style="mso-next-textbox:#_x0000_s286955"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отсутствует,</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6" style="position:absolute;left:0;text-align:left;margin-left:-2.8pt;margin-top:1.7pt;width:19.85pt;height:19.85pt;z-index:252093440;mso-position-horizontal-relative:text;mso-position-vertical-relative:text" strokeweight="1pt">
                  <o:lock v:ext="edit" aspectratio="t"/>
                  <v:textbox style="mso-next-textbox:#_x0000_s286956"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имеется;</w:t>
            </w:r>
          </w:p>
        </w:tc>
      </w:tr>
    </w:tbl>
    <w:p w:rsidR="00D71EBE" w:rsidRPr="0004495F" w:rsidRDefault="00D71EBE" w:rsidP="00D71EBE">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16. Сведения о </w:t>
      </w:r>
      <w:r w:rsidRPr="006A4391">
        <w:rPr>
          <w:rFonts w:ascii="Times New Roman" w:hAnsi="Times New Roman" w:cs="Times New Roman"/>
          <w:sz w:val="24"/>
          <w:szCs w:val="24"/>
        </w:rPr>
        <w:t>заявителе (участнике отбора) внесены</w:t>
      </w:r>
      <w:r w:rsidRPr="0004495F">
        <w:rPr>
          <w:rFonts w:ascii="Times New Roman" w:hAnsi="Times New Roman" w:cs="Times New Roman"/>
          <w:sz w:val="24"/>
          <w:szCs w:val="24"/>
        </w:rPr>
        <w:t xml:space="preserve"> в единый реестр субъектов малого и</w:t>
      </w:r>
      <w:r>
        <w:rPr>
          <w:rFonts w:ascii="Times New Roman" w:hAnsi="Times New Roman" w:cs="Times New Roman"/>
          <w:sz w:val="24"/>
          <w:szCs w:val="24"/>
        </w:rPr>
        <w:t> </w:t>
      </w:r>
      <w:r w:rsidRPr="0004495F">
        <w:rPr>
          <w:rFonts w:ascii="Times New Roman" w:hAnsi="Times New Roman" w:cs="Times New Roman"/>
          <w:sz w:val="24"/>
          <w:szCs w:val="24"/>
        </w:rPr>
        <w:t xml:space="preserve">среднего предпринимательства в соответствии со статьей </w:t>
      </w:r>
      <w:hyperlink r:id="rId424" w:history="1">
        <w:r w:rsidRPr="0004495F">
          <w:rPr>
            <w:rFonts w:ascii="Times New Roman" w:hAnsi="Times New Roman" w:cs="Times New Roman"/>
            <w:sz w:val="24"/>
            <w:szCs w:val="24"/>
          </w:rPr>
          <w:t>4.1</w:t>
        </w:r>
      </w:hyperlink>
      <w:r w:rsidRPr="0004495F">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w:t>
      </w:r>
      <w:r w:rsidRPr="0004495F">
        <w:rPr>
          <w:rFonts w:ascii="Times New Roman" w:hAnsi="Times New Roman" w:cs="Times New Roman"/>
          <w:sz w:val="24"/>
          <w:szCs w:val="24"/>
        </w:rPr>
        <w:t>24.07.2007 №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7" style="position:absolute;left:0;text-align:left;margin-left:-2.8pt;margin-top:2.3pt;width:19.85pt;height:19.85pt;z-index:252094464" strokeweight="1pt">
                  <o:lock v:ext="edit" aspectratio="t"/>
                  <v:textbox style="mso-next-textbox:#_x0000_s286957"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внесены,</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58" style="position:absolute;left:0;text-align:left;margin-left:-2.8pt;margin-top:1.7pt;width:19.85pt;height:19.85pt;z-index:252095488;mso-position-horizontal-relative:text;mso-position-vertical-relative:text" strokeweight="1pt">
                  <o:lock v:ext="edit" aspectratio="t"/>
                  <v:textbox style="mso-next-textbox:#_x0000_s286958"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не внесены;</w:t>
            </w:r>
          </w:p>
        </w:tc>
      </w:tr>
    </w:tbl>
    <w:p w:rsidR="00D71EBE" w:rsidRPr="006A4391" w:rsidRDefault="00D71EBE" w:rsidP="00D71EBE">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17.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грантом, и в году подачи в период до даты подачи на предоставление гранта:</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6A4391"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76" style="position:absolute;left:0;text-align:left;margin-left:-2.8pt;margin-top:2.3pt;width:19.85pt;height:19.85pt;z-index:252113920"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6A4391" w:rsidRDefault="00D71EBE" w:rsidP="006E0B7D">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да, не имеет</w:t>
            </w:r>
          </w:p>
        </w:tc>
        <w:tc>
          <w:tcPr>
            <w:tcW w:w="510" w:type="dxa"/>
          </w:tcPr>
          <w:p w:rsidR="00D71EBE" w:rsidRPr="006A4391"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77" style="position:absolute;left:0;text-align:left;margin-left:-2.8pt;margin-top:1.7pt;width:19.85pt;height:19.85pt;z-index:252114944;mso-position-horizontal-relative:text;mso-position-vertical-relative:text" strokeweight="1pt">
                  <o:lock v:ext="edit" aspectratio="t"/>
                  <v:textbox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нет, имеет;</w:t>
            </w:r>
          </w:p>
        </w:tc>
      </w:tr>
    </w:tbl>
    <w:p w:rsidR="00D71EBE" w:rsidRPr="00AB1D17" w:rsidRDefault="00D71EBE" w:rsidP="00D71EBE">
      <w:pPr>
        <w:pStyle w:val="ConsPlusNonformat"/>
        <w:widowControl/>
        <w:spacing w:before="200"/>
        <w:jc w:val="both"/>
        <w:rPr>
          <w:rFonts w:ascii="Times New Roman" w:hAnsi="Times New Roman" w:cs="Times New Roman"/>
          <w:sz w:val="24"/>
          <w:szCs w:val="24"/>
        </w:rPr>
      </w:pPr>
      <w:r w:rsidRPr="00AB1D17">
        <w:rPr>
          <w:rFonts w:ascii="Times New Roman" w:hAnsi="Times New Roman" w:cs="Times New Roman"/>
          <w:sz w:val="24"/>
          <w:szCs w:val="24"/>
        </w:rPr>
        <w:t>18. Заявитель (участник отбора)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w:t>
      </w:r>
      <w:r>
        <w:rPr>
          <w:rFonts w:ascii="Times New Roman" w:hAnsi="Times New Roman" w:cs="Times New Roman"/>
          <w:sz w:val="24"/>
          <w:szCs w:val="24"/>
        </w:rPr>
        <w:t> </w:t>
      </w:r>
      <w:r w:rsidRPr="00AB1D17">
        <w:rPr>
          <w:rFonts w:ascii="Times New Roman" w:hAnsi="Times New Roman" w:cs="Times New Roman"/>
          <w:sz w:val="24"/>
          <w:szCs w:val="24"/>
        </w:rPr>
        <w:t xml:space="preserve">429-п, </w:t>
      </w:r>
      <w:r w:rsidRPr="00AB1D17">
        <w:rPr>
          <w:rFonts w:ascii="Times New Roman" w:hAnsi="Times New Roman"/>
          <w:sz w:val="24"/>
          <w:szCs w:val="24"/>
        </w:rPr>
        <w:t xml:space="preserve">если </w:t>
      </w:r>
      <w:r w:rsidRPr="00AB1D17">
        <w:rPr>
          <w:rFonts w:ascii="Times New Roman" w:hAnsi="Times New Roman"/>
          <w:color w:val="000000"/>
          <w:sz w:val="24"/>
          <w:szCs w:val="24"/>
        </w:rPr>
        <w:t xml:space="preserve">с момента перечисления единовременной финансовой помощи на счет </w:t>
      </w:r>
      <w:r w:rsidRPr="00AB1D17">
        <w:rPr>
          <w:rFonts w:ascii="Times New Roman" w:hAnsi="Times New Roman" w:cs="Times New Roman"/>
          <w:sz w:val="24"/>
          <w:szCs w:val="24"/>
        </w:rPr>
        <w:t xml:space="preserve">заявителя (участника отбора) </w:t>
      </w:r>
      <w:r w:rsidRPr="00AB1D17">
        <w:rPr>
          <w:rFonts w:ascii="Times New Roman" w:hAnsi="Times New Roman"/>
          <w:sz w:val="24"/>
          <w:szCs w:val="24"/>
        </w:rPr>
        <w:t xml:space="preserve">прошло </w:t>
      </w:r>
      <w:r w:rsidRPr="0096496F">
        <w:rPr>
          <w:rFonts w:ascii="Times New Roman" w:hAnsi="Times New Roman"/>
          <w:sz w:val="24"/>
          <w:szCs w:val="24"/>
        </w:rPr>
        <w:t>менее 90 (девяноста) календарных дней</w:t>
      </w:r>
      <w:r w:rsidRPr="0096496F">
        <w:rPr>
          <w:rFonts w:ascii="Times New Roman" w:hAnsi="Times New Roman"/>
          <w:color w:val="000000"/>
          <w:sz w:val="24"/>
          <w:szCs w:val="24"/>
        </w:rPr>
        <w:t>,</w:t>
      </w:r>
      <w:r w:rsidRPr="0096496F">
        <w:rPr>
          <w:rFonts w:ascii="Times New Roman" w:hAnsi="Times New Roman" w:cs="Times New Roman"/>
          <w:sz w:val="24"/>
          <w:szCs w:val="24"/>
        </w:rPr>
        <w:t xml:space="preserve"> а также порядком</w:t>
      </w:r>
      <w:r>
        <w:rPr>
          <w:rFonts w:ascii="Times New Roman" w:hAnsi="Times New Roman" w:cs="Times New Roman"/>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w:t>
      </w:r>
      <w:r w:rsidRPr="00AB1D17">
        <w:rPr>
          <w:rFonts w:ascii="Times New Roman" w:hAnsi="Times New Roman" w:cs="Times New Roman"/>
          <w:sz w:val="24"/>
          <w:szCs w:val="24"/>
        </w:rPr>
        <w:t xml:space="preserve">постановлением Правительства Красноярского края, </w:t>
      </w:r>
      <w:r w:rsidRPr="00AB1D17">
        <w:rPr>
          <w:rFonts w:ascii="Times New Roman" w:hAnsi="Times New Roman"/>
          <w:sz w:val="24"/>
          <w:szCs w:val="24"/>
        </w:rPr>
        <w:t xml:space="preserve">и участником программ социальной адаптации, в случае если указанные программы социальной адаптации не завершены </w:t>
      </w:r>
      <w:r w:rsidRPr="00AB1D17">
        <w:rPr>
          <w:rFonts w:ascii="Times New Roman" w:hAnsi="Times New Roman" w:cs="Times New Roman"/>
          <w:sz w:val="24"/>
          <w:szCs w:val="24"/>
        </w:rPr>
        <w:t>(нужное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AB1D17"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74" style="position:absolute;left:0;text-align:left;margin-left:-2.8pt;margin-top:2.3pt;width:19.85pt;height:19.85pt;z-index:252111872" strokeweight="1pt">
                  <o:lock v:ext="edit" aspectratio="t"/>
                  <v:textbox style="mso-next-textbox:#_x0000_s286974"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AB1D17" w:rsidRDefault="00D71EBE" w:rsidP="006E0B7D">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да, является,</w:t>
            </w:r>
          </w:p>
        </w:tc>
        <w:tc>
          <w:tcPr>
            <w:tcW w:w="510" w:type="dxa"/>
          </w:tcPr>
          <w:p w:rsidR="00D71EBE" w:rsidRPr="00AB1D17"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75" style="position:absolute;left:0;text-align:left;margin-left:-2.8pt;margin-top:1.7pt;width:19.85pt;height:19.85pt;z-index:252112896;mso-position-horizontal-relative:text;mso-position-vertical-relative:text" strokeweight="1pt">
                  <o:lock v:ext="edit" aspectratio="t"/>
                  <v:textbox style="mso-next-textbox:#_x0000_s286975"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нет, не является;</w:t>
            </w:r>
          </w:p>
        </w:tc>
      </w:tr>
    </w:tbl>
    <w:p w:rsidR="00D71EBE" w:rsidRPr="0004495F" w:rsidRDefault="00D71EBE" w:rsidP="00D71EBE">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19. Заявитель (участник отбора) </w:t>
      </w:r>
      <w:r w:rsidRPr="006A4391">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6A4391">
        <w:rPr>
          <w:rFonts w:ascii="Times New Roman" w:hAnsi="Times New Roman" w:cs="Times New Roman"/>
          <w:sz w:val="24"/>
          <w:szCs w:val="24"/>
        </w:rPr>
        <w:t xml:space="preserve"> (нужное отметить любым</w:t>
      </w:r>
      <w:r w:rsidRPr="0004495F">
        <w:rPr>
          <w:rFonts w:ascii="Times New Roman" w:hAnsi="Times New Roman" w:cs="Times New Roman"/>
          <w:sz w:val="24"/>
          <w:szCs w:val="24"/>
        </w:rPr>
        <w:t xml:space="preserve">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63" style="position:absolute;left:0;text-align:left;margin-left:-2.8pt;margin-top:2.3pt;width:19.85pt;height:19.85pt;z-index:252100608" strokeweight="1pt">
                  <o:lock v:ext="edit" aspectratio="t"/>
                  <v:textbox style="mso-next-textbox:#_x0000_s286963"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64" style="position:absolute;left:0;text-align:left;margin-left:-2.8pt;margin-top:1.7pt;width:19.85pt;height:19.85pt;z-index:252101632;mso-position-horizontal-relative:text;mso-position-vertical-relative:text" strokeweight="1pt">
                  <o:lock v:ext="edit" aspectratio="t"/>
                  <v:textbox style="mso-next-textbox:#_x0000_s286964"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D71EBE" w:rsidRPr="0004495F" w:rsidRDefault="00D71EBE" w:rsidP="00D71EBE">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20. Заявитель (участник отбора) </w:t>
      </w:r>
      <w:r w:rsidRPr="006A4391">
        <w:rPr>
          <w:rFonts w:ascii="Times New Roman" w:hAnsi="Times New Roman"/>
          <w:sz w:val="24"/>
          <w:szCs w:val="24"/>
        </w:rPr>
        <w:t xml:space="preserve">не находится </w:t>
      </w:r>
      <w:r w:rsidRPr="006A4391">
        <w:rPr>
          <w:rFonts w:ascii="Times New Roman" w:hAnsi="Times New Roman" w:cs="Times New Roman"/>
          <w:sz w:val="24"/>
          <w:szCs w:val="24"/>
        </w:rPr>
        <w:t xml:space="preserve">в составляемых в рамках реализации полномочий, предусмотренных </w:t>
      </w:r>
      <w:hyperlink r:id="rId425" w:history="1">
        <w:r w:rsidRPr="006A4391">
          <w:rPr>
            <w:rFonts w:ascii="Times New Roman" w:hAnsi="Times New Roman" w:cs="Times New Roman"/>
            <w:sz w:val="24"/>
            <w:szCs w:val="24"/>
          </w:rPr>
          <w:t>главой VII</w:t>
        </w:r>
      </w:hyperlink>
      <w:r w:rsidRPr="006A4391">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Pr="0004495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04495F">
        <w:rPr>
          <w:rFonts w:ascii="Times New Roman" w:hAnsi="Times New Roman" w:cs="Times New Roman"/>
          <w:sz w:val="24"/>
          <w:szCs w:val="24"/>
        </w:rPr>
        <w:t>террористическими организациями и террористами или</w:t>
      </w:r>
      <w:r>
        <w:rPr>
          <w:rFonts w:ascii="Times New Roman" w:hAnsi="Times New Roman" w:cs="Times New Roman"/>
          <w:sz w:val="24"/>
          <w:szCs w:val="24"/>
        </w:rPr>
        <w:t> </w:t>
      </w:r>
      <w:r w:rsidRPr="0004495F">
        <w:rPr>
          <w:rFonts w:ascii="Times New Roman" w:hAnsi="Times New Roman" w:cs="Times New Roman"/>
          <w:sz w:val="24"/>
          <w:szCs w:val="24"/>
        </w:rPr>
        <w:t>с</w:t>
      </w:r>
      <w:r>
        <w:rPr>
          <w:rFonts w:ascii="Times New Roman" w:hAnsi="Times New Roman" w:cs="Times New Roman"/>
          <w:sz w:val="24"/>
          <w:szCs w:val="24"/>
        </w:rPr>
        <w:t> </w:t>
      </w:r>
      <w:r w:rsidRPr="0004495F">
        <w:rPr>
          <w:rFonts w:ascii="Times New Roman" w:hAnsi="Times New Roman" w:cs="Times New Roman"/>
          <w:sz w:val="24"/>
          <w:szCs w:val="24"/>
        </w:rPr>
        <w:t>распространением оружия массового уничтожения (нужное отметить любым знаком):</w:t>
      </w:r>
    </w:p>
    <w:tbl>
      <w:tblPr>
        <w:tblW w:w="0" w:type="auto"/>
        <w:tblInd w:w="392" w:type="dxa"/>
        <w:tblLayout w:type="fixed"/>
        <w:tblLook w:val="04A0"/>
      </w:tblPr>
      <w:tblGrid>
        <w:gridCol w:w="510"/>
        <w:gridCol w:w="3969"/>
        <w:gridCol w:w="510"/>
        <w:gridCol w:w="3969"/>
      </w:tblGrid>
      <w:tr w:rsidR="00D71EBE" w:rsidRPr="0004495F" w:rsidTr="006E0B7D">
        <w:trPr>
          <w:trHeight w:val="510"/>
        </w:trPr>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65" style="position:absolute;left:0;text-align:left;margin-left:-2.8pt;margin-top:2.3pt;width:19.85pt;height:19.85pt;z-index:252102656" strokeweight="1pt">
                  <o:lock v:ext="edit" aspectratio="t"/>
                  <v:textbox style="mso-next-textbox:#_x0000_s286965"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D71EBE" w:rsidRPr="0004495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66" style="position:absolute;left:0;text-align:left;margin-left:-2.8pt;margin-top:1.7pt;width:19.85pt;height:19.85pt;z-index:252103680;mso-position-horizontal-relative:text;mso-position-vertical-relative:text" strokeweight="1pt">
                  <o:lock v:ext="edit" aspectratio="t"/>
                  <v:textbox style="mso-next-textbox:#_x0000_s286966"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04495F" w:rsidRDefault="00D71EBE" w:rsidP="006E0B7D">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D71EBE" w:rsidRPr="00C711FF" w:rsidRDefault="00D71EBE" w:rsidP="00D71EBE">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 xml:space="preserve">21. Заявитель (участник отбора) не является иностранным агентом в соответствии с Федеральным </w:t>
      </w:r>
      <w:hyperlink r:id="rId426" w:history="1">
        <w:r w:rsidRPr="00C711FF">
          <w:rPr>
            <w:rFonts w:ascii="Times New Roman" w:hAnsi="Times New Roman" w:cs="Times New Roman"/>
            <w:sz w:val="24"/>
            <w:szCs w:val="24"/>
          </w:rPr>
          <w:t>законом</w:t>
        </w:r>
      </w:hyperlink>
      <w:r w:rsidRPr="00C711FF">
        <w:rPr>
          <w:rFonts w:ascii="Times New Roman" w:hAnsi="Times New Roman" w:cs="Times New Roman"/>
          <w:sz w:val="24"/>
          <w:szCs w:val="24"/>
        </w:rPr>
        <w:t xml:space="preserve"> от 14.07.2022 № 255-ФЗ «О контроле за деятельностью лиц, находящихся под иностранным влиянием» (нужное отметить любым знаком):</w:t>
      </w:r>
    </w:p>
    <w:tbl>
      <w:tblPr>
        <w:tblW w:w="0" w:type="auto"/>
        <w:tblInd w:w="392" w:type="dxa"/>
        <w:tblLayout w:type="fixed"/>
        <w:tblLook w:val="04A0"/>
      </w:tblPr>
      <w:tblGrid>
        <w:gridCol w:w="510"/>
        <w:gridCol w:w="3969"/>
        <w:gridCol w:w="510"/>
        <w:gridCol w:w="3969"/>
      </w:tblGrid>
      <w:tr w:rsidR="00D71EBE" w:rsidRPr="00C711FF" w:rsidTr="006E0B7D">
        <w:trPr>
          <w:trHeight w:val="510"/>
        </w:trPr>
        <w:tc>
          <w:tcPr>
            <w:tcW w:w="510" w:type="dxa"/>
          </w:tcPr>
          <w:p w:rsidR="00D71EBE" w:rsidRPr="00C711F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67" style="position:absolute;left:0;text-align:left;margin-left:-2.8pt;margin-top:2.3pt;width:19.85pt;height:19.85pt;z-index:252104704" strokeweight="1pt">
                  <o:lock v:ext="edit" aspectratio="t"/>
                  <v:textbox style="mso-next-textbox:#_x0000_s286967"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C711FF" w:rsidRDefault="00D71EBE" w:rsidP="006E0B7D">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да, не является,</w:t>
            </w:r>
          </w:p>
        </w:tc>
        <w:tc>
          <w:tcPr>
            <w:tcW w:w="510" w:type="dxa"/>
          </w:tcPr>
          <w:p w:rsidR="00D71EBE" w:rsidRPr="00C711FF" w:rsidRDefault="004F6241" w:rsidP="006E0B7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6968" style="position:absolute;left:0;text-align:left;margin-left:-2.8pt;margin-top:1.7pt;width:19.85pt;height:19.85pt;z-index:252105728;mso-position-horizontal-relative:text;mso-position-vertical-relative:text" strokeweight="1pt">
                  <o:lock v:ext="edit" aspectratio="t"/>
                  <v:textbox style="mso-next-textbox:#_x0000_s286968" inset=".5mm,.3mm,.5mm,.3mm">
                    <w:txbxContent>
                      <w:p w:rsidR="006E0B7D" w:rsidRPr="003F25CA" w:rsidRDefault="006E0B7D" w:rsidP="00D71EBE">
                        <w:pPr>
                          <w:jc w:val="center"/>
                          <w:rPr>
                            <w:rFonts w:ascii="Times New Roman" w:hAnsi="Times New Roman"/>
                            <w:sz w:val="24"/>
                          </w:rPr>
                        </w:pPr>
                      </w:p>
                    </w:txbxContent>
                  </v:textbox>
                </v:rect>
              </w:pict>
            </w:r>
          </w:p>
        </w:tc>
        <w:tc>
          <w:tcPr>
            <w:tcW w:w="3969" w:type="dxa"/>
          </w:tcPr>
          <w:p w:rsidR="00D71EBE" w:rsidRPr="00C711FF" w:rsidRDefault="00D71EBE" w:rsidP="006E0B7D">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нет, является;</w:t>
            </w:r>
          </w:p>
        </w:tc>
      </w:tr>
    </w:tbl>
    <w:p w:rsidR="00D71EBE" w:rsidRPr="00C711FF" w:rsidRDefault="00D71EBE" w:rsidP="00D71EBE">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22. Обязуюсь не прекращать деятельность в течение 12 месяцев после получения гранта __________________________________________________________________________________</w:t>
      </w:r>
    </w:p>
    <w:p w:rsidR="00D71EBE" w:rsidRPr="00C711FF" w:rsidRDefault="00D71EBE" w:rsidP="00D71EBE">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D71EBE" w:rsidRPr="00C711FF" w:rsidRDefault="00D71EBE" w:rsidP="00D71EBE">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23. Полноту и достоверность сведений в заявлении и представленных документах гарантирую __________________________________________________________________________________</w:t>
      </w:r>
    </w:p>
    <w:p w:rsidR="00D71EBE" w:rsidRPr="00C711FF" w:rsidRDefault="00D71EBE" w:rsidP="00D71EBE">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D71EBE" w:rsidRPr="00C711FF" w:rsidRDefault="00D71EBE" w:rsidP="00D71EBE">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24. Иные сведения, необходимые для получения финансовой поддержки _______________</w:t>
      </w:r>
      <w:r>
        <w:rPr>
          <w:rFonts w:ascii="Times New Roman" w:hAnsi="Times New Roman" w:cs="Times New Roman"/>
          <w:sz w:val="24"/>
          <w:szCs w:val="24"/>
        </w:rPr>
        <w:t>___</w:t>
      </w:r>
      <w:r w:rsidRPr="00C711FF">
        <w:rPr>
          <w:rFonts w:ascii="Times New Roman" w:hAnsi="Times New Roman" w:cs="Times New Roman"/>
          <w:sz w:val="24"/>
          <w:szCs w:val="24"/>
        </w:rPr>
        <w:t>__</w:t>
      </w:r>
    </w:p>
    <w:p w:rsidR="00D71EBE" w:rsidRPr="00C711FF" w:rsidRDefault="00D71EBE" w:rsidP="00D71EBE">
      <w:pPr>
        <w:pStyle w:val="ConsPlusNonformat"/>
        <w:widowControl/>
        <w:jc w:val="both"/>
        <w:rPr>
          <w:rFonts w:ascii="Times New Roman" w:hAnsi="Times New Roman" w:cs="Times New Roman"/>
          <w:sz w:val="20"/>
          <w:szCs w:val="20"/>
        </w:rPr>
      </w:pPr>
      <w:r w:rsidRPr="00C711FF">
        <w:rPr>
          <w:rFonts w:ascii="Times New Roman" w:hAnsi="Times New Roman" w:cs="Times New Roman"/>
          <w:sz w:val="20"/>
          <w:szCs w:val="20"/>
        </w:rPr>
        <w:t>___________________________________________________________________________________________________</w:t>
      </w:r>
    </w:p>
    <w:p w:rsidR="00D71EBE" w:rsidRPr="00C711FF" w:rsidRDefault="00D71EBE" w:rsidP="00D71EBE">
      <w:pPr>
        <w:pStyle w:val="ConsPlusNonformat"/>
        <w:widowControl/>
        <w:jc w:val="center"/>
        <w:rPr>
          <w:rFonts w:ascii="Times New Roman" w:hAnsi="Times New Roman" w:cs="Times New Roman"/>
          <w:sz w:val="24"/>
          <w:szCs w:val="24"/>
        </w:rPr>
      </w:pPr>
      <w:r w:rsidRPr="00C711FF">
        <w:rPr>
          <w:rFonts w:ascii="Times New Roman" w:hAnsi="Times New Roman" w:cs="Times New Roman"/>
          <w:sz w:val="18"/>
          <w:szCs w:val="18"/>
        </w:rPr>
        <w:t>(указываются иные сведения, которые заявитель (участник отбора) желает сообщить дополнительно)</w:t>
      </w:r>
    </w:p>
    <w:p w:rsidR="00D71EBE" w:rsidRPr="00C711FF" w:rsidRDefault="00D71EBE" w:rsidP="00D71EBE">
      <w:pPr>
        <w:pStyle w:val="ConsPlusNonformat"/>
        <w:widowControl/>
        <w:jc w:val="center"/>
        <w:rPr>
          <w:rFonts w:ascii="Times New Roman" w:hAnsi="Times New Roman" w:cs="Times New Roman"/>
          <w:sz w:val="20"/>
          <w:szCs w:val="20"/>
        </w:rPr>
      </w:pPr>
      <w:r w:rsidRPr="00C711FF">
        <w:rPr>
          <w:rFonts w:ascii="Times New Roman" w:hAnsi="Times New Roman" w:cs="Times New Roman"/>
          <w:sz w:val="20"/>
          <w:szCs w:val="20"/>
        </w:rPr>
        <w:t xml:space="preserve">__________________________________________________________________________________________________, </w:t>
      </w:r>
    </w:p>
    <w:p w:rsidR="00D71EBE" w:rsidRPr="00C711FF" w:rsidRDefault="00D71EBE" w:rsidP="00D71EBE">
      <w:pPr>
        <w:pStyle w:val="ConsPlusNonformat"/>
        <w:widowControl/>
        <w:jc w:val="center"/>
        <w:rPr>
          <w:rFonts w:ascii="Times New Roman" w:hAnsi="Times New Roman" w:cs="Times New Roman"/>
          <w:sz w:val="2"/>
          <w:szCs w:val="2"/>
        </w:rPr>
      </w:pPr>
    </w:p>
    <w:p w:rsidR="00D71EBE" w:rsidRPr="00C711FF" w:rsidRDefault="00D71EBE" w:rsidP="00D71EBE">
      <w:pPr>
        <w:pStyle w:val="ConsPlusNonformat"/>
        <w:widowControl/>
        <w:jc w:val="both"/>
        <w:rPr>
          <w:rFonts w:ascii="Times New Roman" w:hAnsi="Times New Roman" w:cs="Times New Roman"/>
          <w:sz w:val="24"/>
          <w:szCs w:val="24"/>
        </w:rPr>
      </w:pPr>
      <w:r w:rsidRPr="00C711FF">
        <w:rPr>
          <w:rFonts w:ascii="Times New Roman" w:hAnsi="Times New Roman" w:cs="Times New Roman"/>
          <w:sz w:val="24"/>
          <w:szCs w:val="24"/>
        </w:rPr>
        <w:t>подтверждаю ______________________________________________________________________.</w:t>
      </w:r>
    </w:p>
    <w:p w:rsidR="00D71EBE" w:rsidRPr="00C711FF" w:rsidRDefault="00D71EBE" w:rsidP="00D71EBE">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D71EBE" w:rsidRPr="00C711FF" w:rsidRDefault="00D71EBE" w:rsidP="00D71EBE">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25. В соответствии со статьей 78 Бюджетного кодекса Российской</w:t>
      </w:r>
      <w:r w:rsidRPr="0004495F">
        <w:rPr>
          <w:rFonts w:ascii="Times New Roman" w:hAnsi="Times New Roman" w:cs="Times New Roman"/>
          <w:sz w:val="24"/>
          <w:szCs w:val="24"/>
        </w:rPr>
        <w:t xml:space="preserve"> Федерации даю свое</w:t>
      </w:r>
      <w:r>
        <w:rPr>
          <w:rFonts w:ascii="Times New Roman" w:hAnsi="Times New Roman" w:cs="Times New Roman"/>
          <w:sz w:val="24"/>
          <w:szCs w:val="24"/>
        </w:rPr>
        <w:t> </w:t>
      </w:r>
      <w:r w:rsidRPr="0004495F">
        <w:rPr>
          <w:rFonts w:ascii="Times New Roman" w:hAnsi="Times New Roman" w:cs="Times New Roman"/>
          <w:sz w:val="24"/>
          <w:szCs w:val="24"/>
        </w:rPr>
        <w:t xml:space="preserve">согласие на осуществление Администрацией ЗАТО г. Железногорск проверки соблюдения </w:t>
      </w:r>
      <w:r w:rsidRPr="00C711FF">
        <w:rPr>
          <w:rFonts w:ascii="Times New Roman" w:hAnsi="Times New Roman" w:cs="Times New Roman"/>
          <w:sz w:val="24"/>
          <w:szCs w:val="24"/>
        </w:rPr>
        <w:t>получателем гранта порядка и условий предоставления гранта, в том числе в части достижения</w:t>
      </w:r>
      <w:r>
        <w:rPr>
          <w:rFonts w:ascii="Times New Roman" w:hAnsi="Times New Roman" w:cs="Times New Roman"/>
          <w:sz w:val="24"/>
          <w:szCs w:val="24"/>
        </w:rPr>
        <w:t> </w:t>
      </w:r>
      <w:r w:rsidRPr="00C711FF">
        <w:rPr>
          <w:rFonts w:ascii="Times New Roman" w:hAnsi="Times New Roman" w:cs="Times New Roman"/>
          <w:sz w:val="24"/>
          <w:szCs w:val="24"/>
        </w:rPr>
        <w:t>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w:t>
      </w:r>
      <w:r>
        <w:rPr>
          <w:rFonts w:ascii="Times New Roman" w:hAnsi="Times New Roman" w:cs="Times New Roman"/>
          <w:sz w:val="24"/>
          <w:szCs w:val="24"/>
        </w:rPr>
        <w:t> </w:t>
      </w:r>
      <w:r w:rsidRPr="00C711FF">
        <w:rPr>
          <w:rFonts w:ascii="Times New Roman" w:hAnsi="Times New Roman" w:cs="Times New Roman"/>
          <w:sz w:val="24"/>
          <w:szCs w:val="24"/>
        </w:rPr>
        <w:t>гранта в</w:t>
      </w:r>
      <w:r>
        <w:rPr>
          <w:rFonts w:ascii="Times New Roman" w:hAnsi="Times New Roman" w:cs="Times New Roman"/>
          <w:sz w:val="24"/>
          <w:szCs w:val="24"/>
        </w:rPr>
        <w:t xml:space="preserve"> </w:t>
      </w:r>
      <w:r w:rsidRPr="00C711FF">
        <w:rPr>
          <w:rFonts w:ascii="Times New Roman" w:hAnsi="Times New Roman" w:cs="Times New Roman"/>
          <w:sz w:val="24"/>
          <w:szCs w:val="24"/>
        </w:rPr>
        <w:t xml:space="preserve">соответствии со </w:t>
      </w:r>
      <w:hyperlink r:id="rId427" w:history="1">
        <w:r w:rsidRPr="00C711FF">
          <w:rPr>
            <w:rFonts w:ascii="Times New Roman" w:hAnsi="Times New Roman" w:cs="Times New Roman"/>
            <w:sz w:val="24"/>
            <w:szCs w:val="24"/>
          </w:rPr>
          <w:t>статьями 268.1</w:t>
        </w:r>
      </w:hyperlink>
      <w:r w:rsidRPr="00C711FF">
        <w:rPr>
          <w:rFonts w:ascii="Times New Roman" w:hAnsi="Times New Roman" w:cs="Times New Roman"/>
          <w:sz w:val="24"/>
          <w:szCs w:val="24"/>
        </w:rPr>
        <w:t xml:space="preserve"> и </w:t>
      </w:r>
      <w:hyperlink r:id="rId428" w:history="1">
        <w:r w:rsidRPr="00C711FF">
          <w:rPr>
            <w:rFonts w:ascii="Times New Roman" w:hAnsi="Times New Roman" w:cs="Times New Roman"/>
            <w:sz w:val="24"/>
            <w:szCs w:val="24"/>
          </w:rPr>
          <w:t>269.2</w:t>
        </w:r>
      </w:hyperlink>
      <w:r w:rsidRPr="00C711FF">
        <w:rPr>
          <w:rFonts w:ascii="Times New Roman" w:hAnsi="Times New Roman" w:cs="Times New Roman"/>
          <w:sz w:val="24"/>
          <w:szCs w:val="24"/>
        </w:rPr>
        <w:t xml:space="preserve"> Бюджетного кодекса Российской Федерации, и</w:t>
      </w:r>
      <w:r>
        <w:rPr>
          <w:rFonts w:ascii="Times New Roman" w:hAnsi="Times New Roman" w:cs="Times New Roman"/>
          <w:sz w:val="24"/>
          <w:szCs w:val="24"/>
        </w:rPr>
        <w:t xml:space="preserve"> </w:t>
      </w:r>
      <w:r w:rsidRPr="00C711FF">
        <w:rPr>
          <w:rFonts w:ascii="Times New Roman" w:hAnsi="Times New Roman" w:cs="Times New Roman"/>
          <w:sz w:val="24"/>
          <w:szCs w:val="24"/>
        </w:rPr>
        <w:t>на</w:t>
      </w:r>
      <w:r>
        <w:rPr>
          <w:rFonts w:ascii="Times New Roman" w:hAnsi="Times New Roman" w:cs="Times New Roman"/>
          <w:sz w:val="24"/>
          <w:szCs w:val="24"/>
        </w:rPr>
        <w:t xml:space="preserve"> </w:t>
      </w:r>
      <w:r w:rsidRPr="00C711FF">
        <w:rPr>
          <w:rFonts w:ascii="Times New Roman" w:hAnsi="Times New Roman" w:cs="Times New Roman"/>
          <w:sz w:val="24"/>
          <w:szCs w:val="24"/>
        </w:rPr>
        <w:t>включение таких положений в соглашение</w:t>
      </w:r>
      <w:r w:rsidRPr="00C711FF">
        <w:rPr>
          <w:rFonts w:ascii="Times New Roman" w:hAnsi="Times New Roman"/>
          <w:sz w:val="28"/>
          <w:szCs w:val="28"/>
        </w:rPr>
        <w:t xml:space="preserve"> </w:t>
      </w:r>
      <w:r w:rsidRPr="00C711FF">
        <w:rPr>
          <w:rFonts w:ascii="Times New Roman" w:hAnsi="Times New Roman" w:cs="Times New Roman"/>
          <w:sz w:val="24"/>
          <w:szCs w:val="24"/>
        </w:rPr>
        <w:t>__________________________________________________________________________________</w:t>
      </w:r>
    </w:p>
    <w:p w:rsidR="00D71EBE" w:rsidRPr="00C711FF" w:rsidRDefault="00D71EBE" w:rsidP="00D71EBE">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D71EBE" w:rsidRPr="00C711FF" w:rsidRDefault="00D71EBE" w:rsidP="00D71EBE">
      <w:pPr>
        <w:pStyle w:val="ConsPlusNonformat"/>
        <w:widowControl/>
        <w:spacing w:before="60"/>
        <w:jc w:val="both"/>
        <w:rPr>
          <w:rFonts w:ascii="Times New Roman" w:hAnsi="Times New Roman" w:cs="Times New Roman"/>
          <w:sz w:val="24"/>
          <w:szCs w:val="24"/>
        </w:rPr>
      </w:pPr>
      <w:r w:rsidRPr="00C711FF">
        <w:rPr>
          <w:rFonts w:ascii="Times New Roman" w:hAnsi="Times New Roman" w:cs="Times New Roman"/>
          <w:sz w:val="24"/>
          <w:szCs w:val="24"/>
        </w:rPr>
        <w:t>26.</w:t>
      </w:r>
      <w:r w:rsidRPr="00C711FF">
        <w:rPr>
          <w:rFonts w:ascii="Times New Roman" w:hAnsi="Times New Roman" w:cs="Times New Roman"/>
          <w:sz w:val="24"/>
          <w:szCs w:val="24"/>
          <w:lang w:val="en-US"/>
        </w:rPr>
        <w:t> </w:t>
      </w:r>
      <w:r w:rsidRPr="00C711FF">
        <w:rPr>
          <w:rFonts w:ascii="Times New Roman" w:hAnsi="Times New Roman" w:cs="Times New Roman"/>
          <w:sz w:val="24"/>
          <w:szCs w:val="24"/>
        </w:rPr>
        <w:t>Согласен на</w:t>
      </w:r>
      <w:r w:rsidRPr="00C711FF">
        <w:rPr>
          <w:rFonts w:ascii="Times New Roman" w:hAnsi="Times New Roman" w:cs="Times New Roman"/>
          <w:sz w:val="22"/>
          <w:szCs w:val="24"/>
        </w:rPr>
        <w:t xml:space="preserve"> </w:t>
      </w:r>
      <w:r w:rsidRPr="00C711FF">
        <w:rPr>
          <w:rFonts w:ascii="Times New Roman" w:hAnsi="Times New Roman"/>
          <w:sz w:val="24"/>
          <w:szCs w:val="28"/>
        </w:rPr>
        <w:t>публикацию (размещение) в информационно-телекоммуникационной сети «Интернет» информации о заявителе (участнике отбора), о подаваемой заявке и иной информации, связанной с соответствующим отбором</w:t>
      </w:r>
      <w:r w:rsidRPr="00C711FF">
        <w:rPr>
          <w:rFonts w:ascii="Times New Roman" w:hAnsi="Times New Roman" w:cs="Times New Roman"/>
          <w:strike/>
          <w:sz w:val="24"/>
          <w:szCs w:val="24"/>
        </w:rPr>
        <w:t xml:space="preserve"> </w:t>
      </w:r>
      <w:r w:rsidRPr="00C711FF">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w:t>
      </w:r>
      <w:r w:rsidRPr="00C711FF">
        <w:rPr>
          <w:rFonts w:ascii="Times New Roman" w:hAnsi="Times New Roman" w:cs="Times New Roman"/>
          <w:sz w:val="24"/>
          <w:szCs w:val="24"/>
        </w:rPr>
        <w:t>__</w:t>
      </w:r>
    </w:p>
    <w:p w:rsidR="00D71EBE" w:rsidRPr="00C711FF" w:rsidRDefault="00D71EBE" w:rsidP="00D71EBE">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D71EBE" w:rsidRPr="00C711FF" w:rsidRDefault="00D71EBE" w:rsidP="00D71EBE">
      <w:pPr>
        <w:pStyle w:val="ConsPlusNonformat"/>
        <w:widowControl/>
        <w:rPr>
          <w:rFonts w:ascii="Times New Roman" w:hAnsi="Times New Roman" w:cs="Times New Roman"/>
          <w:sz w:val="24"/>
          <w:szCs w:val="24"/>
        </w:rPr>
      </w:pPr>
    </w:p>
    <w:p w:rsidR="00D71EBE" w:rsidRPr="00C711FF" w:rsidRDefault="00D71EBE" w:rsidP="00D71EBE">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 ________________ / ___________________ /</w:t>
      </w:r>
    </w:p>
    <w:p w:rsidR="00D71EBE" w:rsidRPr="00C711FF" w:rsidRDefault="00D71EBE" w:rsidP="00D71EBE">
      <w:pPr>
        <w:pStyle w:val="ConsPlusNonformat"/>
        <w:widowControl/>
        <w:ind w:left="3402"/>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D71EBE" w:rsidRPr="00C711FF" w:rsidRDefault="00D71EBE" w:rsidP="00D71EBE">
      <w:pPr>
        <w:pStyle w:val="ConsPlusNonformat"/>
        <w:widowControl/>
        <w:rPr>
          <w:rFonts w:ascii="Times New Roman" w:hAnsi="Times New Roman" w:cs="Times New Roman"/>
          <w:sz w:val="20"/>
          <w:szCs w:val="20"/>
        </w:rPr>
      </w:pPr>
      <w:r w:rsidRPr="00C711FF">
        <w:rPr>
          <w:rFonts w:ascii="Times New Roman" w:hAnsi="Times New Roman" w:cs="Times New Roman"/>
          <w:sz w:val="20"/>
          <w:szCs w:val="20"/>
        </w:rPr>
        <w:t xml:space="preserve">                  </w:t>
      </w:r>
    </w:p>
    <w:p w:rsidR="00D71EBE" w:rsidRPr="00C711FF" w:rsidRDefault="00D71EBE" w:rsidP="00D71EBE">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Главный бухгалтер: ________________ / ___________________ /</w:t>
      </w:r>
    </w:p>
    <w:p w:rsidR="00D71EBE" w:rsidRPr="0004495F" w:rsidRDefault="00D71EBE" w:rsidP="00D71EBE">
      <w:pPr>
        <w:pStyle w:val="ConsPlusNonformat"/>
        <w:widowControl/>
        <w:ind w:left="2160"/>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D71EBE" w:rsidRPr="0004495F" w:rsidRDefault="00D71EBE" w:rsidP="00D71EB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Дата: ________________________</w:t>
      </w:r>
    </w:p>
    <w:p w:rsidR="00D71EBE" w:rsidRPr="0004495F" w:rsidRDefault="00D71EBE" w:rsidP="00D71EBE">
      <w:pPr>
        <w:ind w:left="708" w:firstLine="708"/>
        <w:rPr>
          <w:rFonts w:ascii="Times New Roman" w:hAnsi="Times New Roman"/>
          <w:sz w:val="18"/>
          <w:szCs w:val="18"/>
        </w:rPr>
      </w:pPr>
      <w:r w:rsidRPr="0004495F">
        <w:rPr>
          <w:rFonts w:ascii="Times New Roman" w:hAnsi="Times New Roman"/>
          <w:sz w:val="18"/>
          <w:szCs w:val="18"/>
        </w:rPr>
        <w:t>(день, месяц, год)</w:t>
      </w:r>
    </w:p>
    <w:p w:rsidR="00D71EBE" w:rsidRPr="0004495F" w:rsidRDefault="00D71EBE" w:rsidP="00D71EBE">
      <w:pPr>
        <w:pStyle w:val="af4"/>
        <w:autoSpaceDE w:val="0"/>
        <w:autoSpaceDN w:val="0"/>
        <w:adjustRightInd w:val="0"/>
        <w:spacing w:after="0" w:line="240" w:lineRule="auto"/>
        <w:ind w:left="0" w:firstLine="709"/>
        <w:jc w:val="both"/>
        <w:outlineLvl w:val="1"/>
        <w:rPr>
          <w:rFonts w:ascii="Times New Roman" w:hAnsi="Times New Roman"/>
          <w:sz w:val="24"/>
          <w:szCs w:val="24"/>
        </w:rPr>
      </w:pPr>
      <w:r w:rsidRPr="0004495F">
        <w:rPr>
          <w:rFonts w:ascii="Times New Roman" w:hAnsi="Times New Roman"/>
          <w:sz w:val="24"/>
          <w:szCs w:val="24"/>
        </w:rPr>
        <w:t>М.П.</w:t>
      </w: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4"/>
          <w:szCs w:val="24"/>
        </w:rPr>
        <w:sectPr w:rsidR="003C4435" w:rsidSect="00387D1E">
          <w:pgSz w:w="11906" w:h="16838"/>
          <w:pgMar w:top="851" w:right="567" w:bottom="851" w:left="1418" w:header="709" w:footer="709" w:gutter="0"/>
          <w:cols w:space="708"/>
          <w:docGrid w:linePitch="360"/>
        </w:sectPr>
      </w:pPr>
    </w:p>
    <w:p w:rsidR="003C4435" w:rsidRPr="00591487" w:rsidRDefault="003C4435" w:rsidP="003C4435">
      <w:pPr>
        <w:jc w:val="center"/>
        <w:rPr>
          <w:rFonts w:ascii="Times New Roman" w:hAnsi="Times New Roman"/>
          <w:b/>
          <w:sz w:val="22"/>
          <w:szCs w:val="24"/>
        </w:rPr>
      </w:pPr>
      <w:r w:rsidRPr="00366B6C">
        <w:rPr>
          <w:rFonts w:ascii="Times New Roman" w:hAnsi="Times New Roman"/>
          <w:b/>
          <w:sz w:val="22"/>
          <w:szCs w:val="24"/>
        </w:rPr>
        <w:t>Согласие на обработку персональных данных</w:t>
      </w:r>
    </w:p>
    <w:p w:rsidR="00FF2EE6" w:rsidRPr="00213A19" w:rsidRDefault="00FF2EE6" w:rsidP="00FF2EE6">
      <w:pPr>
        <w:pStyle w:val="aff"/>
        <w:spacing w:line="130" w:lineRule="atLeast"/>
        <w:ind w:right="-185" w:firstLine="0"/>
        <w:jc w:val="center"/>
        <w:rPr>
          <w:rFonts w:ascii="Times New Roman" w:hAnsi="Times New Roman" w:cs="Times New Roman"/>
          <w:sz w:val="22"/>
          <w:szCs w:val="24"/>
          <w:u w:val="single"/>
        </w:rPr>
      </w:pPr>
      <w:r w:rsidRPr="00213A19">
        <w:rPr>
          <w:rFonts w:ascii="Times New Roman" w:hAnsi="Times New Roman" w:cs="Times New Roman"/>
          <w:sz w:val="22"/>
          <w:szCs w:val="24"/>
          <w:u w:val="single"/>
        </w:rPr>
        <w:t xml:space="preserve">Заполняется </w:t>
      </w:r>
      <w:r w:rsidRPr="00C711FF">
        <w:rPr>
          <w:rFonts w:ascii="Times New Roman" w:hAnsi="Times New Roman" w:cs="Times New Roman"/>
          <w:sz w:val="22"/>
          <w:szCs w:val="24"/>
          <w:u w:val="single"/>
        </w:rPr>
        <w:t>заявителем (участником отбора) - индивидуальным</w:t>
      </w:r>
      <w:r w:rsidRPr="00213A19">
        <w:rPr>
          <w:rFonts w:ascii="Times New Roman" w:hAnsi="Times New Roman" w:cs="Times New Roman"/>
          <w:sz w:val="22"/>
          <w:szCs w:val="24"/>
          <w:u w:val="single"/>
        </w:rPr>
        <w:t xml:space="preserve"> предпринимателем</w:t>
      </w:r>
    </w:p>
    <w:p w:rsidR="00FF2EE6" w:rsidRPr="00213A19" w:rsidRDefault="00FF2EE6" w:rsidP="00FF2EE6">
      <w:pPr>
        <w:spacing w:before="240"/>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Я, _______________________________________________________________________________________,</w:t>
      </w:r>
    </w:p>
    <w:p w:rsidR="00FF2EE6" w:rsidRPr="00213A19" w:rsidRDefault="00FF2EE6" w:rsidP="00FF2EE6">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(Ф.И.О. полностью)</w:t>
      </w:r>
    </w:p>
    <w:p w:rsidR="00FF2EE6" w:rsidRPr="00213A19" w:rsidRDefault="00FF2EE6" w:rsidP="00FF2EE6">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FF2EE6" w:rsidRPr="00213A19" w:rsidRDefault="00FF2EE6" w:rsidP="00FF2EE6">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w:t>
      </w:r>
    </w:p>
    <w:p w:rsidR="00FF2EE6" w:rsidRPr="00213A19" w:rsidRDefault="00FF2EE6" w:rsidP="00FF2EE6">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(число, месяц, год выдачи, наименование органа, выдавшего документ)</w:t>
      </w:r>
    </w:p>
    <w:p w:rsidR="00FF2EE6" w:rsidRPr="00213A19" w:rsidRDefault="00FF2EE6" w:rsidP="00FF2EE6">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FF2EE6" w:rsidRPr="00213A19" w:rsidRDefault="00FF2EE6" w:rsidP="00FF2EE6">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__________________________________________________________________________________________</w:t>
      </w:r>
    </w:p>
    <w:p w:rsidR="00FF2EE6" w:rsidRPr="00213A19" w:rsidRDefault="00FF2EE6" w:rsidP="00FF2EE6">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(адрес регистрации)</w:t>
      </w:r>
    </w:p>
    <w:p w:rsidR="00FF2EE6" w:rsidRPr="00213A19" w:rsidRDefault="00FF2EE6" w:rsidP="00FF2EE6">
      <w:pPr>
        <w:jc w:val="both"/>
        <w:rPr>
          <w:rFonts w:ascii="Times New Roman" w:eastAsia="TimesNewRomanPSMT" w:hAnsi="Times New Roman"/>
          <w:sz w:val="22"/>
          <w:szCs w:val="22"/>
          <w:lang w:eastAsia="ar-SA"/>
        </w:rPr>
      </w:pPr>
      <w:r w:rsidRPr="00213A19">
        <w:rPr>
          <w:rFonts w:ascii="Times New Roman" w:hAnsi="Times New Roman"/>
          <w:bCs/>
          <w:sz w:val="22"/>
          <w:szCs w:val="22"/>
        </w:rPr>
        <w:t xml:space="preserve">в соответствии со </w:t>
      </w:r>
      <w:hyperlink r:id="rId429" w:anchor="/document/12148567/entry/9" w:history="1">
        <w:r w:rsidRPr="00213A19">
          <w:rPr>
            <w:rFonts w:ascii="Times New Roman" w:hAnsi="Times New Roman"/>
            <w:bCs/>
            <w:sz w:val="22"/>
            <w:szCs w:val="22"/>
          </w:rPr>
          <w:t>статьей 9</w:t>
        </w:r>
      </w:hyperlink>
      <w:r w:rsidRPr="00213A19">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w:t>
      </w:r>
      <w:r w:rsidRPr="008B20E6">
        <w:rPr>
          <w:rFonts w:ascii="Times New Roman" w:hAnsi="Times New Roman"/>
          <w:bCs/>
          <w:sz w:val="22"/>
          <w:szCs w:val="22"/>
        </w:rPr>
        <w:t>Администрации ЗАТО г. Железногорск</w:t>
      </w:r>
      <w:r w:rsidRPr="00213A19">
        <w:rPr>
          <w:rFonts w:ascii="Times New Roman" w:hAnsi="Times New Roman"/>
          <w:bCs/>
          <w:sz w:val="22"/>
          <w:szCs w:val="22"/>
        </w:rPr>
        <w:t xml:space="preserve">, ИНН 2452012069, адрес: 662971, Красноярский край, ЗАТО Железногорск, город Железногорск, ул. 22 партсъезда </w:t>
      </w:r>
      <w:r>
        <w:rPr>
          <w:rFonts w:ascii="Times New Roman" w:hAnsi="Times New Roman"/>
          <w:bCs/>
          <w:sz w:val="22"/>
          <w:szCs w:val="22"/>
        </w:rPr>
        <w:t>д. 21 моих персональных данных.</w:t>
      </w:r>
    </w:p>
    <w:p w:rsidR="00FF2EE6" w:rsidRPr="000E4AB6" w:rsidRDefault="00FF2EE6" w:rsidP="00FF2EE6">
      <w:pPr>
        <w:pStyle w:val="ConsPlusNonformat"/>
        <w:ind w:right="-1"/>
        <w:jc w:val="both"/>
        <w:rPr>
          <w:rFonts w:ascii="Times New Roman" w:eastAsia="TimesNewRomanPSMT" w:hAnsi="Times New Roman"/>
          <w:sz w:val="22"/>
          <w:szCs w:val="24"/>
          <w:lang w:eastAsia="ar-SA"/>
        </w:rPr>
      </w:pPr>
      <w:r w:rsidRPr="00213A19">
        <w:rPr>
          <w:rFonts w:ascii="Times New Roman" w:eastAsia="TimesNewRomanPSMT" w:hAnsi="Times New Roman" w:cs="Times New Roman"/>
          <w:sz w:val="22"/>
          <w:szCs w:val="22"/>
          <w:lang w:eastAsia="ar-SA"/>
        </w:rPr>
        <w:t xml:space="preserve">С </w:t>
      </w:r>
      <w:r w:rsidRPr="00213A19">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субъектах</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и</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среднего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0E4AB6">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Pr="000E4AB6">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FF2EE6" w:rsidRPr="00213A19" w:rsidRDefault="004F6241" w:rsidP="00FF2EE6">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val="en-US" w:eastAsia="ar-SA"/>
        </w:rPr>
        <w:object w:dxaOrig="225" w:dyaOrig="225">
          <v:shape id="_x0000_i1246" type="#_x0000_t75" style="width:72.75pt;height:21.75pt" o:ole="">
            <v:imagedata r:id="rId107" o:title=""/>
          </v:shape>
          <w:control r:id="rId430" w:name="CheckBox51112" w:shapeid="_x0000_i1246"/>
        </w:object>
      </w:r>
      <w:r w:rsidR="00FF2EE6" w:rsidRPr="00213A19">
        <w:rPr>
          <w:rFonts w:ascii="Times New Roman" w:eastAsia="TimesNewRomanPSMT" w:hAnsi="Times New Roman"/>
          <w:lang w:eastAsia="ar-SA"/>
        </w:rPr>
        <w:tab/>
      </w:r>
      <w:r w:rsidR="00FF2EE6" w:rsidRPr="00213A19">
        <w:rPr>
          <w:rFonts w:ascii="Times New Roman" w:eastAsia="TimesNewRomanPSMT" w:hAnsi="Times New Roman"/>
          <w:lang w:eastAsia="ar-SA"/>
        </w:rPr>
        <w:tab/>
      </w:r>
      <w:r w:rsidRPr="00213A19">
        <w:rPr>
          <w:rFonts w:ascii="Times New Roman" w:eastAsia="TimesNewRomanPSMT" w:hAnsi="Times New Roman"/>
          <w:lang w:val="en-US" w:eastAsia="ar-SA"/>
        </w:rPr>
        <w:object w:dxaOrig="225" w:dyaOrig="225">
          <v:shape id="_x0000_i1248" type="#_x0000_t75" style="width:111pt;height:21.75pt" o:ole="">
            <v:imagedata r:id="rId109" o:title=""/>
          </v:shape>
          <w:control r:id="rId431" w:name="CheckBox61112" w:shapeid="_x0000_i1248"/>
        </w:object>
      </w:r>
      <w:r w:rsidRPr="00213A19">
        <w:rPr>
          <w:rFonts w:ascii="Times New Roman" w:eastAsia="TimesNewRomanPSMT" w:hAnsi="Times New Roman"/>
          <w:lang w:val="en-US" w:eastAsia="ar-SA"/>
        </w:rPr>
        <w:object w:dxaOrig="225" w:dyaOrig="225">
          <v:shape id="_x0000_i1250" type="#_x0000_t75" style="width:108pt;height:21.75pt" o:ole="">
            <v:imagedata r:id="rId111" o:title=""/>
          </v:shape>
          <w:control r:id="rId432" w:name="CheckBox71112" w:shapeid="_x0000_i1250"/>
        </w:object>
      </w:r>
    </w:p>
    <w:p w:rsidR="00FF2EE6" w:rsidRPr="00213A19" w:rsidRDefault="004F6241" w:rsidP="00FF2EE6">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252" type="#_x0000_t75" style="width:78.75pt;height:21.75pt" o:ole="">
            <v:imagedata r:id="rId433" o:title=""/>
          </v:shape>
          <w:control r:id="rId434" w:name="CheckBox81112" w:shapeid="_x0000_i1252"/>
        </w:object>
      </w:r>
      <w:r w:rsidR="00FF2EE6" w:rsidRPr="00213A19">
        <w:rPr>
          <w:rFonts w:ascii="Times New Roman" w:eastAsia="TimesNewRomanPSMT" w:hAnsi="Times New Roman"/>
          <w:lang w:eastAsia="ar-SA"/>
        </w:rPr>
        <w:tab/>
      </w:r>
      <w:r w:rsidR="00FF2EE6"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254" type="#_x0000_t75" style="width:111pt;height:21.75pt" o:ole="">
            <v:imagedata r:id="rId115" o:title=""/>
          </v:shape>
          <w:control r:id="rId435" w:name="CheckBox91112" w:shapeid="_x0000_i1254"/>
        </w:object>
      </w:r>
      <w:r w:rsidRPr="00213A19">
        <w:rPr>
          <w:rFonts w:ascii="Times New Roman" w:eastAsia="TimesNewRomanPSMT" w:hAnsi="Times New Roman"/>
          <w:lang w:eastAsia="ar-SA"/>
        </w:rPr>
        <w:object w:dxaOrig="225" w:dyaOrig="225">
          <v:shape id="_x0000_i1256" type="#_x0000_t75" style="width:108pt;height:21.75pt" o:ole="">
            <v:imagedata r:id="rId156" o:title=""/>
          </v:shape>
          <w:control r:id="rId436" w:name="CheckBox101112" w:shapeid="_x0000_i1256"/>
        </w:object>
      </w:r>
    </w:p>
    <w:p w:rsidR="00FF2EE6" w:rsidRPr="00213A19" w:rsidRDefault="004F6241" w:rsidP="00FF2EE6">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258" type="#_x0000_t75" style="width:108pt;height:21.75pt" o:ole="">
            <v:imagedata r:id="rId119" o:title=""/>
          </v:shape>
          <w:control r:id="rId437" w:name="CheckBox111112" w:shapeid="_x0000_i1258"/>
        </w:object>
      </w:r>
      <w:r w:rsidR="00FF2EE6"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260" type="#_x0000_t75" style="width:111pt;height:21.75pt" o:ole="">
            <v:imagedata r:id="rId121" o:title=""/>
          </v:shape>
          <w:control r:id="rId438" w:name="CheckBox121112" w:shapeid="_x0000_i1260"/>
        </w:object>
      </w:r>
      <w:r w:rsidRPr="00213A19">
        <w:rPr>
          <w:rFonts w:ascii="Times New Roman" w:eastAsia="TimesNewRomanPSMT" w:hAnsi="Times New Roman"/>
          <w:lang w:eastAsia="ar-SA"/>
        </w:rPr>
        <w:object w:dxaOrig="225" w:dyaOrig="225">
          <v:shape id="_x0000_i1262" type="#_x0000_t75" style="width:108pt;height:21.75pt" o:ole="">
            <v:imagedata r:id="rId160" o:title=""/>
          </v:shape>
          <w:control r:id="rId439" w:name="CheckBox21112" w:shapeid="_x0000_i1262"/>
        </w:object>
      </w:r>
    </w:p>
    <w:p w:rsidR="00FF2EE6" w:rsidRPr="00213A19" w:rsidRDefault="004F6241" w:rsidP="00FF2EE6">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264" type="#_x0000_t75" style="width:72.75pt;height:21.75pt" o:ole="">
            <v:imagedata r:id="rId125" o:title=""/>
          </v:shape>
          <w:control r:id="rId440" w:name="сбор1112" w:shapeid="_x0000_i1264"/>
        </w:object>
      </w:r>
      <w:r w:rsidR="00FF2EE6" w:rsidRPr="00213A19">
        <w:rPr>
          <w:rFonts w:ascii="Times New Roman" w:eastAsia="TimesNewRomanPSMT" w:hAnsi="Times New Roman"/>
          <w:lang w:eastAsia="ar-SA"/>
        </w:rPr>
        <w:tab/>
      </w:r>
      <w:r w:rsidR="00FF2EE6"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266" type="#_x0000_t75" style="width:108pt;height:21.75pt" o:ole="">
            <v:imagedata r:id="rId163" o:title=""/>
          </v:shape>
          <w:control r:id="rId441" w:name="CheckBox15112" w:shapeid="_x0000_i1266"/>
        </w:object>
      </w:r>
      <w:r w:rsidR="00FF2EE6" w:rsidRPr="00213A19">
        <w:rPr>
          <w:rFonts w:ascii="Times New Roman" w:eastAsia="TimesNewRomanPSMT" w:hAnsi="Times New Roman"/>
          <w:lang w:eastAsia="ar-SA"/>
        </w:rPr>
        <w:t xml:space="preserve"> </w:t>
      </w:r>
      <w:r w:rsidRPr="00213A19">
        <w:rPr>
          <w:rFonts w:ascii="Times New Roman" w:eastAsia="TimesNewRomanPSMT" w:hAnsi="Times New Roman"/>
          <w:lang w:eastAsia="ar-SA"/>
        </w:rPr>
        <w:object w:dxaOrig="225" w:dyaOrig="225">
          <v:shape id="_x0000_i1268" type="#_x0000_t75" style="width:72.75pt;height:21.75pt" o:ole="">
            <v:imagedata r:id="rId129" o:title=""/>
          </v:shape>
          <w:control r:id="rId442" w:name="CheckBox31112" w:shapeid="_x0000_i1268"/>
        </w:object>
      </w:r>
    </w:p>
    <w:p w:rsidR="00FF2EE6" w:rsidRPr="00213A19" w:rsidRDefault="004F6241" w:rsidP="00FF2EE6">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270" type="#_x0000_t75" style="width:204.75pt;height:21.75pt" o:ole="">
            <v:imagedata r:id="rId131" o:title=""/>
          </v:shape>
          <w:control r:id="rId443" w:name="CheckBox41112" w:shapeid="_x0000_i1270"/>
        </w:object>
      </w:r>
    </w:p>
    <w:p w:rsidR="00FF2EE6" w:rsidRPr="00213A19" w:rsidRDefault="00FF2EE6" w:rsidP="00FF2EE6">
      <w:pPr>
        <w:ind w:right="-1" w:firstLine="709"/>
        <w:jc w:val="both"/>
        <w:rPr>
          <w:rFonts w:ascii="Times New Roman" w:hAnsi="Times New Roman"/>
          <w:sz w:val="22"/>
          <w:szCs w:val="24"/>
        </w:rPr>
      </w:pPr>
      <w:r w:rsidRPr="00213A19">
        <w:rPr>
          <w:rFonts w:ascii="Times New Roman" w:eastAsia="TimesNewRomanPSMT" w:hAnsi="Times New Roman"/>
          <w:sz w:val="22"/>
          <w:szCs w:val="24"/>
          <w:lang w:eastAsia="ar-SA"/>
        </w:rPr>
        <w:t>следующих персональных данных:</w:t>
      </w:r>
      <w:r w:rsidRPr="00213A19">
        <w:rPr>
          <w:rFonts w:ascii="Times New Roman" w:hAnsi="Times New Roman"/>
          <w:sz w:val="22"/>
          <w:szCs w:val="24"/>
        </w:rPr>
        <w:t xml:space="preserve"> </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фамилия;</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имя;</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отчество;</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год, месяц, дата рождения;</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номер телефона;</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электронной почты;</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регистрации;</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жительства фактический;</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идентификационный номер налогоплательщика (ИНН);</w:t>
      </w:r>
    </w:p>
    <w:p w:rsidR="00FF2EE6" w:rsidRPr="00213A19" w:rsidRDefault="00FF2EE6" w:rsidP="00FF2EE6">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банковские реквизиты,</w:t>
      </w:r>
    </w:p>
    <w:p w:rsidR="00FF2EE6" w:rsidRPr="00213A19" w:rsidRDefault="00FF2EE6" w:rsidP="00FF2EE6">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в соответствии с </w:t>
      </w:r>
      <w:r w:rsidRPr="00213A1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FF2EE6" w:rsidRPr="00213A19" w:rsidRDefault="00FF2EE6" w:rsidP="00FF2EE6">
      <w:pPr>
        <w:suppressAutoHyphens/>
        <w:autoSpaceDE w:val="0"/>
        <w:autoSpaceDN w:val="0"/>
        <w:adjustRightInd w:val="0"/>
        <w:ind w:right="-1" w:firstLine="709"/>
        <w:jc w:val="both"/>
        <w:rPr>
          <w:rFonts w:ascii="Times New Roman" w:eastAsia="TimesNewRomanPSMT" w:hAnsi="Times New Roman"/>
          <w:sz w:val="22"/>
          <w:szCs w:val="24"/>
          <w:lang w:eastAsia="ar-SA"/>
        </w:rPr>
      </w:pPr>
    </w:p>
    <w:p w:rsidR="00FF2EE6" w:rsidRPr="00213A19" w:rsidRDefault="00FF2EE6" w:rsidP="00FF2EE6">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При этом соглашаюсь исключительно на:</w:t>
      </w:r>
    </w:p>
    <w:p w:rsidR="00FF2EE6" w:rsidRPr="00213A19" w:rsidRDefault="004F6241" w:rsidP="00FF2EE6">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272" type="#_x0000_t75" style="width:166.5pt;height:21.75pt" o:ole="">
            <v:imagedata r:id="rId133" o:title=""/>
          </v:shape>
          <w:control r:id="rId444" w:name="CheckBox1312" w:shapeid="_x0000_i1272"/>
        </w:object>
      </w:r>
    </w:p>
    <w:p w:rsidR="00FF2EE6" w:rsidRPr="00213A19" w:rsidRDefault="004F6241" w:rsidP="00FF2EE6">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274" type="#_x0000_t75" style="width:147pt;height:21.75pt" o:ole="">
            <v:imagedata r:id="rId135" o:title=""/>
          </v:shape>
          <w:control r:id="rId445" w:name="CheckBox1412" w:shapeid="_x0000_i1274"/>
        </w:object>
      </w:r>
    </w:p>
    <w:p w:rsidR="00FF2EE6" w:rsidRPr="00213A19" w:rsidRDefault="00FF2EE6" w:rsidP="00FF2EE6">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обработку моих персональных данных.</w:t>
      </w:r>
    </w:p>
    <w:p w:rsidR="00FF2EE6" w:rsidRPr="00213A19" w:rsidRDefault="00FF2EE6" w:rsidP="00FF2EE6">
      <w:pPr>
        <w:spacing w:before="60" w:after="60"/>
        <w:ind w:right="-1" w:firstLine="709"/>
        <w:jc w:val="both"/>
        <w:rPr>
          <w:rFonts w:ascii="Times New Roman" w:hAnsi="Times New Roman"/>
          <w:sz w:val="22"/>
          <w:szCs w:val="24"/>
        </w:rPr>
      </w:pPr>
      <w:r w:rsidRPr="00213A19">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FF2EE6" w:rsidRPr="00213A19" w:rsidRDefault="00FF2EE6" w:rsidP="00FF2EE6">
      <w:pPr>
        <w:spacing w:before="60" w:after="60"/>
        <w:ind w:right="-1" w:firstLine="709"/>
        <w:jc w:val="both"/>
        <w:rPr>
          <w:rFonts w:ascii="Times New Roman" w:hAnsi="Times New Roman"/>
          <w:sz w:val="22"/>
          <w:szCs w:val="24"/>
        </w:rPr>
      </w:pPr>
      <w:r w:rsidRPr="00213A19">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FF2EE6" w:rsidRPr="00213A19" w:rsidRDefault="00FF2EE6" w:rsidP="00FF2EE6">
      <w:pPr>
        <w:tabs>
          <w:tab w:val="left" w:pos="421"/>
        </w:tabs>
        <w:ind w:firstLine="709"/>
        <w:jc w:val="both"/>
        <w:rPr>
          <w:rFonts w:ascii="Times New Roman" w:hAnsi="Times New Roman"/>
          <w:bCs/>
          <w:sz w:val="22"/>
          <w:szCs w:val="22"/>
        </w:rPr>
      </w:pPr>
      <w:r w:rsidRPr="00213A19">
        <w:rPr>
          <w:rFonts w:ascii="Times New Roman" w:hAnsi="Times New Roman"/>
          <w:bCs/>
          <w:sz w:val="22"/>
          <w:szCs w:val="22"/>
        </w:rPr>
        <w:t>Я также даю согласие на получение от Администрации ЗАТО г. Железногорск информационных сообще</w:t>
      </w:r>
      <w:r>
        <w:rPr>
          <w:rFonts w:ascii="Times New Roman" w:hAnsi="Times New Roman"/>
          <w:bCs/>
          <w:sz w:val="22"/>
          <w:szCs w:val="22"/>
        </w:rPr>
        <w:t>ний на адрес электронной почты.</w:t>
      </w:r>
    </w:p>
    <w:p w:rsidR="00FF2EE6" w:rsidRPr="00213A19" w:rsidRDefault="00FF2EE6" w:rsidP="00FF2EE6">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FF2EE6" w:rsidRPr="00213A19" w:rsidTr="006E0B7D">
        <w:tc>
          <w:tcPr>
            <w:tcW w:w="7230" w:type="dxa"/>
          </w:tcPr>
          <w:p w:rsidR="00FF2EE6" w:rsidRPr="00213A19" w:rsidRDefault="00FF2EE6" w:rsidP="006E0B7D">
            <w:pPr>
              <w:autoSpaceDE w:val="0"/>
              <w:autoSpaceDN w:val="0"/>
              <w:adjustRightInd w:val="0"/>
              <w:ind w:right="-1"/>
              <w:rPr>
                <w:rFonts w:ascii="Times New Roman" w:eastAsia="TimesNewRomanPSMT" w:hAnsi="Times New Roman"/>
                <w:sz w:val="24"/>
                <w:szCs w:val="24"/>
              </w:rPr>
            </w:pPr>
            <w:r w:rsidRPr="00213A19">
              <w:rPr>
                <w:rFonts w:ascii="Times New Roman" w:eastAsia="TimesNewRomanPSMT" w:hAnsi="Times New Roman"/>
                <w:sz w:val="24"/>
                <w:szCs w:val="24"/>
              </w:rPr>
              <w:t>_____________ /____________________________/</w:t>
            </w:r>
          </w:p>
          <w:p w:rsidR="00FF2EE6" w:rsidRPr="00213A19" w:rsidRDefault="00FF2EE6" w:rsidP="006E0B7D">
            <w:pPr>
              <w:autoSpaceDE w:val="0"/>
              <w:autoSpaceDN w:val="0"/>
              <w:adjustRightInd w:val="0"/>
              <w:ind w:right="-1"/>
              <w:rPr>
                <w:rFonts w:ascii="Times New Roman" w:eastAsia="TimesNewRomanPS-BoldMT" w:hAnsi="Times New Roman"/>
                <w:sz w:val="24"/>
                <w:szCs w:val="24"/>
              </w:rPr>
            </w:pPr>
            <w:r w:rsidRPr="00213A19">
              <w:rPr>
                <w:rFonts w:ascii="Times New Roman" w:hAnsi="Times New Roman"/>
                <w:sz w:val="24"/>
                <w:szCs w:val="24"/>
                <w:vertAlign w:val="superscript"/>
              </w:rPr>
              <w:t xml:space="preserve">            подпись</w:t>
            </w:r>
            <w:r w:rsidRPr="00213A19">
              <w:rPr>
                <w:rFonts w:ascii="Times New Roman" w:hAnsi="Times New Roman"/>
                <w:sz w:val="24"/>
                <w:szCs w:val="24"/>
                <w:vertAlign w:val="superscript"/>
              </w:rPr>
              <w:tab/>
            </w:r>
            <w:r w:rsidRPr="00213A19">
              <w:rPr>
                <w:rFonts w:ascii="Times New Roman" w:hAnsi="Times New Roman"/>
                <w:sz w:val="24"/>
                <w:szCs w:val="24"/>
                <w:vertAlign w:val="superscript"/>
              </w:rPr>
              <w:tab/>
              <w:t xml:space="preserve">              расшифровка Ф.И.О.</w:t>
            </w:r>
          </w:p>
        </w:tc>
      </w:tr>
    </w:tbl>
    <w:p w:rsidR="003C4435" w:rsidRPr="005408CA" w:rsidRDefault="003C4435" w:rsidP="003C4435">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3C4435" w:rsidRDefault="003C4435" w:rsidP="003C4435">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3C4435" w:rsidSect="00387D1E">
          <w:pgSz w:w="11906" w:h="16838"/>
          <w:pgMar w:top="851" w:right="567" w:bottom="851" w:left="1418" w:header="709" w:footer="709" w:gutter="0"/>
          <w:cols w:space="708"/>
          <w:docGrid w:linePitch="360"/>
        </w:sectPr>
      </w:pPr>
    </w:p>
    <w:p w:rsidR="003C4435" w:rsidRPr="00CC087C" w:rsidRDefault="003C4435" w:rsidP="003C4435">
      <w:pPr>
        <w:ind w:left="5103" w:firstLine="993"/>
        <w:rPr>
          <w:rFonts w:ascii="Times New Roman" w:hAnsi="Times New Roman"/>
          <w:sz w:val="28"/>
          <w:szCs w:val="28"/>
        </w:rPr>
      </w:pPr>
      <w:r w:rsidRPr="00366B6C">
        <w:rPr>
          <w:rFonts w:ascii="Times New Roman" w:hAnsi="Times New Roman"/>
          <w:sz w:val="28"/>
          <w:szCs w:val="28"/>
        </w:rPr>
        <w:t>Приложение № 1.1 к Порядку</w:t>
      </w:r>
    </w:p>
    <w:p w:rsidR="003C4435" w:rsidRPr="00CC087C" w:rsidRDefault="003C4435" w:rsidP="003C4435">
      <w:pPr>
        <w:jc w:val="right"/>
        <w:rPr>
          <w:rFonts w:ascii="Times New Roman" w:hAnsi="Times New Roman"/>
          <w:sz w:val="28"/>
          <w:szCs w:val="28"/>
        </w:rPr>
      </w:pPr>
    </w:p>
    <w:p w:rsidR="009361A9" w:rsidRDefault="009361A9" w:rsidP="009361A9">
      <w:pPr>
        <w:jc w:val="center"/>
        <w:rPr>
          <w:rFonts w:ascii="Times New Roman" w:hAnsi="Times New Roman"/>
          <w:bCs/>
          <w:sz w:val="28"/>
          <w:szCs w:val="28"/>
        </w:rPr>
      </w:pPr>
    </w:p>
    <w:p w:rsidR="009361A9" w:rsidRPr="00C20740" w:rsidRDefault="009361A9" w:rsidP="009361A9">
      <w:pPr>
        <w:jc w:val="center"/>
        <w:rPr>
          <w:rFonts w:ascii="Times New Roman" w:hAnsi="Times New Roman"/>
          <w:bCs/>
          <w:sz w:val="28"/>
          <w:szCs w:val="28"/>
        </w:rPr>
      </w:pPr>
      <w:r w:rsidRPr="00C20740">
        <w:rPr>
          <w:rFonts w:ascii="Times New Roman" w:hAnsi="Times New Roman"/>
          <w:bCs/>
          <w:sz w:val="28"/>
          <w:szCs w:val="28"/>
        </w:rPr>
        <w:t>Заявление о соответствии вновь созданного юридического лица</w:t>
      </w:r>
      <w:r w:rsidRPr="00C20740">
        <w:rPr>
          <w:rFonts w:ascii="Times New Roman" w:hAnsi="Times New Roman"/>
          <w:bCs/>
          <w:sz w:val="28"/>
          <w:szCs w:val="28"/>
        </w:rPr>
        <w:br/>
        <w:t xml:space="preserve">и вновь зарегистрированного индивидуального предпринимателя </w:t>
      </w:r>
      <w:r w:rsidRPr="00C20740">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24.07.2007 № 209-ФЗ</w:t>
      </w:r>
      <w:r w:rsidRPr="00C20740">
        <w:rPr>
          <w:rFonts w:ascii="Times New Roman" w:hAnsi="Times New Roman"/>
          <w:bCs/>
          <w:sz w:val="28"/>
          <w:szCs w:val="28"/>
        </w:rPr>
        <w:br/>
        <w:t>«О развитии малого и среднего предпринимательства в Российской Федерации»</w:t>
      </w:r>
    </w:p>
    <w:p w:rsidR="009361A9" w:rsidRPr="00C20740" w:rsidRDefault="009361A9" w:rsidP="009361A9">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9361A9" w:rsidRPr="00C20740" w:rsidTr="006E0B7D">
        <w:tc>
          <w:tcPr>
            <w:tcW w:w="3969" w:type="dxa"/>
            <w:gridSpan w:val="2"/>
            <w:tcBorders>
              <w:bottom w:val="nil"/>
            </w:tcBorders>
          </w:tcPr>
          <w:p w:rsidR="009361A9" w:rsidRPr="00C20740" w:rsidRDefault="009361A9" w:rsidP="006E0B7D">
            <w:pPr>
              <w:ind w:firstLine="709"/>
              <w:jc w:val="both"/>
              <w:rPr>
                <w:rFonts w:ascii="Times New Roman" w:hAnsi="Times New Roman"/>
                <w:bCs/>
                <w:sz w:val="28"/>
                <w:szCs w:val="28"/>
              </w:rPr>
            </w:pPr>
            <w:r w:rsidRPr="00C20740">
              <w:rPr>
                <w:rFonts w:ascii="Times New Roman" w:hAnsi="Times New Roman"/>
                <w:bCs/>
                <w:sz w:val="28"/>
                <w:szCs w:val="28"/>
              </w:rPr>
              <w:t>Настоящим заявляю, что</w:t>
            </w:r>
          </w:p>
        </w:tc>
        <w:tc>
          <w:tcPr>
            <w:tcW w:w="5954" w:type="dxa"/>
            <w:gridSpan w:val="4"/>
            <w:tcBorders>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3969" w:type="dxa"/>
            <w:gridSpan w:val="2"/>
            <w:tcBorders>
              <w:top w:val="nil"/>
              <w:bottom w:val="single" w:sz="4" w:space="0" w:color="000000"/>
            </w:tcBorders>
          </w:tcPr>
          <w:p w:rsidR="009361A9" w:rsidRPr="00C20740" w:rsidRDefault="009361A9" w:rsidP="006E0B7D">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9923" w:type="dxa"/>
            <w:gridSpan w:val="6"/>
            <w:tcBorders>
              <w:top w:val="single" w:sz="4" w:space="0" w:color="000000"/>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sz w:val="20"/>
              </w:rPr>
              <w:t xml:space="preserve">(указывается полное наименование юридического лица, 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индивидуального предпринимателя)</w:t>
            </w:r>
          </w:p>
        </w:tc>
      </w:tr>
      <w:tr w:rsidR="009361A9" w:rsidRPr="00C20740" w:rsidTr="006E0B7D">
        <w:tc>
          <w:tcPr>
            <w:tcW w:w="993" w:type="dxa"/>
            <w:tcBorders>
              <w:bottom w:val="nil"/>
            </w:tcBorders>
          </w:tcPr>
          <w:p w:rsidR="009361A9" w:rsidRPr="00C20740" w:rsidRDefault="009361A9" w:rsidP="006E0B7D">
            <w:pPr>
              <w:rPr>
                <w:rFonts w:ascii="Times New Roman" w:hAnsi="Times New Roman"/>
                <w:bCs/>
                <w:sz w:val="28"/>
                <w:szCs w:val="28"/>
              </w:rPr>
            </w:pPr>
            <w:r w:rsidRPr="00C20740">
              <w:rPr>
                <w:rFonts w:ascii="Times New Roman" w:hAnsi="Times New Roman"/>
                <w:bCs/>
                <w:sz w:val="28"/>
                <w:szCs w:val="28"/>
              </w:rPr>
              <w:t>ИНН:</w:t>
            </w:r>
          </w:p>
        </w:tc>
        <w:tc>
          <w:tcPr>
            <w:tcW w:w="8930" w:type="dxa"/>
            <w:gridSpan w:val="5"/>
            <w:tcBorders>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993" w:type="dxa"/>
            <w:tcBorders>
              <w:top w:val="nil"/>
              <w:bottom w:val="nil"/>
            </w:tcBorders>
          </w:tcPr>
          <w:p w:rsidR="009361A9" w:rsidRPr="00C20740" w:rsidRDefault="009361A9" w:rsidP="006E0B7D">
            <w:pPr>
              <w:rPr>
                <w:rFonts w:ascii="Times New Roman" w:hAnsi="Times New Roman"/>
                <w:bCs/>
                <w:sz w:val="28"/>
                <w:szCs w:val="28"/>
              </w:rPr>
            </w:pPr>
          </w:p>
        </w:tc>
        <w:tc>
          <w:tcPr>
            <w:tcW w:w="8930" w:type="dxa"/>
            <w:gridSpan w:val="5"/>
            <w:tcBorders>
              <w:top w:val="single" w:sz="4" w:space="0" w:color="000000"/>
              <w:bottom w:val="nil"/>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9361A9" w:rsidRPr="00C20740" w:rsidTr="006E0B7D">
        <w:tc>
          <w:tcPr>
            <w:tcW w:w="4536" w:type="dxa"/>
            <w:gridSpan w:val="3"/>
            <w:tcBorders>
              <w:bottom w:val="nil"/>
            </w:tcBorders>
          </w:tcPr>
          <w:p w:rsidR="009361A9" w:rsidRPr="00C20740" w:rsidRDefault="009361A9" w:rsidP="006E0B7D">
            <w:pPr>
              <w:rPr>
                <w:rFonts w:ascii="Times New Roman" w:hAnsi="Times New Roman"/>
                <w:bCs/>
                <w:sz w:val="28"/>
                <w:szCs w:val="28"/>
              </w:rPr>
            </w:pPr>
            <w:r w:rsidRPr="00C20740">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4536" w:type="dxa"/>
            <w:gridSpan w:val="3"/>
            <w:tcBorders>
              <w:top w:val="nil"/>
              <w:bottom w:val="single" w:sz="4" w:space="0" w:color="000000"/>
            </w:tcBorders>
          </w:tcPr>
          <w:p w:rsidR="009361A9" w:rsidRPr="00C20740" w:rsidRDefault="009361A9" w:rsidP="006E0B7D">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9923" w:type="dxa"/>
            <w:gridSpan w:val="6"/>
            <w:tcBorders>
              <w:top w:val="single" w:sz="4" w:space="0" w:color="000000"/>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9361A9" w:rsidRPr="00C20740" w:rsidTr="006E0B7D">
        <w:tc>
          <w:tcPr>
            <w:tcW w:w="9923" w:type="dxa"/>
            <w:gridSpan w:val="6"/>
          </w:tcPr>
          <w:p w:rsidR="009361A9" w:rsidRPr="00C20740" w:rsidRDefault="009361A9" w:rsidP="006E0B7D">
            <w:pPr>
              <w:spacing w:after="480"/>
              <w:jc w:val="both"/>
              <w:rPr>
                <w:rFonts w:ascii="Times New Roman" w:hAnsi="Times New Roman"/>
                <w:bCs/>
                <w:sz w:val="28"/>
                <w:szCs w:val="28"/>
              </w:rPr>
            </w:pPr>
            <w:r w:rsidRPr="00C20740">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9361A9" w:rsidRPr="00C20740" w:rsidTr="006E0B7D">
        <w:tc>
          <w:tcPr>
            <w:tcW w:w="4820" w:type="dxa"/>
            <w:gridSpan w:val="4"/>
            <w:tcBorders>
              <w:bottom w:val="single" w:sz="4" w:space="0" w:color="000000"/>
            </w:tcBorders>
          </w:tcPr>
          <w:p w:rsidR="009361A9" w:rsidRPr="00C20740" w:rsidRDefault="009361A9" w:rsidP="006E0B7D">
            <w:pPr>
              <w:rPr>
                <w:rFonts w:ascii="Times New Roman" w:hAnsi="Times New Roman"/>
                <w:bCs/>
                <w:sz w:val="28"/>
                <w:szCs w:val="28"/>
              </w:rPr>
            </w:pPr>
          </w:p>
        </w:tc>
        <w:tc>
          <w:tcPr>
            <w:tcW w:w="1276" w:type="dxa"/>
            <w:tcBorders>
              <w:bottom w:val="nil"/>
            </w:tcBorders>
          </w:tcPr>
          <w:p w:rsidR="009361A9" w:rsidRPr="00C20740" w:rsidRDefault="009361A9" w:rsidP="006E0B7D">
            <w:pPr>
              <w:jc w:val="center"/>
              <w:rPr>
                <w:rFonts w:ascii="Times New Roman" w:hAnsi="Times New Roman"/>
                <w:bCs/>
                <w:sz w:val="28"/>
                <w:szCs w:val="28"/>
              </w:rPr>
            </w:pPr>
          </w:p>
        </w:tc>
        <w:tc>
          <w:tcPr>
            <w:tcW w:w="3827" w:type="dxa"/>
            <w:tcBorders>
              <w:bottom w:val="single" w:sz="4" w:space="0" w:color="000000"/>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4820" w:type="dxa"/>
            <w:gridSpan w:val="4"/>
            <w:tcBorders>
              <w:top w:val="nil"/>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sz w:val="20"/>
              </w:rPr>
              <w:t xml:space="preserve">(фамилия,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подписавшего, должность)</w:t>
            </w:r>
          </w:p>
        </w:tc>
        <w:tc>
          <w:tcPr>
            <w:tcW w:w="1276" w:type="dxa"/>
            <w:tcBorders>
              <w:top w:val="nil"/>
            </w:tcBorders>
          </w:tcPr>
          <w:p w:rsidR="009361A9" w:rsidRPr="00C20740" w:rsidRDefault="009361A9" w:rsidP="006E0B7D">
            <w:pPr>
              <w:jc w:val="center"/>
              <w:rPr>
                <w:rFonts w:ascii="Times New Roman" w:hAnsi="Times New Roman"/>
                <w:bCs/>
                <w:sz w:val="20"/>
              </w:rPr>
            </w:pPr>
          </w:p>
        </w:tc>
        <w:tc>
          <w:tcPr>
            <w:tcW w:w="3827" w:type="dxa"/>
            <w:tcBorders>
              <w:top w:val="single" w:sz="4" w:space="0" w:color="000000"/>
            </w:tcBorders>
          </w:tcPr>
          <w:p w:rsidR="009361A9" w:rsidRPr="00C20740" w:rsidRDefault="009361A9" w:rsidP="006E0B7D">
            <w:pPr>
              <w:spacing w:after="120"/>
              <w:jc w:val="center"/>
              <w:rPr>
                <w:rFonts w:ascii="Times New Roman" w:hAnsi="Times New Roman"/>
                <w:bCs/>
                <w:sz w:val="20"/>
              </w:rPr>
            </w:pPr>
            <w:r w:rsidRPr="00C20740">
              <w:rPr>
                <w:rFonts w:ascii="Times New Roman" w:hAnsi="Times New Roman"/>
                <w:sz w:val="20"/>
              </w:rPr>
              <w:t>подпись</w:t>
            </w:r>
          </w:p>
        </w:tc>
      </w:tr>
      <w:tr w:rsidR="009361A9" w:rsidRPr="00C20740" w:rsidTr="006E0B7D">
        <w:tc>
          <w:tcPr>
            <w:tcW w:w="4820" w:type="dxa"/>
            <w:gridSpan w:val="4"/>
          </w:tcPr>
          <w:p w:rsidR="009361A9" w:rsidRPr="00C20740" w:rsidRDefault="009361A9" w:rsidP="006E0B7D">
            <w:pPr>
              <w:jc w:val="center"/>
              <w:rPr>
                <w:rFonts w:ascii="Times New Roman" w:hAnsi="Times New Roman"/>
                <w:bCs/>
                <w:sz w:val="28"/>
                <w:szCs w:val="28"/>
              </w:rPr>
            </w:pPr>
          </w:p>
        </w:tc>
        <w:tc>
          <w:tcPr>
            <w:tcW w:w="5103" w:type="dxa"/>
            <w:gridSpan w:val="2"/>
          </w:tcPr>
          <w:p w:rsidR="009361A9" w:rsidRPr="00C20740" w:rsidRDefault="009361A9" w:rsidP="006E0B7D">
            <w:pPr>
              <w:jc w:val="center"/>
              <w:rPr>
                <w:rFonts w:ascii="Times New Roman" w:hAnsi="Times New Roman"/>
                <w:bCs/>
                <w:sz w:val="28"/>
                <w:szCs w:val="28"/>
              </w:rPr>
            </w:pPr>
          </w:p>
        </w:tc>
      </w:tr>
      <w:tr w:rsidR="009361A9" w:rsidRPr="00C20740" w:rsidTr="006E0B7D">
        <w:tc>
          <w:tcPr>
            <w:tcW w:w="4820" w:type="dxa"/>
            <w:gridSpan w:val="4"/>
          </w:tcPr>
          <w:p w:rsidR="009361A9" w:rsidRPr="00C20740" w:rsidRDefault="009361A9" w:rsidP="006E0B7D">
            <w:pPr>
              <w:rPr>
                <w:rFonts w:ascii="Times New Roman" w:hAnsi="Times New Roman"/>
                <w:bCs/>
                <w:sz w:val="28"/>
                <w:szCs w:val="28"/>
              </w:rPr>
            </w:pPr>
          </w:p>
        </w:tc>
        <w:tc>
          <w:tcPr>
            <w:tcW w:w="5103" w:type="dxa"/>
            <w:gridSpan w:val="2"/>
          </w:tcPr>
          <w:p w:rsidR="009361A9" w:rsidRPr="00C20740" w:rsidRDefault="009361A9" w:rsidP="006E0B7D">
            <w:pPr>
              <w:jc w:val="center"/>
              <w:rPr>
                <w:rFonts w:ascii="Times New Roman" w:hAnsi="Times New Roman"/>
                <w:bCs/>
                <w:sz w:val="28"/>
                <w:szCs w:val="28"/>
              </w:rPr>
            </w:pPr>
            <w:r w:rsidRPr="00C20740">
              <w:rPr>
                <w:rFonts w:ascii="Times New Roman" w:hAnsi="Times New Roman"/>
                <w:bCs/>
                <w:sz w:val="28"/>
                <w:szCs w:val="28"/>
              </w:rPr>
              <w:t>«___»___________________ 20___ г.</w:t>
            </w:r>
          </w:p>
        </w:tc>
      </w:tr>
      <w:tr w:rsidR="009361A9" w:rsidRPr="00C20740" w:rsidTr="006E0B7D">
        <w:tc>
          <w:tcPr>
            <w:tcW w:w="4820" w:type="dxa"/>
            <w:gridSpan w:val="4"/>
          </w:tcPr>
          <w:p w:rsidR="009361A9" w:rsidRPr="00C20740" w:rsidRDefault="009361A9" w:rsidP="006E0B7D">
            <w:pPr>
              <w:rPr>
                <w:rFonts w:ascii="Times New Roman" w:hAnsi="Times New Roman"/>
                <w:bCs/>
                <w:sz w:val="20"/>
              </w:rPr>
            </w:pPr>
          </w:p>
        </w:tc>
        <w:tc>
          <w:tcPr>
            <w:tcW w:w="5103" w:type="dxa"/>
            <w:gridSpan w:val="2"/>
          </w:tcPr>
          <w:p w:rsidR="009361A9" w:rsidRPr="00C20740" w:rsidRDefault="009361A9" w:rsidP="006E0B7D">
            <w:pPr>
              <w:spacing w:after="120"/>
              <w:ind w:firstLine="1026"/>
              <w:rPr>
                <w:rFonts w:ascii="Times New Roman" w:hAnsi="Times New Roman"/>
                <w:bCs/>
                <w:sz w:val="20"/>
              </w:rPr>
            </w:pPr>
            <w:r w:rsidRPr="00C20740">
              <w:rPr>
                <w:rFonts w:ascii="Times New Roman" w:hAnsi="Times New Roman"/>
                <w:sz w:val="20"/>
              </w:rPr>
              <w:t>дата составления заявления</w:t>
            </w:r>
          </w:p>
        </w:tc>
      </w:tr>
      <w:tr w:rsidR="009361A9" w:rsidRPr="00C20740" w:rsidTr="006E0B7D">
        <w:tc>
          <w:tcPr>
            <w:tcW w:w="4820" w:type="dxa"/>
            <w:gridSpan w:val="4"/>
            <w:tcBorders>
              <w:bottom w:val="nil"/>
            </w:tcBorders>
          </w:tcPr>
          <w:p w:rsidR="009361A9" w:rsidRPr="00C20740" w:rsidRDefault="009361A9" w:rsidP="006E0B7D">
            <w:pPr>
              <w:rPr>
                <w:rFonts w:ascii="Times New Roman" w:hAnsi="Times New Roman"/>
                <w:bCs/>
                <w:sz w:val="28"/>
                <w:szCs w:val="28"/>
              </w:rPr>
            </w:pPr>
          </w:p>
        </w:tc>
        <w:tc>
          <w:tcPr>
            <w:tcW w:w="5103" w:type="dxa"/>
            <w:gridSpan w:val="2"/>
            <w:tcBorders>
              <w:bottom w:val="nil"/>
            </w:tcBorders>
          </w:tcPr>
          <w:p w:rsidR="009361A9" w:rsidRPr="00C20740" w:rsidRDefault="009361A9" w:rsidP="006E0B7D">
            <w:pPr>
              <w:jc w:val="center"/>
              <w:rPr>
                <w:rFonts w:ascii="Times New Roman" w:hAnsi="Times New Roman"/>
                <w:bCs/>
                <w:sz w:val="28"/>
                <w:szCs w:val="28"/>
              </w:rPr>
            </w:pPr>
          </w:p>
        </w:tc>
      </w:tr>
      <w:tr w:rsidR="009361A9" w:rsidRPr="00C20740" w:rsidTr="006E0B7D">
        <w:tc>
          <w:tcPr>
            <w:tcW w:w="9923" w:type="dxa"/>
            <w:gridSpan w:val="6"/>
            <w:tcBorders>
              <w:bottom w:val="nil"/>
            </w:tcBorders>
          </w:tcPr>
          <w:p w:rsidR="009361A9" w:rsidRPr="00C20740" w:rsidRDefault="009361A9" w:rsidP="006E0B7D">
            <w:pPr>
              <w:ind w:firstLine="3436"/>
              <w:jc w:val="both"/>
              <w:rPr>
                <w:rFonts w:ascii="Times New Roman" w:hAnsi="Times New Roman"/>
                <w:sz w:val="20"/>
              </w:rPr>
            </w:pPr>
            <w:r w:rsidRPr="00C20740">
              <w:rPr>
                <w:rFonts w:ascii="Times New Roman" w:hAnsi="Times New Roman"/>
                <w:sz w:val="20"/>
              </w:rPr>
              <w:t>М.П. (при наличии)</w:t>
            </w:r>
          </w:p>
        </w:tc>
      </w:tr>
    </w:tbl>
    <w:p w:rsidR="003C4435" w:rsidRDefault="003C4435" w:rsidP="003C4435">
      <w:pPr>
        <w:ind w:left="5103"/>
        <w:rPr>
          <w:rFonts w:ascii="Times New Roman" w:hAnsi="Times New Roman"/>
          <w:sz w:val="24"/>
          <w:szCs w:val="24"/>
        </w:rPr>
        <w:sectPr w:rsidR="003C4435" w:rsidSect="00387D1E">
          <w:pgSz w:w="11906" w:h="16838"/>
          <w:pgMar w:top="851" w:right="567" w:bottom="851" w:left="1418" w:header="709" w:footer="709" w:gutter="0"/>
          <w:cols w:space="708"/>
          <w:docGrid w:linePitch="360"/>
        </w:sectPr>
      </w:pPr>
    </w:p>
    <w:p w:rsidR="003C4435" w:rsidRPr="00CC087C" w:rsidRDefault="003C4435" w:rsidP="003C4435">
      <w:pPr>
        <w:ind w:left="5103" w:firstLine="993"/>
        <w:rPr>
          <w:rFonts w:ascii="Times New Roman" w:hAnsi="Times New Roman"/>
          <w:sz w:val="28"/>
          <w:szCs w:val="28"/>
        </w:rPr>
      </w:pPr>
      <w:r w:rsidRPr="006806F3">
        <w:rPr>
          <w:rFonts w:ascii="Times New Roman" w:hAnsi="Times New Roman"/>
          <w:sz w:val="28"/>
          <w:szCs w:val="28"/>
        </w:rPr>
        <w:t>Приложение № 2 к Порядку</w:t>
      </w:r>
    </w:p>
    <w:p w:rsidR="003C4435" w:rsidRPr="00CC087C" w:rsidRDefault="003C4435" w:rsidP="003C4435">
      <w:pPr>
        <w:ind w:left="5670"/>
        <w:rPr>
          <w:rFonts w:ascii="Times New Roman" w:hAnsi="Times New Roman"/>
          <w:sz w:val="24"/>
          <w:szCs w:val="24"/>
          <w:lang w:val="en-US"/>
        </w:rPr>
      </w:pPr>
    </w:p>
    <w:p w:rsidR="003C4435" w:rsidRDefault="003C4435" w:rsidP="003C4435">
      <w:pPr>
        <w:ind w:left="5670"/>
        <w:rPr>
          <w:rFonts w:ascii="Times New Roman" w:hAnsi="Times New Roman"/>
          <w:sz w:val="24"/>
          <w:szCs w:val="24"/>
        </w:rPr>
      </w:pPr>
    </w:p>
    <w:p w:rsidR="003C4435" w:rsidRDefault="003C4435" w:rsidP="003C4435">
      <w:pPr>
        <w:ind w:left="5670"/>
        <w:rPr>
          <w:rFonts w:ascii="Times New Roman" w:hAnsi="Times New Roman"/>
          <w:sz w:val="24"/>
          <w:szCs w:val="24"/>
        </w:rPr>
      </w:pPr>
    </w:p>
    <w:p w:rsidR="007B594B" w:rsidRPr="00C20740" w:rsidRDefault="007B594B" w:rsidP="007B594B">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7B594B" w:rsidRPr="00C20740" w:rsidTr="006E0B7D">
        <w:trPr>
          <w:trHeight w:val="435"/>
        </w:trPr>
        <w:tc>
          <w:tcPr>
            <w:tcW w:w="4978" w:type="dxa"/>
            <w:gridSpan w:val="3"/>
            <w:noWrap/>
            <w:tcMar>
              <w:top w:w="16" w:type="dxa"/>
              <w:left w:w="16" w:type="dxa"/>
              <w:bottom w:w="0" w:type="dxa"/>
              <w:right w:w="16" w:type="dxa"/>
            </w:tcMar>
            <w:vAlign w:val="bottom"/>
          </w:tcPr>
          <w:p w:rsidR="007B594B" w:rsidRPr="00C20740" w:rsidRDefault="007B594B" w:rsidP="006E0B7D">
            <w:pPr>
              <w:rPr>
                <w:rFonts w:ascii="Times New Roman" w:eastAsia="Arial Unicode MS" w:hAnsi="Times New Roman"/>
                <w:sz w:val="24"/>
                <w:szCs w:val="24"/>
              </w:rPr>
            </w:pPr>
            <w:r w:rsidRPr="00C20740">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Применяемая система налогообложения (нужное отметить знаком "х"):</w:t>
            </w:r>
          </w:p>
        </w:tc>
      </w:tr>
      <w:tr w:rsidR="007B594B" w:rsidRPr="00C20740" w:rsidTr="006E0B7D">
        <w:trPr>
          <w:trHeight w:val="270"/>
        </w:trPr>
        <w:tc>
          <w:tcPr>
            <w:tcW w:w="4978" w:type="dxa"/>
            <w:gridSpan w:val="3"/>
            <w:tcBorders>
              <w:right w:val="single" w:sz="4" w:space="0" w:color="auto"/>
            </w:tcBorders>
            <w:noWrap/>
            <w:tcMar>
              <w:top w:w="16" w:type="dxa"/>
              <w:left w:w="16" w:type="dxa"/>
              <w:bottom w:w="0" w:type="dxa"/>
              <w:right w:w="16" w:type="dxa"/>
            </w:tcMar>
          </w:tcPr>
          <w:p w:rsidR="007B594B" w:rsidRPr="00C20740" w:rsidRDefault="007B594B" w:rsidP="006E0B7D">
            <w:pPr>
              <w:rPr>
                <w:rFonts w:ascii="Times New Roman" w:eastAsia="Arial Unicode MS" w:hAnsi="Times New Roman"/>
                <w:bCs/>
                <w:sz w:val="18"/>
                <w:szCs w:val="18"/>
              </w:rPr>
            </w:pPr>
            <w:r w:rsidRPr="00C20740">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Общая система налогообложения</w:t>
            </w:r>
          </w:p>
        </w:tc>
      </w:tr>
      <w:tr w:rsidR="007B594B" w:rsidRPr="00C20740" w:rsidTr="006E0B7D">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w:t>
            </w:r>
          </w:p>
        </w:tc>
      </w:tr>
      <w:tr w:rsidR="007B594B" w:rsidRPr="00C20740" w:rsidTr="006E0B7D">
        <w:trPr>
          <w:trHeight w:val="465"/>
        </w:trPr>
        <w:tc>
          <w:tcPr>
            <w:tcW w:w="4978" w:type="dxa"/>
            <w:gridSpan w:val="3"/>
            <w:tcBorders>
              <w:right w:val="single" w:sz="4" w:space="0" w:color="auto"/>
            </w:tcBorders>
            <w:noWrap/>
            <w:tcMar>
              <w:top w:w="16" w:type="dxa"/>
              <w:left w:w="16" w:type="dxa"/>
              <w:bottom w:w="0" w:type="dxa"/>
              <w:right w:w="16" w:type="dxa"/>
            </w:tcMar>
          </w:tcPr>
          <w:p w:rsidR="007B594B" w:rsidRPr="00C20740" w:rsidRDefault="007B594B" w:rsidP="006E0B7D">
            <w:pPr>
              <w:rPr>
                <w:rFonts w:ascii="Times New Roman" w:hAnsi="Times New Roman"/>
                <w:bCs/>
                <w:sz w:val="18"/>
                <w:szCs w:val="18"/>
              </w:rPr>
            </w:pPr>
            <w:r w:rsidRPr="00C20740">
              <w:rPr>
                <w:rFonts w:ascii="Times New Roman" w:hAnsi="Times New Roman"/>
                <w:bCs/>
                <w:sz w:val="18"/>
                <w:szCs w:val="18"/>
              </w:rPr>
              <w:t xml:space="preserve">                   (юридический адрес, почтовый адрес, </w:t>
            </w:r>
          </w:p>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7B594B" w:rsidRPr="00C20740" w:rsidTr="006E0B7D">
        <w:trPr>
          <w:trHeight w:val="495"/>
        </w:trPr>
        <w:tc>
          <w:tcPr>
            <w:tcW w:w="4978" w:type="dxa"/>
            <w:gridSpan w:val="3"/>
            <w:tcBorders>
              <w:right w:val="single" w:sz="4" w:space="0" w:color="auto"/>
            </w:tcBorders>
            <w:noWrap/>
            <w:tcMar>
              <w:top w:w="16" w:type="dxa"/>
              <w:left w:w="16" w:type="dxa"/>
              <w:bottom w:w="0" w:type="dxa"/>
              <w:right w:w="16" w:type="dxa"/>
            </w:tcMar>
          </w:tcPr>
          <w:p w:rsidR="007B594B" w:rsidRPr="00C20740" w:rsidRDefault="007B594B" w:rsidP="006E0B7D">
            <w:pPr>
              <w:rPr>
                <w:rFonts w:ascii="Times New Roman" w:hAnsi="Times New Roman"/>
                <w:bCs/>
                <w:sz w:val="18"/>
                <w:szCs w:val="18"/>
              </w:rPr>
            </w:pPr>
            <w:r w:rsidRPr="00C20740">
              <w:rPr>
                <w:rFonts w:ascii="Times New Roman" w:hAnsi="Times New Roman"/>
                <w:bCs/>
                <w:sz w:val="18"/>
                <w:szCs w:val="18"/>
              </w:rPr>
              <w:t xml:space="preserve">      (собственник помещений, реквизиты договоров аренды</w:t>
            </w:r>
          </w:p>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 xml:space="preserve">Система </w:t>
            </w:r>
            <w:r w:rsidRPr="00C20740">
              <w:rPr>
                <w:rFonts w:ascii="Times New Roman" w:hAnsi="Times New Roman"/>
                <w:sz w:val="24"/>
                <w:szCs w:val="24"/>
              </w:rPr>
              <w:t>налогообложения для</w:t>
            </w:r>
            <w:r w:rsidRPr="00C20740">
              <w:rPr>
                <w:rFonts w:ascii="Times New Roman" w:hAnsi="Times New Roman"/>
                <w:sz w:val="24"/>
                <w:szCs w:val="24"/>
                <w:lang w:eastAsia="ja-JP"/>
              </w:rPr>
              <w:t xml:space="preserve"> </w:t>
            </w:r>
            <w:r w:rsidRPr="00C20740">
              <w:rPr>
                <w:rFonts w:ascii="Times New Roman" w:hAnsi="Times New Roman"/>
                <w:sz w:val="24"/>
                <w:szCs w:val="24"/>
              </w:rPr>
              <w:t>сельскохозяйственных товаропроизводителей (единый сельскохозяйственный налог)</w:t>
            </w:r>
          </w:p>
        </w:tc>
      </w:tr>
      <w:tr w:rsidR="007B594B" w:rsidRPr="00C20740" w:rsidTr="006E0B7D">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Патентная система налогообложения</w:t>
            </w:r>
          </w:p>
        </w:tc>
      </w:tr>
      <w:tr w:rsidR="007B594B" w:rsidRPr="00C20740" w:rsidTr="006E0B7D">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7B594B" w:rsidRPr="00C20740" w:rsidRDefault="007B594B" w:rsidP="006E0B7D">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7B594B" w:rsidRPr="00C20740" w:rsidRDefault="007B594B" w:rsidP="006E0B7D">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Налог на профессиональный доход</w:t>
            </w:r>
          </w:p>
        </w:tc>
      </w:tr>
      <w:tr w:rsidR="007B594B" w:rsidRPr="00C20740" w:rsidTr="006E0B7D">
        <w:trPr>
          <w:trHeight w:val="255"/>
        </w:trPr>
        <w:tc>
          <w:tcPr>
            <w:tcW w:w="4978" w:type="dxa"/>
            <w:gridSpan w:val="3"/>
            <w:noWrap/>
            <w:tcMar>
              <w:top w:w="16" w:type="dxa"/>
              <w:left w:w="16" w:type="dxa"/>
              <w:bottom w:w="0" w:type="dxa"/>
              <w:right w:w="16" w:type="dxa"/>
            </w:tcMar>
            <w:vAlign w:val="center"/>
          </w:tcPr>
          <w:p w:rsidR="007B594B" w:rsidRPr="00C20740" w:rsidRDefault="007B594B" w:rsidP="006E0B7D">
            <w:pPr>
              <w:rPr>
                <w:rFonts w:ascii="Times New Roman" w:eastAsia="Arial Unicode MS" w:hAnsi="Times New Roman"/>
                <w:bCs/>
                <w:sz w:val="18"/>
                <w:szCs w:val="18"/>
              </w:rPr>
            </w:pPr>
            <w:r w:rsidRPr="00C20740">
              <w:rPr>
                <w:rFonts w:ascii="Times New Roman" w:hAnsi="Times New Roman"/>
                <w:bCs/>
                <w:sz w:val="18"/>
                <w:szCs w:val="18"/>
              </w:rPr>
              <w:t xml:space="preserve">                        (Ф.И.О. руководителя, телефоны)</w:t>
            </w:r>
          </w:p>
        </w:tc>
        <w:tc>
          <w:tcPr>
            <w:tcW w:w="283" w:type="dxa"/>
          </w:tcPr>
          <w:p w:rsidR="007B594B" w:rsidRPr="00C20740" w:rsidRDefault="007B594B" w:rsidP="006E0B7D">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7B594B" w:rsidRPr="00C20740" w:rsidRDefault="007B594B" w:rsidP="006E0B7D">
            <w:pPr>
              <w:outlineLvl w:val="1"/>
              <w:rPr>
                <w:rFonts w:ascii="Times New Roman" w:hAnsi="Times New Roman"/>
                <w:bCs/>
                <w:sz w:val="24"/>
                <w:szCs w:val="24"/>
              </w:rPr>
            </w:pPr>
          </w:p>
        </w:tc>
      </w:tr>
      <w:tr w:rsidR="007B594B" w:rsidRPr="00C20740" w:rsidTr="006E0B7D">
        <w:trPr>
          <w:trHeight w:val="15"/>
        </w:trPr>
        <w:tc>
          <w:tcPr>
            <w:tcW w:w="4714" w:type="dxa"/>
            <w:gridSpan w:val="2"/>
          </w:tcPr>
          <w:p w:rsidR="007B594B" w:rsidRPr="00C20740" w:rsidRDefault="007B594B" w:rsidP="006E0B7D">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r>
      <w:tr w:rsidR="007B594B" w:rsidRPr="00C20740" w:rsidTr="006E0B7D">
        <w:trPr>
          <w:trHeight w:val="75"/>
        </w:trPr>
        <w:tc>
          <w:tcPr>
            <w:tcW w:w="728" w:type="dxa"/>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c>
          <w:tcPr>
            <w:tcW w:w="298" w:type="dxa"/>
          </w:tcPr>
          <w:p w:rsidR="007B594B" w:rsidRPr="00C20740" w:rsidRDefault="007B594B" w:rsidP="006E0B7D">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7B594B" w:rsidRPr="00C20740" w:rsidRDefault="007B594B" w:rsidP="006E0B7D">
            <w:pPr>
              <w:jc w:val="center"/>
              <w:rPr>
                <w:rFonts w:ascii="Times New Roman" w:eastAsia="Arial Unicode MS" w:hAnsi="Times New Roman"/>
                <w:bCs/>
                <w:sz w:val="24"/>
                <w:szCs w:val="24"/>
              </w:rPr>
            </w:pPr>
          </w:p>
        </w:tc>
      </w:tr>
      <w:tr w:rsidR="007B594B" w:rsidRPr="00C20740" w:rsidTr="006E0B7D">
        <w:trPr>
          <w:trHeight w:val="300"/>
        </w:trPr>
        <w:tc>
          <w:tcPr>
            <w:tcW w:w="9991" w:type="dxa"/>
            <w:gridSpan w:val="9"/>
          </w:tcPr>
          <w:p w:rsidR="007B594B" w:rsidRPr="00C20740" w:rsidRDefault="007B594B" w:rsidP="006E0B7D">
            <w:pPr>
              <w:jc w:val="center"/>
              <w:rPr>
                <w:rFonts w:ascii="Times New Roman" w:hAnsi="Times New Roman"/>
                <w:b/>
                <w:bCs/>
                <w:sz w:val="24"/>
                <w:szCs w:val="24"/>
              </w:rPr>
            </w:pPr>
            <w:r w:rsidRPr="00C20740">
              <w:rPr>
                <w:rFonts w:ascii="Times New Roman" w:hAnsi="Times New Roman"/>
                <w:b/>
                <w:bCs/>
                <w:sz w:val="24"/>
                <w:szCs w:val="24"/>
              </w:rPr>
              <w:t>Сведения об основных показателях деятельности</w:t>
            </w:r>
          </w:p>
          <w:p w:rsidR="007B594B" w:rsidRPr="00C20740" w:rsidRDefault="007B594B" w:rsidP="006E0B7D">
            <w:pPr>
              <w:jc w:val="center"/>
              <w:rPr>
                <w:rFonts w:ascii="Times New Roman" w:eastAsia="Arial Unicode MS" w:hAnsi="Times New Roman"/>
                <w:b/>
                <w:bCs/>
                <w:sz w:val="24"/>
                <w:szCs w:val="24"/>
              </w:rPr>
            </w:pPr>
          </w:p>
        </w:tc>
      </w:tr>
      <w:tr w:rsidR="007B594B" w:rsidRPr="00C20740" w:rsidTr="006E0B7D">
        <w:trPr>
          <w:trHeight w:val="285"/>
        </w:trPr>
        <w:tc>
          <w:tcPr>
            <w:tcW w:w="9991" w:type="dxa"/>
            <w:gridSpan w:val="9"/>
          </w:tcPr>
          <w:p w:rsidR="007B594B" w:rsidRPr="00C711FF" w:rsidRDefault="007B594B" w:rsidP="006E0B7D">
            <w:pPr>
              <w:jc w:val="center"/>
              <w:rPr>
                <w:rFonts w:ascii="Times New Roman" w:eastAsia="Arial Unicode MS" w:hAnsi="Times New Roman"/>
                <w:bCs/>
                <w:sz w:val="24"/>
                <w:szCs w:val="24"/>
              </w:rPr>
            </w:pPr>
            <w:r w:rsidRPr="00C711FF">
              <w:rPr>
                <w:rFonts w:ascii="Times New Roman" w:hAnsi="Times New Roman"/>
                <w:bCs/>
                <w:sz w:val="24"/>
                <w:szCs w:val="24"/>
              </w:rPr>
              <w:t>______________________________________________________________</w:t>
            </w:r>
            <w:r>
              <w:rPr>
                <w:rFonts w:ascii="Times New Roman" w:hAnsi="Times New Roman"/>
                <w:bCs/>
                <w:sz w:val="24"/>
                <w:szCs w:val="24"/>
              </w:rPr>
              <w:t>__________</w:t>
            </w:r>
            <w:r w:rsidRPr="00C711FF">
              <w:rPr>
                <w:rFonts w:ascii="Times New Roman" w:hAnsi="Times New Roman"/>
                <w:bCs/>
                <w:sz w:val="24"/>
                <w:szCs w:val="24"/>
              </w:rPr>
              <w:t>__</w:t>
            </w:r>
          </w:p>
        </w:tc>
      </w:tr>
      <w:tr w:rsidR="007B594B" w:rsidRPr="00C20740" w:rsidTr="006E0B7D">
        <w:trPr>
          <w:trHeight w:val="240"/>
        </w:trPr>
        <w:tc>
          <w:tcPr>
            <w:tcW w:w="9991" w:type="dxa"/>
            <w:gridSpan w:val="9"/>
          </w:tcPr>
          <w:p w:rsidR="007B594B" w:rsidRPr="00C711FF" w:rsidRDefault="007B594B" w:rsidP="006E0B7D">
            <w:pPr>
              <w:jc w:val="center"/>
              <w:rPr>
                <w:rFonts w:ascii="Times New Roman" w:eastAsia="Arial Unicode MS" w:hAnsi="Times New Roman"/>
                <w:sz w:val="18"/>
                <w:szCs w:val="18"/>
              </w:rPr>
            </w:pPr>
            <w:r w:rsidRPr="00C711FF">
              <w:rPr>
                <w:rFonts w:ascii="Times New Roman" w:hAnsi="Times New Roman"/>
                <w:sz w:val="18"/>
                <w:szCs w:val="18"/>
              </w:rPr>
              <w:t xml:space="preserve">(полное наименование заявителя (участника отбора) с указанием организационно-правовой формы / </w:t>
            </w:r>
          </w:p>
        </w:tc>
      </w:tr>
      <w:tr w:rsidR="007B594B" w:rsidRPr="00C20740" w:rsidTr="006E0B7D">
        <w:trPr>
          <w:trHeight w:val="240"/>
        </w:trPr>
        <w:tc>
          <w:tcPr>
            <w:tcW w:w="9991" w:type="dxa"/>
            <w:gridSpan w:val="9"/>
          </w:tcPr>
          <w:p w:rsidR="007B594B" w:rsidRPr="00C20740" w:rsidRDefault="007B594B" w:rsidP="006E0B7D">
            <w:pPr>
              <w:jc w:val="center"/>
              <w:rPr>
                <w:rFonts w:ascii="Times New Roman" w:hAnsi="Times New Roman"/>
                <w:sz w:val="14"/>
                <w:szCs w:val="18"/>
              </w:rPr>
            </w:pPr>
            <w:r w:rsidRPr="00C20740">
              <w:rPr>
                <w:rFonts w:ascii="Times New Roman" w:hAnsi="Times New Roman"/>
                <w:sz w:val="18"/>
                <w:szCs w:val="18"/>
              </w:rPr>
              <w:t>Ф.И.О. индивидуального предпринимателя)</w:t>
            </w:r>
          </w:p>
          <w:p w:rsidR="007B594B" w:rsidRPr="00C20740" w:rsidRDefault="007B594B" w:rsidP="006E0B7D">
            <w:pPr>
              <w:jc w:val="center"/>
              <w:rPr>
                <w:rFonts w:ascii="Times New Roman" w:eastAsia="Arial Unicode MS" w:hAnsi="Times New Roman"/>
                <w:sz w:val="18"/>
                <w:szCs w:val="18"/>
              </w:rPr>
            </w:pPr>
          </w:p>
        </w:tc>
      </w:tr>
    </w:tbl>
    <w:p w:rsidR="007B594B" w:rsidRPr="00C20740" w:rsidRDefault="007B594B" w:rsidP="007B594B">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7B594B" w:rsidRPr="00C20740" w:rsidTr="006E0B7D">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r w:rsidRPr="00C20740">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0"/>
              </w:rPr>
            </w:pPr>
          </w:p>
        </w:tc>
      </w:tr>
      <w:tr w:rsidR="007B594B" w:rsidRPr="00C20740" w:rsidTr="006E0B7D">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ind w:left="126"/>
              <w:outlineLvl w:val="1"/>
              <w:rPr>
                <w:rFonts w:ascii="Times New Roman" w:eastAsia="Arial Unicode MS" w:hAnsi="Times New Roman"/>
                <w:bCs/>
                <w:sz w:val="24"/>
                <w:szCs w:val="24"/>
              </w:rPr>
            </w:pPr>
            <w:r w:rsidRPr="00C20740">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2"/>
              <w:rPr>
                <w:rFonts w:ascii="Times New Roman" w:eastAsia="Arial Unicode MS" w:hAnsi="Times New Roman"/>
                <w:sz w:val="24"/>
                <w:szCs w:val="24"/>
              </w:rPr>
            </w:pPr>
            <w:r w:rsidRPr="00C20740">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2"/>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firstLineChars="100" w:firstLine="240"/>
              <w:outlineLvl w:val="1"/>
              <w:rPr>
                <w:rFonts w:ascii="Times New Roman" w:hAnsi="Times New Roman"/>
                <w:sz w:val="24"/>
                <w:szCs w:val="24"/>
                <w:lang w:val="en-US"/>
              </w:rPr>
            </w:pPr>
            <w:r w:rsidRPr="00C20740">
              <w:rPr>
                <w:rFonts w:ascii="Times New Roman" w:hAnsi="Times New Roman"/>
                <w:sz w:val="24"/>
                <w:szCs w:val="24"/>
              </w:rPr>
              <w:t>Другие виды деятельности (указать)</w:t>
            </w:r>
            <w:r w:rsidRPr="00C20740">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trike/>
                <w:sz w:val="24"/>
                <w:szCs w:val="24"/>
              </w:rPr>
            </w:pPr>
            <w:r w:rsidRPr="00C20740">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spacing w:before="40" w:after="40"/>
              <w:outlineLvl w:val="0"/>
              <w:rPr>
                <w:rFonts w:ascii="Times New Roman" w:eastAsia="Arial Unicode MS" w:hAnsi="Times New Roman"/>
              </w:rPr>
            </w:pPr>
          </w:p>
        </w:tc>
      </w:tr>
      <w:tr w:rsidR="007B594B" w:rsidRPr="00C20740" w:rsidTr="006E0B7D">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spacing w:before="40" w:after="40"/>
              <w:outlineLvl w:val="0"/>
              <w:rPr>
                <w:rFonts w:ascii="Times New Roman" w:eastAsia="Arial Unicode MS" w:hAnsi="Times New Roman"/>
              </w:rPr>
            </w:pPr>
          </w:p>
        </w:tc>
      </w:tr>
      <w:tr w:rsidR="007B594B" w:rsidRPr="00C20740" w:rsidTr="006E0B7D">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hAnsi="Times New Roman"/>
                <w:bCs/>
                <w:sz w:val="24"/>
                <w:szCs w:val="24"/>
              </w:rPr>
            </w:pPr>
            <w:r w:rsidRPr="00C20740">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spacing w:before="40" w:after="40"/>
              <w:outlineLvl w:val="0"/>
              <w:rPr>
                <w:rFonts w:ascii="Times New Roman" w:eastAsia="Arial Unicode MS" w:hAnsi="Times New Roman"/>
              </w:rPr>
            </w:pPr>
          </w:p>
        </w:tc>
      </w:tr>
      <w:tr w:rsidR="007B594B" w:rsidRPr="00C20740" w:rsidTr="006E0B7D">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hAnsi="Times New Roman"/>
                <w:bCs/>
                <w:sz w:val="24"/>
                <w:szCs w:val="24"/>
              </w:rPr>
            </w:pPr>
            <w:r w:rsidRPr="00C20740">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w:t>
            </w:r>
            <w:r w:rsidRPr="00C20740">
              <w:rPr>
                <w:rFonts w:ascii="Times New Roman" w:hAnsi="Times New Roman"/>
                <w:bCs/>
                <w:strike/>
                <w:sz w:val="24"/>
                <w:szCs w:val="24"/>
              </w:rPr>
              <w:t xml:space="preserve"> </w:t>
            </w:r>
            <w:r w:rsidRPr="00C20740">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spacing w:before="40" w:after="40"/>
              <w:outlineLvl w:val="0"/>
              <w:rPr>
                <w:rFonts w:ascii="Times New Roman" w:eastAsia="Arial Unicode MS" w:hAnsi="Times New Roman"/>
              </w:rPr>
            </w:pPr>
          </w:p>
        </w:tc>
      </w:tr>
      <w:tr w:rsidR="007B594B" w:rsidRPr="00C20740" w:rsidTr="006E0B7D">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 xml:space="preserve">Оборот организации (без </w:t>
            </w:r>
            <w:r w:rsidRPr="00C20740">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ind w:left="267"/>
              <w:outlineLvl w:val="0"/>
              <w:rPr>
                <w:rFonts w:ascii="Times New Roman" w:eastAsia="Arial Unicode MS" w:hAnsi="Times New Roman"/>
                <w:bCs/>
                <w:sz w:val="20"/>
                <w:szCs w:val="24"/>
              </w:rPr>
            </w:pPr>
            <w:r w:rsidRPr="00C20740">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w:t>
            </w:r>
            <w:r w:rsidRPr="00C20740">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left="267"/>
              <w:outlineLvl w:val="0"/>
              <w:rPr>
                <w:rFonts w:ascii="Times New Roman" w:hAnsi="Times New Roman"/>
                <w:bCs/>
                <w:sz w:val="20"/>
                <w:szCs w:val="24"/>
              </w:rPr>
            </w:pPr>
            <w:r w:rsidRPr="00C20740">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bCs/>
                <w:sz w:val="24"/>
                <w:szCs w:val="24"/>
              </w:rPr>
            </w:pPr>
            <w:r w:rsidRPr="00C20740">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 xml:space="preserve">Уплачено </w:t>
            </w:r>
            <w:r w:rsidRPr="00C20740">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rPr>
            </w:pPr>
          </w:p>
        </w:tc>
      </w:tr>
      <w:tr w:rsidR="007B594B" w:rsidRPr="00C20740" w:rsidTr="006E0B7D">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7B594B" w:rsidRPr="00C20740" w:rsidRDefault="007B594B" w:rsidP="006E0B7D">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bCs/>
                <w:sz w:val="24"/>
                <w:szCs w:val="24"/>
              </w:rPr>
            </w:pPr>
            <w:r w:rsidRPr="00C20740">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eastAsia="Arial Unicode MS" w:hAnsi="Times New Roman"/>
                <w:bCs/>
                <w:sz w:val="24"/>
                <w:szCs w:val="24"/>
              </w:rPr>
            </w:pPr>
            <w:r w:rsidRPr="00C20740">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bCs/>
                <w:sz w:val="24"/>
                <w:szCs w:val="24"/>
              </w:rPr>
            </w:pPr>
            <w:r w:rsidRPr="00C20740">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outlineLvl w:val="1"/>
              <w:rPr>
                <w:rFonts w:ascii="Times New Roman" w:hAnsi="Times New Roman"/>
                <w:bCs/>
                <w:sz w:val="24"/>
                <w:szCs w:val="24"/>
              </w:rPr>
            </w:pPr>
            <w:r w:rsidRPr="00C20740">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outlineLvl w:val="1"/>
              <w:rPr>
                <w:rFonts w:ascii="Times New Roman"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outlineLvl w:val="1"/>
              <w:rPr>
                <w:rFonts w:ascii="Times New Roman" w:eastAsia="Arial Unicode MS" w:hAnsi="Times New Roman"/>
              </w:rPr>
            </w:pPr>
          </w:p>
        </w:tc>
      </w:tr>
      <w:tr w:rsidR="007B594B" w:rsidRPr="00C20740" w:rsidTr="006E0B7D">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bCs/>
                <w:sz w:val="24"/>
                <w:szCs w:val="24"/>
              </w:rPr>
            </w:pPr>
            <w:r w:rsidRPr="00C20740">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rPr>
                <w:rFonts w:ascii="Times New Roman" w:eastAsia="Arial Unicode MS" w:hAnsi="Times New Roman"/>
                <w:bCs/>
                <w:sz w:val="24"/>
                <w:szCs w:val="24"/>
              </w:rPr>
            </w:pPr>
            <w:r w:rsidRPr="00C20740">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7B594B" w:rsidRPr="00C20740" w:rsidRDefault="007B594B" w:rsidP="006E0B7D">
            <w:pPr>
              <w:jc w:val="center"/>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7B594B" w:rsidRPr="00C20740" w:rsidRDefault="007B594B" w:rsidP="006E0B7D">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7B594B" w:rsidRPr="00C20740" w:rsidRDefault="007B594B" w:rsidP="006E0B7D">
            <w:pPr>
              <w:rPr>
                <w:rFonts w:ascii="Times New Roman" w:eastAsia="Arial Unicode MS" w:hAnsi="Times New Roman"/>
              </w:rPr>
            </w:pPr>
          </w:p>
          <w:p w:rsidR="007B594B" w:rsidRPr="00C20740" w:rsidRDefault="007B594B" w:rsidP="006E0B7D">
            <w:pPr>
              <w:rPr>
                <w:rFonts w:ascii="Times New Roman" w:eastAsia="Arial Unicode MS" w:hAnsi="Times New Roman"/>
              </w:rPr>
            </w:pPr>
          </w:p>
          <w:p w:rsidR="007B594B" w:rsidRPr="00C20740" w:rsidRDefault="007B594B" w:rsidP="006E0B7D">
            <w:pPr>
              <w:rPr>
                <w:rFonts w:ascii="Times New Roman" w:eastAsia="Arial Unicode MS" w:hAnsi="Times New Roman"/>
              </w:rPr>
            </w:pPr>
          </w:p>
        </w:tc>
      </w:tr>
      <w:tr w:rsidR="007B594B" w:rsidRPr="00C20740" w:rsidTr="006E0B7D">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7B594B" w:rsidRPr="00C20740" w:rsidRDefault="007B594B" w:rsidP="006E0B7D">
            <w:pPr>
              <w:ind w:firstLine="709"/>
              <w:jc w:val="both"/>
              <w:rPr>
                <w:rFonts w:ascii="Times New Roman" w:hAnsi="Times New Roman"/>
                <w:sz w:val="20"/>
              </w:rPr>
            </w:pPr>
          </w:p>
          <w:p w:rsidR="007B594B" w:rsidRPr="00C20740" w:rsidRDefault="007B594B" w:rsidP="006E0B7D">
            <w:pPr>
              <w:ind w:firstLine="709"/>
              <w:jc w:val="both"/>
              <w:rPr>
                <w:rFonts w:ascii="Times New Roman" w:hAnsi="Times New Roman"/>
                <w:sz w:val="24"/>
                <w:szCs w:val="24"/>
              </w:rPr>
            </w:pPr>
            <w:r w:rsidRPr="00C20740">
              <w:rPr>
                <w:rFonts w:ascii="Times New Roman" w:hAnsi="Times New Roman"/>
                <w:sz w:val="24"/>
                <w:szCs w:val="24"/>
              </w:rPr>
              <w:t>Примечание. В графе 5 отражается информация в зависимости от даты представления заявителем</w:t>
            </w:r>
            <w:r>
              <w:rPr>
                <w:rFonts w:ascii="Times New Roman" w:hAnsi="Times New Roman"/>
                <w:sz w:val="24"/>
                <w:szCs w:val="24"/>
              </w:rPr>
              <w:t xml:space="preserve"> (участником отбора)</w:t>
            </w:r>
            <w:r w:rsidRPr="00C20740">
              <w:rPr>
                <w:rFonts w:ascii="Times New Roman" w:hAnsi="Times New Roman"/>
                <w:sz w:val="24"/>
                <w:szCs w:val="24"/>
              </w:rPr>
              <w:t xml:space="preserve"> документов:</w:t>
            </w:r>
          </w:p>
          <w:p w:rsidR="007B594B" w:rsidRPr="00C20740" w:rsidRDefault="007B594B" w:rsidP="006E0B7D">
            <w:pPr>
              <w:ind w:firstLine="709"/>
              <w:jc w:val="both"/>
              <w:rPr>
                <w:rFonts w:ascii="Times New Roman" w:hAnsi="Times New Roman"/>
                <w:sz w:val="24"/>
                <w:szCs w:val="24"/>
              </w:rPr>
            </w:pPr>
            <w:r w:rsidRPr="00C20740">
              <w:rPr>
                <w:rFonts w:ascii="Times New Roman" w:hAnsi="Times New Roman"/>
                <w:sz w:val="24"/>
                <w:szCs w:val="24"/>
              </w:rPr>
              <w:t>в период с 1 января по 31 марта – по состоянию на дату подачи заявления;</w:t>
            </w:r>
          </w:p>
          <w:p w:rsidR="007B594B" w:rsidRPr="00C20740" w:rsidRDefault="007B594B" w:rsidP="006E0B7D">
            <w:pPr>
              <w:ind w:firstLine="709"/>
              <w:jc w:val="both"/>
              <w:rPr>
                <w:rFonts w:ascii="Times New Roman" w:hAnsi="Times New Roman"/>
                <w:sz w:val="24"/>
                <w:szCs w:val="24"/>
              </w:rPr>
            </w:pPr>
            <w:r w:rsidRPr="00C20740">
              <w:rPr>
                <w:rFonts w:ascii="Times New Roman" w:hAnsi="Times New Roman"/>
                <w:sz w:val="24"/>
                <w:szCs w:val="24"/>
              </w:rPr>
              <w:t>в период с 1 апреля по 30 июня – по состоянию за 3 месяца текущего года;</w:t>
            </w:r>
          </w:p>
          <w:p w:rsidR="007B594B" w:rsidRPr="00C20740" w:rsidRDefault="007B594B" w:rsidP="006E0B7D">
            <w:pPr>
              <w:ind w:firstLine="709"/>
              <w:jc w:val="both"/>
              <w:rPr>
                <w:rFonts w:ascii="Times New Roman" w:hAnsi="Times New Roman"/>
                <w:sz w:val="24"/>
                <w:szCs w:val="24"/>
              </w:rPr>
            </w:pPr>
            <w:r w:rsidRPr="00C20740">
              <w:rPr>
                <w:rFonts w:ascii="Times New Roman" w:hAnsi="Times New Roman"/>
                <w:sz w:val="24"/>
                <w:szCs w:val="24"/>
              </w:rPr>
              <w:t>в период с 1 июля по 30 сентября – по состоянию за 6 месяцев текущего года;</w:t>
            </w:r>
          </w:p>
          <w:p w:rsidR="007B594B" w:rsidRPr="00C20740" w:rsidRDefault="007B594B" w:rsidP="006E0B7D">
            <w:pPr>
              <w:ind w:firstLine="709"/>
              <w:jc w:val="both"/>
              <w:outlineLvl w:val="0"/>
              <w:rPr>
                <w:rFonts w:ascii="Times New Roman" w:eastAsia="Arial Unicode MS" w:hAnsi="Times New Roman"/>
                <w:sz w:val="24"/>
                <w:szCs w:val="24"/>
              </w:rPr>
            </w:pPr>
            <w:r w:rsidRPr="00C20740">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7B594B" w:rsidRPr="00C20740" w:rsidRDefault="007B594B" w:rsidP="006E0B7D">
            <w:pPr>
              <w:outlineLvl w:val="0"/>
              <w:rPr>
                <w:rFonts w:ascii="Times New Roman" w:eastAsia="Arial Unicode MS" w:hAnsi="Times New Roman"/>
              </w:rPr>
            </w:pPr>
          </w:p>
        </w:tc>
      </w:tr>
      <w:tr w:rsidR="007B594B" w:rsidRPr="00C20740" w:rsidTr="006E0B7D">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7B594B" w:rsidRPr="00C20740" w:rsidRDefault="007B594B" w:rsidP="006E0B7D">
            <w:pPr>
              <w:ind w:firstLine="709"/>
              <w:jc w:val="both"/>
              <w:outlineLvl w:val="0"/>
              <w:rPr>
                <w:rFonts w:ascii="Times New Roman" w:hAnsi="Times New Roman"/>
                <w:sz w:val="20"/>
              </w:rPr>
            </w:pPr>
          </w:p>
          <w:p w:rsidR="007B594B" w:rsidRPr="00C20740" w:rsidRDefault="007B594B" w:rsidP="006E0B7D">
            <w:pPr>
              <w:ind w:firstLine="709"/>
              <w:jc w:val="both"/>
              <w:outlineLvl w:val="0"/>
              <w:rPr>
                <w:rFonts w:ascii="Times New Roman" w:hAnsi="Times New Roman"/>
                <w:sz w:val="24"/>
                <w:szCs w:val="24"/>
              </w:rPr>
            </w:pPr>
            <w:r w:rsidRPr="00C20740">
              <w:rPr>
                <w:rFonts w:ascii="Times New Roman" w:hAnsi="Times New Roman"/>
                <w:sz w:val="24"/>
                <w:szCs w:val="24"/>
              </w:rPr>
              <w:t xml:space="preserve">Информация об участии в социальных проектах и благотворительных акциях </w:t>
            </w:r>
            <w:r w:rsidRPr="00C20740">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7B594B" w:rsidRPr="00C20740" w:rsidRDefault="007B594B" w:rsidP="007B594B">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__________________________________________________________________________________</w:t>
      </w:r>
    </w:p>
    <w:p w:rsidR="007B594B" w:rsidRPr="00C20740" w:rsidRDefault="007B594B" w:rsidP="007B594B">
      <w:pPr>
        <w:pStyle w:val="ConsPlusNonformat"/>
        <w:widowControl/>
        <w:outlineLvl w:val="0"/>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 .</w:t>
      </w:r>
    </w:p>
    <w:p w:rsidR="007B594B" w:rsidRPr="00C20740" w:rsidRDefault="007B594B" w:rsidP="007B594B">
      <w:pPr>
        <w:pStyle w:val="ConsPlusNonformat"/>
        <w:widowControl/>
        <w:outlineLvl w:val="0"/>
        <w:rPr>
          <w:rFonts w:ascii="Times New Roman" w:hAnsi="Times New Roman" w:cs="Times New Roman"/>
          <w:sz w:val="20"/>
          <w:szCs w:val="20"/>
        </w:rPr>
      </w:pPr>
    </w:p>
    <w:p w:rsidR="007B594B" w:rsidRPr="00C20740" w:rsidRDefault="007B594B" w:rsidP="007B594B">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w:t>
      </w:r>
      <w:r w:rsidRPr="00C20740">
        <w:rPr>
          <w:rFonts w:ascii="Times New Roman" w:hAnsi="Times New Roman" w:cs="Times New Roman"/>
          <w:sz w:val="24"/>
          <w:szCs w:val="24"/>
        </w:rPr>
        <w:t xml:space="preserve"> ______________________ / _____________________________ /</w:t>
      </w:r>
    </w:p>
    <w:p w:rsidR="007B594B" w:rsidRPr="00C20740" w:rsidRDefault="007B594B" w:rsidP="007B594B">
      <w:pPr>
        <w:pStyle w:val="ConsPlusNonformat"/>
        <w:widowControl/>
        <w:ind w:left="1440" w:firstLine="2529"/>
        <w:rPr>
          <w:rFonts w:ascii="Times New Roman" w:hAnsi="Times New Roman" w:cs="Times New Roman"/>
          <w:sz w:val="18"/>
          <w:szCs w:val="18"/>
        </w:rPr>
      </w:pPr>
      <w:r w:rsidRPr="00C20740">
        <w:rPr>
          <w:rFonts w:ascii="Times New Roman" w:hAnsi="Times New Roman" w:cs="Times New Roman"/>
          <w:sz w:val="18"/>
          <w:szCs w:val="18"/>
        </w:rPr>
        <w:t>(подпись)                                                  (Фамилия И.О.)</w:t>
      </w:r>
    </w:p>
    <w:p w:rsidR="007B594B" w:rsidRPr="00C20740" w:rsidRDefault="007B594B" w:rsidP="007B594B">
      <w:pPr>
        <w:pStyle w:val="ConsPlusNonformat"/>
        <w:widowControl/>
        <w:outlineLvl w:val="0"/>
        <w:rPr>
          <w:rFonts w:ascii="Times New Roman" w:hAnsi="Times New Roman" w:cs="Times New Roman"/>
          <w:sz w:val="20"/>
          <w:szCs w:val="20"/>
        </w:rPr>
      </w:pPr>
    </w:p>
    <w:p w:rsidR="007B594B" w:rsidRPr="00C20740" w:rsidRDefault="007B594B" w:rsidP="007B594B">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Главный бухгалтер: ________________ / ___________________ /</w:t>
      </w:r>
    </w:p>
    <w:p w:rsidR="007B594B" w:rsidRPr="00C20740" w:rsidRDefault="007B594B" w:rsidP="007B594B">
      <w:pPr>
        <w:pStyle w:val="ConsPlusNonformat"/>
        <w:widowControl/>
        <w:ind w:left="2160"/>
        <w:rPr>
          <w:rFonts w:ascii="Times New Roman" w:hAnsi="Times New Roman" w:cs="Times New Roman"/>
          <w:sz w:val="18"/>
          <w:szCs w:val="18"/>
        </w:rPr>
      </w:pPr>
      <w:r w:rsidRPr="00C20740">
        <w:rPr>
          <w:rFonts w:ascii="Times New Roman" w:hAnsi="Times New Roman" w:cs="Times New Roman"/>
          <w:sz w:val="18"/>
          <w:szCs w:val="18"/>
        </w:rPr>
        <w:t xml:space="preserve">            (подпись)                            (Фамилия И.О.)</w:t>
      </w:r>
    </w:p>
    <w:p w:rsidR="007B594B" w:rsidRPr="00C20740" w:rsidRDefault="007B594B" w:rsidP="007B594B">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Дата: _______________________</w:t>
      </w:r>
    </w:p>
    <w:p w:rsidR="007B594B" w:rsidRPr="00C20740" w:rsidRDefault="007B594B" w:rsidP="007B594B">
      <w:pPr>
        <w:pStyle w:val="ConsPlusNonformat"/>
        <w:widowControl/>
        <w:ind w:left="720"/>
        <w:rPr>
          <w:rFonts w:ascii="Times New Roman" w:hAnsi="Times New Roman" w:cs="Times New Roman"/>
          <w:sz w:val="18"/>
          <w:szCs w:val="18"/>
        </w:rPr>
      </w:pPr>
      <w:r w:rsidRPr="00C20740">
        <w:rPr>
          <w:rFonts w:ascii="Times New Roman" w:hAnsi="Times New Roman" w:cs="Times New Roman"/>
          <w:sz w:val="18"/>
          <w:szCs w:val="18"/>
        </w:rPr>
        <w:t xml:space="preserve">           (день, месяц, год)</w:t>
      </w:r>
    </w:p>
    <w:p w:rsidR="003C4435" w:rsidRPr="00CC087C" w:rsidRDefault="003C4435" w:rsidP="003C4435">
      <w:pPr>
        <w:ind w:left="5670"/>
        <w:rPr>
          <w:rFonts w:ascii="Times New Roman" w:hAnsi="Times New Roman"/>
          <w:sz w:val="24"/>
          <w:szCs w:val="24"/>
          <w:lang w:val="en-US"/>
        </w:rPr>
      </w:pPr>
    </w:p>
    <w:p w:rsidR="003C4435" w:rsidRDefault="003C4435" w:rsidP="003C4435">
      <w:pPr>
        <w:pStyle w:val="ConsPlusNonformat"/>
        <w:widowControl/>
        <w:ind w:firstLine="708"/>
        <w:rPr>
          <w:rFonts w:ascii="Times New Roman" w:hAnsi="Times New Roman" w:cs="Times New Roman"/>
          <w:sz w:val="26"/>
          <w:szCs w:val="26"/>
        </w:rPr>
        <w:sectPr w:rsidR="003C4435" w:rsidSect="00387D1E">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3C4435" w:rsidRPr="0060682A" w:rsidRDefault="003C4435" w:rsidP="003C4435">
      <w:pPr>
        <w:ind w:left="4956" w:firstLine="1560"/>
        <w:rPr>
          <w:rFonts w:ascii="Times New Roman" w:hAnsi="Times New Roman"/>
          <w:sz w:val="28"/>
          <w:szCs w:val="28"/>
        </w:rPr>
      </w:pPr>
      <w:r w:rsidRPr="006806F3">
        <w:rPr>
          <w:rFonts w:ascii="Times New Roman" w:hAnsi="Times New Roman"/>
          <w:sz w:val="28"/>
          <w:szCs w:val="28"/>
        </w:rPr>
        <w:t>Приложение № 3 к Порядку</w:t>
      </w:r>
    </w:p>
    <w:p w:rsidR="003C4435" w:rsidRPr="0060682A" w:rsidRDefault="003C4435" w:rsidP="003C4435">
      <w:pPr>
        <w:autoSpaceDE w:val="0"/>
        <w:autoSpaceDN w:val="0"/>
        <w:adjustRightInd w:val="0"/>
        <w:jc w:val="right"/>
        <w:rPr>
          <w:rFonts w:ascii="Times New Roman" w:hAnsi="Times New Roman"/>
          <w:sz w:val="26"/>
          <w:szCs w:val="26"/>
        </w:rPr>
      </w:pPr>
    </w:p>
    <w:p w:rsidR="003C4435" w:rsidRPr="0060682A" w:rsidRDefault="003C4435" w:rsidP="003C4435">
      <w:pPr>
        <w:autoSpaceDE w:val="0"/>
        <w:autoSpaceDN w:val="0"/>
        <w:adjustRightInd w:val="0"/>
        <w:jc w:val="right"/>
        <w:rPr>
          <w:rFonts w:ascii="Times New Roman" w:hAnsi="Times New Roman"/>
          <w:sz w:val="26"/>
          <w:szCs w:val="26"/>
        </w:rPr>
      </w:pPr>
    </w:p>
    <w:p w:rsidR="000A2136" w:rsidRPr="00C20740" w:rsidRDefault="000A2136" w:rsidP="000A2136">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СПРАВКА</w:t>
      </w:r>
    </w:p>
    <w:p w:rsidR="000A2136" w:rsidRPr="00C20740" w:rsidRDefault="000A2136" w:rsidP="000A2136">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об имущественном и финансовом состоянии</w:t>
      </w:r>
    </w:p>
    <w:p w:rsidR="000A2136" w:rsidRPr="00C20740" w:rsidRDefault="000A2136" w:rsidP="000A2136">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по состоянию на _________________</w:t>
      </w:r>
    </w:p>
    <w:p w:rsidR="000A2136" w:rsidRPr="00C20740" w:rsidRDefault="000A2136" w:rsidP="000A2136">
      <w:pPr>
        <w:pStyle w:val="ConsPlusNonformat"/>
        <w:widowControl/>
        <w:jc w:val="center"/>
        <w:rPr>
          <w:rFonts w:ascii="Times New Roman" w:hAnsi="Times New Roman" w:cs="Times New Roman"/>
          <w:sz w:val="26"/>
          <w:szCs w:val="26"/>
        </w:rPr>
      </w:pPr>
    </w:p>
    <w:p w:rsidR="000A2136" w:rsidRPr="00C20740" w:rsidRDefault="000A2136" w:rsidP="000A2136">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________________________________________________________________________</w:t>
      </w:r>
    </w:p>
    <w:p w:rsidR="000A2136" w:rsidRPr="00C20740" w:rsidRDefault="000A2136" w:rsidP="000A2136">
      <w:pPr>
        <w:pStyle w:val="ConsPlusNonformat"/>
        <w:widowControl/>
        <w:jc w:val="center"/>
        <w:rPr>
          <w:rFonts w:ascii="Times New Roman" w:hAnsi="Times New Roman" w:cs="Times New Roman"/>
          <w:sz w:val="20"/>
          <w:szCs w:val="22"/>
        </w:rPr>
      </w:pPr>
      <w:r w:rsidRPr="00C20740">
        <w:rPr>
          <w:rFonts w:ascii="Times New Roman" w:hAnsi="Times New Roman" w:cs="Times New Roman"/>
          <w:sz w:val="20"/>
          <w:szCs w:val="22"/>
        </w:rPr>
        <w:t xml:space="preserve">(полное наименование </w:t>
      </w:r>
      <w:r w:rsidRPr="00C711FF">
        <w:rPr>
          <w:rFonts w:ascii="Times New Roman" w:hAnsi="Times New Roman" w:cs="Times New Roman"/>
          <w:sz w:val="20"/>
          <w:szCs w:val="22"/>
        </w:rPr>
        <w:t xml:space="preserve">заявителя (участника отбора) </w:t>
      </w:r>
      <w:r w:rsidRPr="00C711FF">
        <w:rPr>
          <w:rFonts w:ascii="Times New Roman" w:hAnsi="Times New Roman" w:cs="Times New Roman"/>
          <w:sz w:val="20"/>
          <w:szCs w:val="18"/>
        </w:rPr>
        <w:t>юридического лица</w:t>
      </w:r>
      <w:r w:rsidRPr="00C20740">
        <w:rPr>
          <w:rFonts w:ascii="Times New Roman" w:hAnsi="Times New Roman" w:cs="Times New Roman"/>
          <w:sz w:val="20"/>
          <w:szCs w:val="18"/>
        </w:rPr>
        <w:t>, Ф.И.О. индивидуального предпринимателя</w:t>
      </w:r>
      <w:r w:rsidRPr="00C20740">
        <w:rPr>
          <w:rFonts w:ascii="Times New Roman" w:hAnsi="Times New Roman" w:cs="Times New Roman"/>
          <w:sz w:val="20"/>
          <w:szCs w:val="22"/>
        </w:rPr>
        <w:t>)</w:t>
      </w:r>
    </w:p>
    <w:p w:rsidR="000A2136" w:rsidRPr="00C20740" w:rsidRDefault="000A2136" w:rsidP="000A2136">
      <w:pPr>
        <w:pStyle w:val="ConsPlusNonformat"/>
        <w:widowControl/>
        <w:rPr>
          <w:rFonts w:ascii="Times New Roman" w:hAnsi="Times New Roman" w:cs="Times New Roman"/>
          <w:sz w:val="22"/>
          <w:szCs w:val="22"/>
        </w:rPr>
      </w:pPr>
    </w:p>
    <w:p w:rsidR="000A2136" w:rsidRPr="00C20740" w:rsidRDefault="000A2136" w:rsidP="000A2136">
      <w:pPr>
        <w:pStyle w:val="ConsPlusNonformat"/>
        <w:widowControl/>
        <w:spacing w:after="120"/>
        <w:ind w:firstLine="709"/>
        <w:rPr>
          <w:rFonts w:ascii="Times New Roman" w:hAnsi="Times New Roman"/>
          <w:sz w:val="26"/>
          <w:szCs w:val="26"/>
        </w:rPr>
      </w:pPr>
      <w:r w:rsidRPr="00C20740">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0A2136" w:rsidRPr="00C20740" w:rsidTr="002A57FD">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w:t>
            </w:r>
            <w:r w:rsidRPr="00C20740">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 xml:space="preserve">Наименование </w:t>
            </w:r>
            <w:r w:rsidRPr="00C20740">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Остаточная стоимость,</w:t>
            </w:r>
            <w:r w:rsidRPr="00C20740">
              <w:rPr>
                <w:rFonts w:ascii="Times New Roman" w:hAnsi="Times New Roman" w:cs="Times New Roman"/>
                <w:sz w:val="26"/>
                <w:szCs w:val="26"/>
              </w:rPr>
              <w:br/>
              <w:t>тыс. рублей</w:t>
            </w:r>
          </w:p>
        </w:tc>
      </w:tr>
      <w:tr w:rsidR="000A2136" w:rsidRPr="00C20740" w:rsidTr="002A57FD">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r>
      <w:tr w:rsidR="000A2136" w:rsidRPr="00C20740" w:rsidTr="002A57FD">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r>
      <w:tr w:rsidR="000A2136" w:rsidRPr="00C20740" w:rsidTr="002A57FD">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r>
      <w:tr w:rsidR="000A2136" w:rsidRPr="00C20740" w:rsidTr="002A57FD">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r>
      <w:tr w:rsidR="000A2136" w:rsidRPr="00C20740" w:rsidTr="002A57FD">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r>
      <w:tr w:rsidR="000A2136" w:rsidRPr="00C20740" w:rsidTr="002A57FD">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r>
      <w:tr w:rsidR="000A2136" w:rsidRPr="00C20740" w:rsidTr="002A57FD">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r>
      <w:tr w:rsidR="000A2136" w:rsidRPr="00C20740" w:rsidTr="002A57FD">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r>
      <w:tr w:rsidR="000A2136" w:rsidRPr="00C20740" w:rsidTr="002A57FD">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0A2136" w:rsidRPr="00C20740" w:rsidRDefault="000A2136" w:rsidP="002A57FD">
            <w:pPr>
              <w:pStyle w:val="ConsPlusCell"/>
              <w:widowControl/>
              <w:rPr>
                <w:rFonts w:ascii="Times New Roman" w:hAnsi="Times New Roman" w:cs="Times New Roman"/>
                <w:sz w:val="26"/>
                <w:szCs w:val="26"/>
              </w:rPr>
            </w:pPr>
          </w:p>
        </w:tc>
      </w:tr>
    </w:tbl>
    <w:p w:rsidR="000A2136" w:rsidRPr="00C20740" w:rsidRDefault="000A2136" w:rsidP="000A2136">
      <w:pPr>
        <w:pStyle w:val="ConsPlusNonformat"/>
        <w:widowControl/>
        <w:spacing w:before="120"/>
        <w:ind w:firstLine="709"/>
        <w:rPr>
          <w:rFonts w:ascii="Times New Roman" w:hAnsi="Times New Roman" w:cs="Times New Roman"/>
          <w:sz w:val="26"/>
          <w:szCs w:val="26"/>
        </w:rPr>
      </w:pPr>
      <w:r w:rsidRPr="00C20740">
        <w:rPr>
          <w:rFonts w:ascii="Times New Roman" w:hAnsi="Times New Roman" w:cs="Times New Roman"/>
          <w:sz w:val="26"/>
          <w:szCs w:val="26"/>
        </w:rPr>
        <w:t>2. Сведения о финансовом состоянии:</w:t>
      </w:r>
    </w:p>
    <w:p w:rsidR="000A2136" w:rsidRPr="00C20740" w:rsidRDefault="000A2136" w:rsidP="000A2136">
      <w:pPr>
        <w:pStyle w:val="ConsPlusNonformat"/>
        <w:widowControl/>
        <w:ind w:firstLine="709"/>
        <w:jc w:val="both"/>
        <w:rPr>
          <w:rFonts w:ascii="Times New Roman" w:hAnsi="Times New Roman" w:cs="Times New Roman"/>
          <w:sz w:val="26"/>
          <w:szCs w:val="26"/>
        </w:rPr>
      </w:pPr>
      <w:r w:rsidRPr="00C20740">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C20740">
        <w:rPr>
          <w:rFonts w:ascii="Times New Roman" w:hAnsi="Times New Roman"/>
          <w:bCs/>
          <w:sz w:val="26"/>
          <w:szCs w:val="26"/>
        </w:rPr>
        <w:t>осуществления предпринимательской</w:t>
      </w:r>
      <w:r w:rsidRPr="00C20740">
        <w:rPr>
          <w:rFonts w:ascii="Times New Roman" w:hAnsi="Times New Roman" w:cs="Times New Roman"/>
          <w:sz w:val="26"/>
          <w:szCs w:val="26"/>
        </w:rPr>
        <w:t xml:space="preserve"> деятельности), тыс. рублей: ___________________________________________________________________________.</w:t>
      </w:r>
    </w:p>
    <w:p w:rsidR="000A2136" w:rsidRPr="00C20740" w:rsidRDefault="000A2136" w:rsidP="000A2136">
      <w:pPr>
        <w:pStyle w:val="ConsPlusNonformat"/>
        <w:widowControl/>
        <w:rPr>
          <w:rFonts w:ascii="Times New Roman" w:hAnsi="Times New Roman" w:cs="Times New Roman"/>
          <w:sz w:val="26"/>
          <w:szCs w:val="26"/>
        </w:rPr>
      </w:pPr>
    </w:p>
    <w:p w:rsidR="000A2136" w:rsidRPr="00C20740" w:rsidRDefault="000A2136" w:rsidP="000A2136">
      <w:pPr>
        <w:pStyle w:val="ConsPlusNonformat"/>
        <w:widowControl/>
        <w:rPr>
          <w:rFonts w:ascii="Times New Roman" w:hAnsi="Times New Roman" w:cs="Times New Roman"/>
          <w:sz w:val="26"/>
          <w:szCs w:val="26"/>
        </w:rPr>
      </w:pPr>
    </w:p>
    <w:p w:rsidR="000A2136" w:rsidRPr="00C711FF" w:rsidRDefault="000A2136" w:rsidP="000A2136">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 xml:space="preserve">Заявитель (участник отбора): </w:t>
      </w:r>
      <w:r w:rsidRPr="00C711FF">
        <w:rPr>
          <w:rFonts w:ascii="Times New Roman" w:hAnsi="Times New Roman" w:cs="Times New Roman"/>
          <w:sz w:val="26"/>
          <w:szCs w:val="26"/>
        </w:rPr>
        <w:t>________________ / ___________________ /</w:t>
      </w:r>
    </w:p>
    <w:p w:rsidR="000A2136" w:rsidRPr="00C20740" w:rsidRDefault="000A2136" w:rsidP="000A2136">
      <w:pPr>
        <w:pStyle w:val="ConsPlusNonformat"/>
        <w:widowControl/>
        <w:ind w:left="1440" w:firstLine="2246"/>
        <w:rPr>
          <w:rFonts w:ascii="Times New Roman" w:hAnsi="Times New Roman" w:cs="Times New Roman"/>
          <w:sz w:val="18"/>
          <w:szCs w:val="18"/>
        </w:rPr>
      </w:pPr>
      <w:r w:rsidRPr="00C711FF">
        <w:rPr>
          <w:rFonts w:ascii="Times New Roman" w:hAnsi="Times New Roman" w:cs="Times New Roman"/>
          <w:sz w:val="18"/>
          <w:szCs w:val="18"/>
        </w:rPr>
        <w:t>(подпись</w:t>
      </w:r>
      <w:r w:rsidRPr="00C2074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0740">
        <w:rPr>
          <w:rFonts w:ascii="Times New Roman" w:hAnsi="Times New Roman" w:cs="Times New Roman"/>
          <w:sz w:val="18"/>
          <w:szCs w:val="18"/>
        </w:rPr>
        <w:t xml:space="preserve">        (Фамилия И.О.)</w:t>
      </w:r>
    </w:p>
    <w:p w:rsidR="000A2136" w:rsidRPr="00C20740" w:rsidRDefault="000A2136" w:rsidP="000A2136">
      <w:pPr>
        <w:pStyle w:val="ConsPlusNonformat"/>
        <w:widowControl/>
        <w:rPr>
          <w:rFonts w:ascii="Times New Roman" w:hAnsi="Times New Roman" w:cs="Times New Roman"/>
          <w:sz w:val="26"/>
          <w:szCs w:val="26"/>
        </w:rPr>
      </w:pPr>
    </w:p>
    <w:p w:rsidR="000A2136" w:rsidRPr="00C20740" w:rsidRDefault="000A2136" w:rsidP="000A2136">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Главный бухгалтер:        ________________ / ___________________ /</w:t>
      </w:r>
    </w:p>
    <w:p w:rsidR="000A2136" w:rsidRPr="00C20740" w:rsidRDefault="000A2136" w:rsidP="000A2136">
      <w:pPr>
        <w:pStyle w:val="ConsPlusNonformat"/>
        <w:widowControl/>
        <w:rPr>
          <w:rFonts w:ascii="Times New Roman" w:hAnsi="Times New Roman" w:cs="Times New Roman"/>
          <w:sz w:val="20"/>
          <w:szCs w:val="20"/>
        </w:rPr>
      </w:pPr>
      <w:r w:rsidRPr="00C20740">
        <w:rPr>
          <w:rFonts w:ascii="Times New Roman" w:hAnsi="Times New Roman" w:cs="Times New Roman"/>
          <w:sz w:val="20"/>
          <w:szCs w:val="20"/>
        </w:rPr>
        <w:t xml:space="preserve">                                                                    (подпись)                             (Фамилия И.О.)</w:t>
      </w:r>
    </w:p>
    <w:p w:rsidR="000A2136" w:rsidRPr="00C20740" w:rsidRDefault="000A2136" w:rsidP="000A2136">
      <w:pPr>
        <w:pStyle w:val="ConsPlusNonformat"/>
        <w:widowControl/>
        <w:rPr>
          <w:rFonts w:ascii="Times New Roman" w:hAnsi="Times New Roman" w:cs="Times New Roman"/>
          <w:sz w:val="26"/>
          <w:szCs w:val="26"/>
        </w:rPr>
      </w:pPr>
    </w:p>
    <w:p w:rsidR="000A2136" w:rsidRPr="00C20740" w:rsidRDefault="000A2136" w:rsidP="000A2136">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Дата: ________________________</w:t>
      </w:r>
    </w:p>
    <w:p w:rsidR="000A2136" w:rsidRPr="00C20740" w:rsidRDefault="000A2136" w:rsidP="000A2136">
      <w:pPr>
        <w:pStyle w:val="ConsPlusNonformat"/>
        <w:widowControl/>
        <w:rPr>
          <w:rFonts w:ascii="Times New Roman" w:hAnsi="Times New Roman" w:cs="Times New Roman"/>
          <w:sz w:val="20"/>
          <w:szCs w:val="20"/>
        </w:rPr>
      </w:pPr>
      <w:r w:rsidRPr="00C20740">
        <w:rPr>
          <w:rFonts w:ascii="Times New Roman" w:hAnsi="Times New Roman" w:cs="Times New Roman"/>
          <w:sz w:val="26"/>
          <w:szCs w:val="26"/>
        </w:rPr>
        <w:t xml:space="preserve">                      </w:t>
      </w:r>
      <w:r w:rsidRPr="00C20740">
        <w:rPr>
          <w:rFonts w:ascii="Times New Roman" w:hAnsi="Times New Roman" w:cs="Times New Roman"/>
          <w:sz w:val="20"/>
          <w:szCs w:val="20"/>
        </w:rPr>
        <w:t>(день, месяц, год)</w:t>
      </w:r>
    </w:p>
    <w:p w:rsidR="003C4435" w:rsidRDefault="003C4435" w:rsidP="003C4435">
      <w:pPr>
        <w:pStyle w:val="ConsPlusNonformat"/>
        <w:widowControl/>
        <w:ind w:firstLine="708"/>
        <w:rPr>
          <w:rFonts w:ascii="Times New Roman" w:hAnsi="Times New Roman" w:cs="Times New Roman"/>
          <w:sz w:val="26"/>
          <w:szCs w:val="26"/>
        </w:rPr>
        <w:sectPr w:rsidR="003C4435" w:rsidSect="00387D1E">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3C4435" w:rsidRPr="00FB146F" w:rsidRDefault="003C4435" w:rsidP="003C4435">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t>Приложение № </w:t>
      </w:r>
      <w:r>
        <w:rPr>
          <w:rFonts w:ascii="Times New Roman" w:hAnsi="Times New Roman"/>
          <w:sz w:val="28"/>
          <w:szCs w:val="28"/>
        </w:rPr>
        <w:t xml:space="preserve">4 к </w:t>
      </w:r>
      <w:r w:rsidRPr="00FB146F">
        <w:rPr>
          <w:rFonts w:ascii="Times New Roman" w:hAnsi="Times New Roman"/>
          <w:sz w:val="28"/>
          <w:szCs w:val="28"/>
        </w:rPr>
        <w:t>Порядку</w:t>
      </w:r>
    </w:p>
    <w:p w:rsidR="003C4435" w:rsidRPr="00416F07" w:rsidRDefault="003C4435" w:rsidP="003C4435">
      <w:pPr>
        <w:jc w:val="center"/>
        <w:rPr>
          <w:rFonts w:ascii="Times New Roman" w:hAnsi="Times New Roman"/>
          <w:color w:val="000000"/>
          <w:sz w:val="28"/>
          <w:szCs w:val="24"/>
        </w:rPr>
      </w:pPr>
    </w:p>
    <w:p w:rsidR="003C4435" w:rsidRDefault="003C4435" w:rsidP="003C4435">
      <w:pPr>
        <w:jc w:val="center"/>
        <w:rPr>
          <w:rFonts w:ascii="Times New Roman" w:hAnsi="Times New Roman"/>
          <w:color w:val="000000"/>
          <w:sz w:val="28"/>
          <w:szCs w:val="24"/>
        </w:rPr>
      </w:pPr>
    </w:p>
    <w:p w:rsidR="004C1678" w:rsidRPr="00D963E5" w:rsidRDefault="004C1678" w:rsidP="004C1678">
      <w:pPr>
        <w:spacing w:after="240"/>
        <w:jc w:val="center"/>
        <w:rPr>
          <w:rFonts w:ascii="Times New Roman" w:hAnsi="Times New Roman"/>
          <w:color w:val="000000"/>
          <w:sz w:val="28"/>
          <w:szCs w:val="24"/>
        </w:rPr>
      </w:pPr>
      <w:r w:rsidRPr="00D963E5">
        <w:rPr>
          <w:rFonts w:ascii="Times New Roman" w:hAnsi="Times New Roman"/>
          <w:color w:val="000000"/>
          <w:sz w:val="28"/>
          <w:szCs w:val="24"/>
        </w:rPr>
        <w:t>Описание проекта</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0"/>
        <w:gridCol w:w="6316"/>
        <w:gridCol w:w="1378"/>
        <w:gridCol w:w="1346"/>
        <w:gridCol w:w="799"/>
        <w:gridCol w:w="422"/>
        <w:gridCol w:w="1281"/>
        <w:gridCol w:w="203"/>
        <w:gridCol w:w="1722"/>
      </w:tblGrid>
      <w:tr w:rsidR="004C1678" w:rsidRPr="00D963E5" w:rsidTr="002A57FD">
        <w:trPr>
          <w:trHeight w:val="562"/>
          <w:jc w:val="center"/>
        </w:trPr>
        <w:tc>
          <w:tcPr>
            <w:tcW w:w="7366" w:type="dxa"/>
            <w:gridSpan w:val="2"/>
          </w:tcPr>
          <w:p w:rsidR="004C1678" w:rsidRPr="00D963E5" w:rsidRDefault="004C1678" w:rsidP="002A57FD">
            <w:pPr>
              <w:rPr>
                <w:rFonts w:ascii="Times New Roman" w:hAnsi="Times New Roman"/>
                <w:color w:val="000000"/>
                <w:sz w:val="24"/>
                <w:szCs w:val="24"/>
              </w:rPr>
            </w:pPr>
            <w:r w:rsidRPr="00D963E5">
              <w:rPr>
                <w:rFonts w:ascii="Times New Roman" w:hAnsi="Times New Roman"/>
                <w:color w:val="000000"/>
                <w:sz w:val="24"/>
                <w:szCs w:val="24"/>
              </w:rPr>
              <w:t>Наименование проекта</w:t>
            </w:r>
          </w:p>
        </w:tc>
        <w:tc>
          <w:tcPr>
            <w:tcW w:w="7151" w:type="dxa"/>
            <w:gridSpan w:val="7"/>
          </w:tcPr>
          <w:p w:rsidR="004C1678" w:rsidRPr="00D963E5" w:rsidRDefault="004C1678" w:rsidP="002A57FD">
            <w:pPr>
              <w:jc w:val="center"/>
              <w:rPr>
                <w:rFonts w:ascii="Times New Roman" w:hAnsi="Times New Roman"/>
                <w:i/>
                <w:sz w:val="24"/>
                <w:szCs w:val="24"/>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333333"/>
                <w:sz w:val="24"/>
                <w:szCs w:val="24"/>
                <w:shd w:val="clear" w:color="auto" w:fill="FFFFFF"/>
              </w:rPr>
            </w:pPr>
            <w:r w:rsidRPr="00D963E5">
              <w:rPr>
                <w:rFonts w:ascii="Times New Roman" w:hAnsi="Times New Roman"/>
                <w:color w:val="000000"/>
                <w:sz w:val="24"/>
                <w:szCs w:val="24"/>
              </w:rPr>
              <w:t>1.</w:t>
            </w:r>
          </w:p>
        </w:tc>
        <w:tc>
          <w:tcPr>
            <w:tcW w:w="6316" w:type="dxa"/>
          </w:tcPr>
          <w:p w:rsidR="004C1678" w:rsidRPr="00D963E5" w:rsidRDefault="004C1678" w:rsidP="002A57FD">
            <w:pPr>
              <w:rPr>
                <w:rFonts w:ascii="Times New Roman" w:hAnsi="Times New Roman"/>
                <w:color w:val="333333"/>
                <w:sz w:val="24"/>
                <w:szCs w:val="24"/>
                <w:shd w:val="clear" w:color="auto" w:fill="FFFFFF"/>
              </w:rPr>
            </w:pPr>
            <w:r w:rsidRPr="00D963E5">
              <w:rPr>
                <w:rFonts w:ascii="Times New Roman" w:hAnsi="Times New Roman"/>
                <w:color w:val="000000"/>
                <w:sz w:val="24"/>
                <w:szCs w:val="24"/>
              </w:rPr>
              <w:t>Сроки (период) реализации проекта, годы</w:t>
            </w:r>
          </w:p>
        </w:tc>
        <w:tc>
          <w:tcPr>
            <w:tcW w:w="7151" w:type="dxa"/>
            <w:gridSpan w:val="7"/>
          </w:tcPr>
          <w:p w:rsidR="004C1678" w:rsidRPr="00D963E5" w:rsidRDefault="004C1678" w:rsidP="002A57FD">
            <w:pPr>
              <w:jc w:val="center"/>
              <w:rPr>
                <w:rFonts w:ascii="Times New Roman" w:hAnsi="Times New Roman"/>
                <w:color w:val="000000"/>
                <w:sz w:val="24"/>
                <w:szCs w:val="24"/>
              </w:rPr>
            </w:pPr>
          </w:p>
        </w:tc>
      </w:tr>
      <w:tr w:rsidR="004C1678" w:rsidRPr="00D963E5" w:rsidTr="002A57FD">
        <w:trPr>
          <w:trHeight w:val="594"/>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2.</w:t>
            </w:r>
          </w:p>
        </w:tc>
        <w:tc>
          <w:tcPr>
            <w:tcW w:w="6316" w:type="dxa"/>
          </w:tcPr>
          <w:p w:rsidR="004C1678" w:rsidRPr="00D963E5" w:rsidRDefault="004C1678" w:rsidP="002A57FD">
            <w:pPr>
              <w:rPr>
                <w:rFonts w:ascii="Times New Roman" w:hAnsi="Times New Roman"/>
                <w:color w:val="000000"/>
                <w:sz w:val="24"/>
                <w:szCs w:val="24"/>
              </w:rPr>
            </w:pPr>
            <w:r w:rsidRPr="00D963E5">
              <w:rPr>
                <w:rFonts w:ascii="Times New Roman" w:hAnsi="Times New Roman"/>
                <w:color w:val="000000"/>
                <w:sz w:val="24"/>
                <w:szCs w:val="24"/>
              </w:rPr>
              <w:t>Место реализации проекта:</w:t>
            </w:r>
          </w:p>
          <w:p w:rsidR="004C1678" w:rsidRPr="00D963E5" w:rsidRDefault="004C1678" w:rsidP="002A57FD">
            <w:pPr>
              <w:rPr>
                <w:rFonts w:ascii="Times New Roman" w:hAnsi="Times New Roman"/>
                <w:color w:val="000000"/>
                <w:sz w:val="24"/>
                <w:szCs w:val="24"/>
              </w:rPr>
            </w:pPr>
            <w:r w:rsidRPr="00D963E5">
              <w:rPr>
                <w:rFonts w:ascii="Times New Roman" w:hAnsi="Times New Roman"/>
                <w:color w:val="000000"/>
                <w:sz w:val="24"/>
                <w:szCs w:val="24"/>
              </w:rPr>
              <w:t>(фактический адрес нахождения)</w:t>
            </w:r>
          </w:p>
        </w:tc>
        <w:tc>
          <w:tcPr>
            <w:tcW w:w="7151" w:type="dxa"/>
            <w:gridSpan w:val="7"/>
          </w:tcPr>
          <w:p w:rsidR="004C1678" w:rsidRPr="00D963E5" w:rsidRDefault="004C1678" w:rsidP="002A57FD">
            <w:pPr>
              <w:rPr>
                <w:rFonts w:ascii="Times New Roman" w:hAnsi="Times New Roman"/>
                <w:i/>
                <w:color w:val="333333"/>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3.</w:t>
            </w:r>
          </w:p>
        </w:tc>
        <w:tc>
          <w:tcPr>
            <w:tcW w:w="6316" w:type="dxa"/>
          </w:tcPr>
          <w:p w:rsidR="004C1678" w:rsidRPr="00D963E5" w:rsidRDefault="004C1678" w:rsidP="002A57FD">
            <w:pPr>
              <w:rPr>
                <w:rFonts w:ascii="Times New Roman" w:hAnsi="Times New Roman"/>
                <w:color w:val="000000"/>
                <w:sz w:val="24"/>
                <w:szCs w:val="24"/>
              </w:rPr>
            </w:pPr>
            <w:r w:rsidRPr="00D963E5">
              <w:rPr>
                <w:rFonts w:ascii="Times New Roman" w:hAnsi="Times New Roman"/>
                <w:color w:val="000000"/>
                <w:sz w:val="24"/>
                <w:szCs w:val="24"/>
              </w:rPr>
              <w:t xml:space="preserve">Наименование субъекта </w:t>
            </w:r>
            <w:r w:rsidRPr="00D963E5">
              <w:rPr>
                <w:rFonts w:ascii="Times New Roman" w:hAnsi="Times New Roman"/>
                <w:sz w:val="24"/>
                <w:szCs w:val="24"/>
              </w:rPr>
              <w:t>малого или среднего предпринимательства</w:t>
            </w:r>
            <w:r w:rsidRPr="00D963E5">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7151" w:type="dxa"/>
            <w:gridSpan w:val="7"/>
          </w:tcPr>
          <w:p w:rsidR="004C1678" w:rsidRPr="00D963E5" w:rsidRDefault="004C1678" w:rsidP="002A57FD">
            <w:pPr>
              <w:rPr>
                <w:rFonts w:ascii="Times New Roman" w:hAnsi="Times New Roman"/>
                <w:i/>
                <w:color w:val="333333"/>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4.</w:t>
            </w:r>
          </w:p>
        </w:tc>
        <w:tc>
          <w:tcPr>
            <w:tcW w:w="6316" w:type="dxa"/>
          </w:tcPr>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7151" w:type="dxa"/>
            <w:gridSpan w:val="7"/>
          </w:tcPr>
          <w:p w:rsidR="004C1678" w:rsidRPr="00D963E5" w:rsidRDefault="004C1678" w:rsidP="002A57FD">
            <w:pPr>
              <w:rPr>
                <w:rFonts w:ascii="Times New Roman" w:hAnsi="Times New Roman"/>
                <w:i/>
                <w:color w:val="333333"/>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5.</w:t>
            </w:r>
          </w:p>
        </w:tc>
        <w:tc>
          <w:tcPr>
            <w:tcW w:w="6316" w:type="dxa"/>
          </w:tcPr>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Контактный телефон, электронная почта, контактное лицо</w:t>
            </w:r>
          </w:p>
        </w:tc>
        <w:tc>
          <w:tcPr>
            <w:tcW w:w="7151" w:type="dxa"/>
            <w:gridSpan w:val="7"/>
          </w:tcPr>
          <w:p w:rsidR="004C1678" w:rsidRPr="00D963E5" w:rsidRDefault="004C1678" w:rsidP="002A57FD">
            <w:pPr>
              <w:rPr>
                <w:rFonts w:ascii="Times New Roman" w:hAnsi="Times New Roman"/>
                <w:i/>
                <w:color w:val="333333"/>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6.</w:t>
            </w:r>
          </w:p>
        </w:tc>
        <w:tc>
          <w:tcPr>
            <w:tcW w:w="6316" w:type="dxa"/>
          </w:tcPr>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Применяемая система налогообложения</w:t>
            </w:r>
          </w:p>
        </w:tc>
        <w:tc>
          <w:tcPr>
            <w:tcW w:w="7151" w:type="dxa"/>
            <w:gridSpan w:val="7"/>
          </w:tcPr>
          <w:p w:rsidR="004C1678" w:rsidRPr="00D963E5" w:rsidRDefault="004C1678" w:rsidP="002A57FD">
            <w:pPr>
              <w:rPr>
                <w:rFonts w:ascii="Times New Roman" w:hAnsi="Times New Roman"/>
                <w:i/>
                <w:color w:val="333333"/>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sz w:val="24"/>
                <w:szCs w:val="24"/>
              </w:rPr>
            </w:pPr>
            <w:r w:rsidRPr="00D963E5">
              <w:rPr>
                <w:rFonts w:ascii="Times New Roman" w:hAnsi="Times New Roman"/>
                <w:sz w:val="24"/>
                <w:szCs w:val="24"/>
              </w:rPr>
              <w:t>7.</w:t>
            </w:r>
          </w:p>
        </w:tc>
        <w:tc>
          <w:tcPr>
            <w:tcW w:w="6316" w:type="dxa"/>
          </w:tcPr>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Краткое описание деятельности субъекта МСП:</w:t>
            </w:r>
          </w:p>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 период осуществления деятельности;</w:t>
            </w:r>
          </w:p>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 направления деятельности;</w:t>
            </w:r>
          </w:p>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 основные виды производимых товаров (работ, услуг);</w:t>
            </w:r>
          </w:p>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лицензий, разрешений, допусков, товарных знаков;</w:t>
            </w:r>
          </w:p>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 используемые производственные/ торговые площади (собственные/ арендованные);</w:t>
            </w:r>
          </w:p>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каналов сбыта продукции с обоснованием;</w:t>
            </w:r>
          </w:p>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 имущество для реализации проекта, имеющееся в</w:t>
            </w:r>
            <w:r>
              <w:rPr>
                <w:rFonts w:ascii="Times New Roman" w:hAnsi="Times New Roman"/>
                <w:sz w:val="24"/>
                <w:szCs w:val="24"/>
              </w:rPr>
              <w:t> </w:t>
            </w:r>
            <w:r w:rsidRPr="00D963E5">
              <w:rPr>
                <w:rFonts w:ascii="Times New Roman" w:hAnsi="Times New Roman"/>
                <w:sz w:val="24"/>
                <w:szCs w:val="24"/>
              </w:rPr>
              <w:t>распоряжении, в том числе оборудование, мебель, техника, прочие ресурсы (описание, перечень, право собственности/аренда, количественные показатели)</w:t>
            </w:r>
          </w:p>
        </w:tc>
        <w:tc>
          <w:tcPr>
            <w:tcW w:w="7151" w:type="dxa"/>
            <w:gridSpan w:val="7"/>
          </w:tcPr>
          <w:p w:rsidR="004C1678" w:rsidRPr="00D963E5" w:rsidRDefault="004C1678" w:rsidP="002A57FD">
            <w:pPr>
              <w:rPr>
                <w:rFonts w:ascii="Times New Roman" w:hAnsi="Times New Roman"/>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sz w:val="24"/>
                <w:szCs w:val="24"/>
              </w:rPr>
            </w:pPr>
            <w:r w:rsidRPr="00D963E5">
              <w:rPr>
                <w:rFonts w:ascii="Times New Roman" w:hAnsi="Times New Roman"/>
                <w:sz w:val="24"/>
                <w:szCs w:val="24"/>
              </w:rPr>
              <w:t>8.</w:t>
            </w:r>
          </w:p>
        </w:tc>
        <w:tc>
          <w:tcPr>
            <w:tcW w:w="6316" w:type="dxa"/>
          </w:tcPr>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Фактически осуществляемые виды деятельности по</w:t>
            </w:r>
            <w:r>
              <w:rPr>
                <w:rFonts w:ascii="Times New Roman" w:hAnsi="Times New Roman"/>
                <w:sz w:val="24"/>
                <w:szCs w:val="24"/>
              </w:rPr>
              <w:t> </w:t>
            </w:r>
            <w:r w:rsidRPr="00D963E5">
              <w:rPr>
                <w:rFonts w:ascii="Times New Roman" w:hAnsi="Times New Roman"/>
                <w:sz w:val="24"/>
                <w:szCs w:val="24"/>
              </w:rPr>
              <w:t>ОКВЭД (в</w:t>
            </w:r>
            <w:r>
              <w:rPr>
                <w:rFonts w:ascii="Times New Roman" w:hAnsi="Times New Roman"/>
                <w:sz w:val="24"/>
                <w:szCs w:val="24"/>
              </w:rPr>
              <w:t xml:space="preserve"> </w:t>
            </w:r>
            <w:r w:rsidRPr="00D963E5">
              <w:rPr>
                <w:rFonts w:ascii="Times New Roman" w:hAnsi="Times New Roman"/>
                <w:sz w:val="24"/>
                <w:szCs w:val="24"/>
              </w:rPr>
              <w:t>соответствии с выпиской из ЕГРИП/ЕГРЮЛ)</w:t>
            </w:r>
          </w:p>
        </w:tc>
        <w:tc>
          <w:tcPr>
            <w:tcW w:w="7151" w:type="dxa"/>
            <w:gridSpan w:val="7"/>
          </w:tcPr>
          <w:p w:rsidR="004C1678" w:rsidRPr="00D963E5" w:rsidRDefault="004C1678" w:rsidP="002A57FD">
            <w:pPr>
              <w:rPr>
                <w:rFonts w:ascii="Times New Roman" w:hAnsi="Times New Roman"/>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9.</w:t>
            </w:r>
          </w:p>
        </w:tc>
        <w:tc>
          <w:tcPr>
            <w:tcW w:w="6316" w:type="dxa"/>
          </w:tcPr>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color w:val="000000"/>
                <w:sz w:val="24"/>
                <w:szCs w:val="24"/>
              </w:rPr>
              <w:t>Описание проекта</w:t>
            </w:r>
          </w:p>
        </w:tc>
        <w:tc>
          <w:tcPr>
            <w:tcW w:w="7151" w:type="dxa"/>
            <w:gridSpan w:val="7"/>
          </w:tcPr>
          <w:p w:rsidR="004C1678" w:rsidRPr="00D963E5" w:rsidRDefault="004C1678" w:rsidP="002A57FD">
            <w:pPr>
              <w:rPr>
                <w:rFonts w:ascii="Times New Roman" w:hAnsi="Times New Roman"/>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10.</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Стоимость проекта, рублей, в том числе:</w:t>
            </w:r>
          </w:p>
        </w:tc>
        <w:tc>
          <w:tcPr>
            <w:tcW w:w="7151" w:type="dxa"/>
            <w:gridSpan w:val="7"/>
          </w:tcPr>
          <w:p w:rsidR="004C1678" w:rsidRPr="00D963E5" w:rsidRDefault="004C1678" w:rsidP="002A57FD">
            <w:pPr>
              <w:rPr>
                <w:rFonts w:ascii="Times New Roman" w:hAnsi="Times New Roman"/>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10.1.</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Средства гранта (</w:t>
            </w:r>
            <w:r w:rsidRPr="00C711FF">
              <w:rPr>
                <w:rFonts w:ascii="Times New Roman" w:hAnsi="Times New Roman"/>
                <w:color w:val="000000"/>
                <w:sz w:val="24"/>
                <w:szCs w:val="24"/>
              </w:rPr>
              <w:t xml:space="preserve">не более </w:t>
            </w:r>
            <w:r w:rsidRPr="00C711FF">
              <w:rPr>
                <w:rFonts w:ascii="Times New Roman" w:hAnsi="Times New Roman"/>
                <w:sz w:val="24"/>
                <w:szCs w:val="24"/>
              </w:rPr>
              <w:t>5</w:t>
            </w:r>
            <w:r w:rsidRPr="00C711FF">
              <w:rPr>
                <w:rFonts w:ascii="Times New Roman" w:hAnsi="Times New Roman"/>
                <w:color w:val="000000"/>
                <w:sz w:val="24"/>
                <w:szCs w:val="24"/>
              </w:rPr>
              <w:t>00 тыс. рублей</w:t>
            </w:r>
            <w:r w:rsidRPr="00D963E5">
              <w:rPr>
                <w:rFonts w:ascii="Times New Roman" w:hAnsi="Times New Roman"/>
                <w:color w:val="000000"/>
                <w:sz w:val="24"/>
                <w:szCs w:val="24"/>
              </w:rPr>
              <w:t xml:space="preserve"> и не более 70% от размера расходов на реализацию проекта), рублей</w:t>
            </w:r>
          </w:p>
        </w:tc>
        <w:tc>
          <w:tcPr>
            <w:tcW w:w="7151" w:type="dxa"/>
            <w:gridSpan w:val="7"/>
          </w:tcPr>
          <w:p w:rsidR="004C1678" w:rsidRPr="00D963E5" w:rsidRDefault="004C1678" w:rsidP="002A57FD">
            <w:pPr>
              <w:rPr>
                <w:rFonts w:ascii="Times New Roman" w:hAnsi="Times New Roman"/>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10.2.</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Источники средств для софинансирования расходов на</w:t>
            </w:r>
            <w:r>
              <w:rPr>
                <w:rFonts w:ascii="Times New Roman" w:hAnsi="Times New Roman"/>
                <w:color w:val="000000"/>
                <w:sz w:val="24"/>
                <w:szCs w:val="24"/>
              </w:rPr>
              <w:t> </w:t>
            </w:r>
            <w:r w:rsidRPr="00D963E5">
              <w:rPr>
                <w:rFonts w:ascii="Times New Roman" w:hAnsi="Times New Roman"/>
                <w:color w:val="000000"/>
                <w:sz w:val="24"/>
                <w:szCs w:val="24"/>
              </w:rPr>
              <w:t>реализацию проекта (не менее 30% от</w:t>
            </w:r>
            <w:r>
              <w:rPr>
                <w:rFonts w:ascii="Times New Roman" w:hAnsi="Times New Roman"/>
                <w:color w:val="000000"/>
                <w:sz w:val="24"/>
                <w:szCs w:val="24"/>
              </w:rPr>
              <w:t xml:space="preserve"> </w:t>
            </w:r>
            <w:r w:rsidRPr="00D963E5">
              <w:rPr>
                <w:rFonts w:ascii="Times New Roman" w:hAnsi="Times New Roman"/>
                <w:color w:val="000000"/>
                <w:sz w:val="24"/>
                <w:szCs w:val="24"/>
              </w:rPr>
              <w:t>размера расходов на реализацию проекта):</w:t>
            </w:r>
          </w:p>
        </w:tc>
        <w:tc>
          <w:tcPr>
            <w:tcW w:w="7151" w:type="dxa"/>
            <w:gridSpan w:val="7"/>
          </w:tcPr>
          <w:p w:rsidR="004C1678" w:rsidRPr="00D963E5" w:rsidRDefault="004C1678" w:rsidP="002A57FD">
            <w:pPr>
              <w:rPr>
                <w:rFonts w:ascii="Times New Roman" w:hAnsi="Times New Roman"/>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10.2.1.</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Собственные средства, рублей </w:t>
            </w:r>
          </w:p>
        </w:tc>
        <w:tc>
          <w:tcPr>
            <w:tcW w:w="7151" w:type="dxa"/>
            <w:gridSpan w:val="7"/>
          </w:tcPr>
          <w:p w:rsidR="004C1678" w:rsidRPr="00D963E5" w:rsidRDefault="004C1678" w:rsidP="002A57FD">
            <w:pPr>
              <w:rPr>
                <w:rFonts w:ascii="Times New Roman" w:hAnsi="Times New Roman"/>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10.2.2.</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Заемные средства, рублей</w:t>
            </w:r>
          </w:p>
        </w:tc>
        <w:tc>
          <w:tcPr>
            <w:tcW w:w="7151" w:type="dxa"/>
            <w:gridSpan w:val="7"/>
          </w:tcPr>
          <w:p w:rsidR="004C1678" w:rsidRPr="00D963E5" w:rsidRDefault="004C1678" w:rsidP="002A57FD">
            <w:pPr>
              <w:rPr>
                <w:rFonts w:ascii="Times New Roman" w:hAnsi="Times New Roman"/>
                <w:sz w:val="24"/>
                <w:szCs w:val="24"/>
                <w:shd w:val="clear" w:color="auto" w:fill="FFFFFF"/>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11.</w:t>
            </w:r>
          </w:p>
        </w:tc>
        <w:tc>
          <w:tcPr>
            <w:tcW w:w="13467" w:type="dxa"/>
            <w:gridSpan w:val="8"/>
          </w:tcPr>
          <w:p w:rsidR="004C1678" w:rsidRPr="00D963E5" w:rsidRDefault="004C1678" w:rsidP="002A57FD">
            <w:pPr>
              <w:rPr>
                <w:rFonts w:ascii="Times New Roman" w:hAnsi="Times New Roman"/>
                <w:sz w:val="24"/>
                <w:szCs w:val="24"/>
                <w:shd w:val="clear" w:color="auto" w:fill="FFFFFF"/>
              </w:rPr>
            </w:pPr>
            <w:r w:rsidRPr="00D963E5">
              <w:rPr>
                <w:rFonts w:ascii="Times New Roman" w:hAnsi="Times New Roman"/>
                <w:color w:val="000000"/>
                <w:sz w:val="24"/>
                <w:szCs w:val="24"/>
              </w:rPr>
              <w:t>Планируемые расходы, связанные с реализацией проекта (осуществлением предпринимательской деятельности)</w:t>
            </w:r>
          </w:p>
        </w:tc>
      </w:tr>
      <w:tr w:rsidR="004C1678" w:rsidRPr="00D963E5" w:rsidTr="002A57FD">
        <w:trPr>
          <w:jc w:val="center"/>
        </w:trPr>
        <w:tc>
          <w:tcPr>
            <w:tcW w:w="1050" w:type="dxa"/>
            <w:vMerge w:val="restart"/>
          </w:tcPr>
          <w:p w:rsidR="004C1678" w:rsidRPr="00D963E5" w:rsidRDefault="004C1678" w:rsidP="002A57FD">
            <w:pPr>
              <w:jc w:val="center"/>
              <w:rPr>
                <w:rFonts w:ascii="Times New Roman" w:hAnsi="Times New Roman"/>
                <w:sz w:val="24"/>
                <w:szCs w:val="24"/>
              </w:rPr>
            </w:pPr>
            <w:r w:rsidRPr="00D963E5">
              <w:rPr>
                <w:rFonts w:ascii="Times New Roman" w:hAnsi="Times New Roman"/>
                <w:sz w:val="24"/>
                <w:szCs w:val="24"/>
              </w:rPr>
              <w:t>11.1.</w:t>
            </w:r>
          </w:p>
        </w:tc>
        <w:tc>
          <w:tcPr>
            <w:tcW w:w="6316" w:type="dxa"/>
            <w:vMerge w:val="restart"/>
          </w:tcPr>
          <w:p w:rsidR="004C1678" w:rsidRPr="00D963E5" w:rsidRDefault="004C1678" w:rsidP="002A57FD">
            <w:pPr>
              <w:autoSpaceDE w:val="0"/>
              <w:autoSpaceDN w:val="0"/>
              <w:adjustRightInd w:val="0"/>
              <w:rPr>
                <w:rFonts w:ascii="Times New Roman" w:hAnsi="Times New Roman"/>
                <w:sz w:val="24"/>
                <w:szCs w:val="24"/>
              </w:rPr>
            </w:pPr>
            <w:r w:rsidRPr="00D963E5">
              <w:rPr>
                <w:rFonts w:ascii="Times New Roman" w:hAnsi="Times New Roman"/>
                <w:sz w:val="24"/>
                <w:szCs w:val="24"/>
              </w:rPr>
              <w:t>Направления расходования средств:</w:t>
            </w:r>
          </w:p>
        </w:tc>
        <w:tc>
          <w:tcPr>
            <w:tcW w:w="1378" w:type="dxa"/>
            <w:vMerge w:val="restart"/>
          </w:tcPr>
          <w:p w:rsidR="004C1678" w:rsidRPr="00D963E5" w:rsidRDefault="004C1678" w:rsidP="002A57FD">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Сумма расходов, рублей</w:t>
            </w:r>
          </w:p>
        </w:tc>
        <w:tc>
          <w:tcPr>
            <w:tcW w:w="2567" w:type="dxa"/>
            <w:gridSpan w:val="3"/>
          </w:tcPr>
          <w:p w:rsidR="004C1678" w:rsidRPr="00D963E5" w:rsidRDefault="004C1678" w:rsidP="002A57FD">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Источники финансирования</w:t>
            </w:r>
          </w:p>
        </w:tc>
        <w:tc>
          <w:tcPr>
            <w:tcW w:w="1484" w:type="dxa"/>
            <w:gridSpan w:val="2"/>
            <w:vMerge w:val="restart"/>
            <w:tcBorders>
              <w:right w:val="single" w:sz="4" w:space="0" w:color="auto"/>
            </w:tcBorders>
          </w:tcPr>
          <w:p w:rsidR="004C1678" w:rsidRPr="00D963E5" w:rsidRDefault="004C1678" w:rsidP="002A57FD">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Планируемая дата (период) осуществления расходов</w:t>
            </w:r>
          </w:p>
        </w:tc>
        <w:tc>
          <w:tcPr>
            <w:tcW w:w="1722" w:type="dxa"/>
            <w:vMerge w:val="restart"/>
            <w:tcBorders>
              <w:left w:val="single" w:sz="4" w:space="0" w:color="auto"/>
            </w:tcBorders>
          </w:tcPr>
          <w:p w:rsidR="004C1678" w:rsidRPr="00D963E5" w:rsidRDefault="004C1678" w:rsidP="002A57FD">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Расшифровка расходов,</w:t>
            </w:r>
          </w:p>
          <w:p w:rsidR="004C1678" w:rsidRPr="00D963E5" w:rsidRDefault="004C1678" w:rsidP="002A57FD">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рублей</w:t>
            </w:r>
          </w:p>
        </w:tc>
      </w:tr>
      <w:tr w:rsidR="004C1678" w:rsidRPr="00D963E5" w:rsidTr="002A57FD">
        <w:trPr>
          <w:jc w:val="center"/>
        </w:trPr>
        <w:tc>
          <w:tcPr>
            <w:tcW w:w="1050" w:type="dxa"/>
            <w:vMerge/>
          </w:tcPr>
          <w:p w:rsidR="004C1678" w:rsidRPr="00D963E5" w:rsidRDefault="004C1678" w:rsidP="002A57FD">
            <w:pPr>
              <w:jc w:val="center"/>
              <w:rPr>
                <w:rFonts w:ascii="Times New Roman" w:hAnsi="Times New Roman"/>
                <w:color w:val="000000"/>
                <w:sz w:val="24"/>
                <w:szCs w:val="24"/>
              </w:rPr>
            </w:pPr>
          </w:p>
        </w:tc>
        <w:tc>
          <w:tcPr>
            <w:tcW w:w="6316" w:type="dxa"/>
            <w:vMerge/>
          </w:tcPr>
          <w:p w:rsidR="004C1678" w:rsidRPr="00D963E5" w:rsidRDefault="004C1678" w:rsidP="002A57FD">
            <w:pPr>
              <w:rPr>
                <w:rFonts w:ascii="Times New Roman" w:hAnsi="Times New Roman"/>
                <w:color w:val="000000"/>
                <w:sz w:val="24"/>
                <w:szCs w:val="24"/>
              </w:rPr>
            </w:pPr>
          </w:p>
        </w:tc>
        <w:tc>
          <w:tcPr>
            <w:tcW w:w="1378" w:type="dxa"/>
            <w:vMerge/>
          </w:tcPr>
          <w:p w:rsidR="004C1678" w:rsidRPr="00D963E5" w:rsidRDefault="004C1678" w:rsidP="002A57FD">
            <w:pPr>
              <w:jc w:val="center"/>
              <w:rPr>
                <w:rFonts w:ascii="Times New Roman" w:hAnsi="Times New Roman"/>
                <w:color w:val="000000"/>
                <w:sz w:val="24"/>
                <w:szCs w:val="24"/>
              </w:rPr>
            </w:pPr>
          </w:p>
        </w:tc>
        <w:tc>
          <w:tcPr>
            <w:tcW w:w="1346" w:type="dxa"/>
          </w:tcPr>
          <w:p w:rsidR="004C1678" w:rsidRPr="00D963E5" w:rsidRDefault="004C1678" w:rsidP="002A57FD">
            <w:pPr>
              <w:jc w:val="center"/>
              <w:rPr>
                <w:rFonts w:ascii="Times New Roman" w:hAnsi="Times New Roman"/>
                <w:color w:val="000000"/>
                <w:sz w:val="20"/>
              </w:rPr>
            </w:pPr>
            <w:r w:rsidRPr="00D963E5">
              <w:rPr>
                <w:rFonts w:ascii="Times New Roman" w:hAnsi="Times New Roman"/>
                <w:color w:val="000000"/>
                <w:sz w:val="20"/>
              </w:rPr>
              <w:t>средства гранта, рублей</w:t>
            </w:r>
          </w:p>
        </w:tc>
        <w:tc>
          <w:tcPr>
            <w:tcW w:w="1221" w:type="dxa"/>
            <w:gridSpan w:val="2"/>
          </w:tcPr>
          <w:p w:rsidR="004C1678" w:rsidRPr="00D963E5" w:rsidRDefault="004C1678" w:rsidP="002A57FD">
            <w:pPr>
              <w:jc w:val="center"/>
              <w:rPr>
                <w:rFonts w:ascii="Times New Roman" w:hAnsi="Times New Roman"/>
                <w:color w:val="000000"/>
                <w:sz w:val="20"/>
              </w:rPr>
            </w:pPr>
            <w:r w:rsidRPr="00D963E5">
              <w:rPr>
                <w:rFonts w:ascii="Times New Roman" w:hAnsi="Times New Roman"/>
                <w:color w:val="000000"/>
                <w:sz w:val="20"/>
              </w:rPr>
              <w:t>Собственные (заемные) средства,</w:t>
            </w:r>
          </w:p>
          <w:p w:rsidR="004C1678" w:rsidRPr="00D963E5" w:rsidRDefault="004C1678" w:rsidP="002A57FD">
            <w:pPr>
              <w:jc w:val="center"/>
              <w:rPr>
                <w:rFonts w:ascii="Times New Roman" w:hAnsi="Times New Roman"/>
                <w:color w:val="000000"/>
                <w:sz w:val="20"/>
              </w:rPr>
            </w:pPr>
            <w:r w:rsidRPr="00D963E5">
              <w:rPr>
                <w:rFonts w:ascii="Times New Roman" w:hAnsi="Times New Roman"/>
                <w:color w:val="000000"/>
                <w:sz w:val="20"/>
              </w:rPr>
              <w:t>рублей</w:t>
            </w:r>
          </w:p>
        </w:tc>
        <w:tc>
          <w:tcPr>
            <w:tcW w:w="1484" w:type="dxa"/>
            <w:gridSpan w:val="2"/>
            <w:vMerge/>
            <w:tcBorders>
              <w:right w:val="single" w:sz="4" w:space="0" w:color="auto"/>
            </w:tcBorders>
          </w:tcPr>
          <w:p w:rsidR="004C1678" w:rsidRPr="00D963E5" w:rsidRDefault="004C1678" w:rsidP="002A57FD">
            <w:pPr>
              <w:jc w:val="center"/>
              <w:rPr>
                <w:rFonts w:ascii="Times New Roman" w:hAnsi="Times New Roman"/>
                <w:color w:val="000000"/>
                <w:sz w:val="24"/>
                <w:szCs w:val="24"/>
              </w:rPr>
            </w:pPr>
          </w:p>
        </w:tc>
        <w:tc>
          <w:tcPr>
            <w:tcW w:w="1722" w:type="dxa"/>
            <w:vMerge/>
            <w:tcBorders>
              <w:left w:val="single" w:sz="4" w:space="0" w:color="auto"/>
            </w:tcBorders>
          </w:tcPr>
          <w:p w:rsidR="004C1678" w:rsidRPr="00D963E5" w:rsidRDefault="004C1678" w:rsidP="002A57FD">
            <w:pPr>
              <w:jc w:val="center"/>
              <w:rPr>
                <w:rFonts w:ascii="Times New Roman" w:hAnsi="Times New Roman"/>
                <w:color w:val="000000"/>
                <w:sz w:val="24"/>
                <w:szCs w:val="24"/>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11.1.1.</w:t>
            </w:r>
          </w:p>
        </w:tc>
        <w:tc>
          <w:tcPr>
            <w:tcW w:w="6316" w:type="dxa"/>
          </w:tcPr>
          <w:p w:rsidR="004C1678" w:rsidRPr="00C711FF" w:rsidRDefault="004C1678" w:rsidP="002A57FD">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аренда (зданий) помещений, используемых для осуществления предпринимательской деятельности</w:t>
            </w:r>
          </w:p>
        </w:tc>
        <w:tc>
          <w:tcPr>
            <w:tcW w:w="1378" w:type="dxa"/>
          </w:tcPr>
          <w:p w:rsidR="004C1678" w:rsidRPr="00D963E5" w:rsidRDefault="004C1678" w:rsidP="002A57FD">
            <w:pPr>
              <w:jc w:val="center"/>
              <w:rPr>
                <w:rFonts w:ascii="Times New Roman" w:hAnsi="Times New Roman"/>
                <w:color w:val="000000"/>
                <w:sz w:val="24"/>
                <w:szCs w:val="24"/>
              </w:rPr>
            </w:pPr>
          </w:p>
        </w:tc>
        <w:tc>
          <w:tcPr>
            <w:tcW w:w="1346" w:type="dxa"/>
          </w:tcPr>
          <w:p w:rsidR="004C1678" w:rsidRPr="00D963E5" w:rsidRDefault="004C1678" w:rsidP="002A57FD">
            <w:pPr>
              <w:jc w:val="center"/>
              <w:rPr>
                <w:rFonts w:ascii="Times New Roman" w:hAnsi="Times New Roman"/>
                <w:color w:val="000000"/>
                <w:sz w:val="24"/>
                <w:szCs w:val="24"/>
              </w:rPr>
            </w:pPr>
          </w:p>
        </w:tc>
        <w:tc>
          <w:tcPr>
            <w:tcW w:w="1221" w:type="dxa"/>
            <w:gridSpan w:val="2"/>
          </w:tcPr>
          <w:p w:rsidR="004C1678" w:rsidRPr="00D963E5" w:rsidRDefault="004C1678" w:rsidP="002A57FD">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2A57FD">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2A57FD">
            <w:pPr>
              <w:jc w:val="center"/>
              <w:rPr>
                <w:rFonts w:ascii="Times New Roman" w:hAnsi="Times New Roman"/>
                <w:color w:val="000000"/>
                <w:sz w:val="24"/>
                <w:szCs w:val="24"/>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11.1.2.</w:t>
            </w:r>
          </w:p>
        </w:tc>
        <w:tc>
          <w:tcPr>
            <w:tcW w:w="6316" w:type="dxa"/>
          </w:tcPr>
          <w:p w:rsidR="004C1678" w:rsidRPr="00C711FF" w:rsidRDefault="004C1678" w:rsidP="002A57FD">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378" w:type="dxa"/>
          </w:tcPr>
          <w:p w:rsidR="004C1678" w:rsidRPr="00D963E5" w:rsidRDefault="004C1678" w:rsidP="002A57FD">
            <w:pPr>
              <w:jc w:val="center"/>
              <w:rPr>
                <w:rFonts w:ascii="Times New Roman" w:hAnsi="Times New Roman"/>
                <w:color w:val="000000"/>
                <w:sz w:val="24"/>
                <w:szCs w:val="24"/>
              </w:rPr>
            </w:pPr>
          </w:p>
        </w:tc>
        <w:tc>
          <w:tcPr>
            <w:tcW w:w="1346" w:type="dxa"/>
          </w:tcPr>
          <w:p w:rsidR="004C1678" w:rsidRPr="00D963E5" w:rsidRDefault="004C1678" w:rsidP="002A57FD">
            <w:pPr>
              <w:jc w:val="center"/>
              <w:rPr>
                <w:rFonts w:ascii="Times New Roman" w:hAnsi="Times New Roman"/>
                <w:color w:val="000000"/>
                <w:sz w:val="24"/>
                <w:szCs w:val="24"/>
              </w:rPr>
            </w:pPr>
          </w:p>
        </w:tc>
        <w:tc>
          <w:tcPr>
            <w:tcW w:w="1221" w:type="dxa"/>
            <w:gridSpan w:val="2"/>
          </w:tcPr>
          <w:p w:rsidR="004C1678" w:rsidRPr="00D963E5" w:rsidRDefault="004C1678" w:rsidP="002A57FD">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2A57FD">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2A57FD">
            <w:pPr>
              <w:jc w:val="center"/>
              <w:rPr>
                <w:rFonts w:ascii="Times New Roman" w:hAnsi="Times New Roman"/>
                <w:color w:val="000000"/>
                <w:sz w:val="24"/>
                <w:szCs w:val="24"/>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11.1.3.</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модульных объектов, используемых для осуществления предпринимательской деятельности</w:t>
            </w:r>
          </w:p>
        </w:tc>
        <w:tc>
          <w:tcPr>
            <w:tcW w:w="1378" w:type="dxa"/>
          </w:tcPr>
          <w:p w:rsidR="004C1678" w:rsidRPr="00D963E5" w:rsidRDefault="004C1678" w:rsidP="002A57FD">
            <w:pPr>
              <w:jc w:val="center"/>
              <w:rPr>
                <w:rFonts w:ascii="Times New Roman" w:hAnsi="Times New Roman"/>
                <w:color w:val="000000"/>
                <w:sz w:val="24"/>
                <w:szCs w:val="24"/>
              </w:rPr>
            </w:pPr>
          </w:p>
        </w:tc>
        <w:tc>
          <w:tcPr>
            <w:tcW w:w="1346" w:type="dxa"/>
          </w:tcPr>
          <w:p w:rsidR="004C1678" w:rsidRPr="00D963E5" w:rsidRDefault="004C1678" w:rsidP="002A57FD">
            <w:pPr>
              <w:jc w:val="center"/>
              <w:rPr>
                <w:rFonts w:ascii="Times New Roman" w:hAnsi="Times New Roman"/>
                <w:color w:val="000000"/>
                <w:sz w:val="24"/>
                <w:szCs w:val="24"/>
              </w:rPr>
            </w:pPr>
          </w:p>
        </w:tc>
        <w:tc>
          <w:tcPr>
            <w:tcW w:w="1221" w:type="dxa"/>
            <w:gridSpan w:val="2"/>
          </w:tcPr>
          <w:p w:rsidR="004C1678" w:rsidRPr="00D963E5" w:rsidRDefault="004C1678" w:rsidP="002A57FD">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2A57FD">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2A57FD">
            <w:pPr>
              <w:jc w:val="center"/>
              <w:rPr>
                <w:rFonts w:ascii="Times New Roman" w:hAnsi="Times New Roman"/>
                <w:color w:val="000000"/>
                <w:sz w:val="24"/>
                <w:szCs w:val="24"/>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11.1.4.</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1378" w:type="dxa"/>
          </w:tcPr>
          <w:p w:rsidR="004C1678" w:rsidRPr="00D963E5" w:rsidRDefault="004C1678" w:rsidP="002A57FD">
            <w:pPr>
              <w:jc w:val="center"/>
              <w:rPr>
                <w:rFonts w:ascii="Times New Roman" w:hAnsi="Times New Roman"/>
                <w:color w:val="000000"/>
                <w:sz w:val="24"/>
                <w:szCs w:val="24"/>
              </w:rPr>
            </w:pPr>
          </w:p>
        </w:tc>
        <w:tc>
          <w:tcPr>
            <w:tcW w:w="1346" w:type="dxa"/>
          </w:tcPr>
          <w:p w:rsidR="004C1678" w:rsidRPr="00D963E5" w:rsidRDefault="004C1678" w:rsidP="002A57FD">
            <w:pPr>
              <w:jc w:val="center"/>
              <w:rPr>
                <w:rFonts w:ascii="Times New Roman" w:hAnsi="Times New Roman"/>
                <w:color w:val="000000"/>
                <w:sz w:val="24"/>
                <w:szCs w:val="24"/>
              </w:rPr>
            </w:pPr>
          </w:p>
        </w:tc>
        <w:tc>
          <w:tcPr>
            <w:tcW w:w="1221" w:type="dxa"/>
            <w:gridSpan w:val="2"/>
          </w:tcPr>
          <w:p w:rsidR="004C1678" w:rsidRPr="00D963E5" w:rsidRDefault="004C1678" w:rsidP="002A57FD">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2A57FD">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2A57FD">
            <w:pPr>
              <w:jc w:val="center"/>
              <w:rPr>
                <w:rFonts w:ascii="Times New Roman" w:hAnsi="Times New Roman"/>
                <w:color w:val="000000"/>
                <w:sz w:val="24"/>
                <w:szCs w:val="24"/>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11.1.5.</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оформление результатов интеллектуальной деятельности, полученных при осуществлении предпринимательской деятельности </w:t>
            </w:r>
          </w:p>
        </w:tc>
        <w:tc>
          <w:tcPr>
            <w:tcW w:w="1378" w:type="dxa"/>
          </w:tcPr>
          <w:p w:rsidR="004C1678" w:rsidRPr="00D963E5" w:rsidRDefault="004C1678" w:rsidP="002A57FD">
            <w:pPr>
              <w:jc w:val="center"/>
              <w:rPr>
                <w:rFonts w:ascii="Times New Roman" w:hAnsi="Times New Roman"/>
                <w:color w:val="000000"/>
                <w:sz w:val="24"/>
                <w:szCs w:val="24"/>
              </w:rPr>
            </w:pPr>
          </w:p>
        </w:tc>
        <w:tc>
          <w:tcPr>
            <w:tcW w:w="1346" w:type="dxa"/>
          </w:tcPr>
          <w:p w:rsidR="004C1678" w:rsidRPr="00D963E5" w:rsidRDefault="004C1678" w:rsidP="002A57FD">
            <w:pPr>
              <w:jc w:val="center"/>
              <w:rPr>
                <w:rFonts w:ascii="Times New Roman" w:hAnsi="Times New Roman"/>
                <w:color w:val="000000"/>
                <w:sz w:val="24"/>
                <w:szCs w:val="24"/>
              </w:rPr>
            </w:pPr>
          </w:p>
        </w:tc>
        <w:tc>
          <w:tcPr>
            <w:tcW w:w="1221" w:type="dxa"/>
            <w:gridSpan w:val="2"/>
          </w:tcPr>
          <w:p w:rsidR="004C1678" w:rsidRPr="00D963E5" w:rsidRDefault="004C1678" w:rsidP="002A57FD">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2A57FD">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2A57FD">
            <w:pPr>
              <w:jc w:val="center"/>
              <w:rPr>
                <w:rFonts w:ascii="Times New Roman" w:hAnsi="Times New Roman"/>
                <w:color w:val="000000"/>
                <w:sz w:val="24"/>
                <w:szCs w:val="24"/>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11.1.6.</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обеспечение затрат на выплату по</w:t>
            </w:r>
            <w:r>
              <w:rPr>
                <w:rFonts w:ascii="Times New Roman" w:hAnsi="Times New Roman"/>
                <w:color w:val="000000"/>
                <w:sz w:val="24"/>
                <w:szCs w:val="24"/>
              </w:rPr>
              <w:t xml:space="preserve"> </w:t>
            </w:r>
            <w:r w:rsidRPr="00D963E5">
              <w:rPr>
                <w:rFonts w:ascii="Times New Roman" w:hAnsi="Times New Roman"/>
                <w:color w:val="000000"/>
                <w:sz w:val="24"/>
                <w:szCs w:val="24"/>
              </w:rPr>
              <w:t>передаче прав на</w:t>
            </w:r>
            <w:r>
              <w:rPr>
                <w:rFonts w:ascii="Times New Roman" w:hAnsi="Times New Roman"/>
                <w:color w:val="000000"/>
                <w:sz w:val="24"/>
                <w:szCs w:val="24"/>
              </w:rPr>
              <w:t> </w:t>
            </w:r>
            <w:r w:rsidRPr="00D963E5">
              <w:rPr>
                <w:rFonts w:ascii="Times New Roman" w:hAnsi="Times New Roman"/>
                <w:color w:val="000000"/>
                <w:sz w:val="24"/>
                <w:szCs w:val="24"/>
              </w:rPr>
              <w:t>франшизу (паушальный взнос)</w:t>
            </w:r>
          </w:p>
        </w:tc>
        <w:tc>
          <w:tcPr>
            <w:tcW w:w="1378" w:type="dxa"/>
          </w:tcPr>
          <w:p w:rsidR="004C1678" w:rsidRPr="00D963E5" w:rsidRDefault="004C1678" w:rsidP="002A57FD">
            <w:pPr>
              <w:jc w:val="center"/>
              <w:rPr>
                <w:rFonts w:ascii="Times New Roman" w:hAnsi="Times New Roman"/>
                <w:color w:val="000000"/>
                <w:sz w:val="24"/>
                <w:szCs w:val="24"/>
              </w:rPr>
            </w:pPr>
          </w:p>
        </w:tc>
        <w:tc>
          <w:tcPr>
            <w:tcW w:w="1346" w:type="dxa"/>
          </w:tcPr>
          <w:p w:rsidR="004C1678" w:rsidRPr="00D963E5" w:rsidRDefault="004C1678" w:rsidP="002A57FD">
            <w:pPr>
              <w:jc w:val="center"/>
              <w:rPr>
                <w:rFonts w:ascii="Times New Roman" w:hAnsi="Times New Roman"/>
                <w:color w:val="000000"/>
                <w:sz w:val="24"/>
                <w:szCs w:val="24"/>
              </w:rPr>
            </w:pPr>
          </w:p>
        </w:tc>
        <w:tc>
          <w:tcPr>
            <w:tcW w:w="1221" w:type="dxa"/>
            <w:gridSpan w:val="2"/>
          </w:tcPr>
          <w:p w:rsidR="004C1678" w:rsidRPr="00D963E5" w:rsidRDefault="004C1678" w:rsidP="002A57FD">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2A57FD">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2A57FD">
            <w:pPr>
              <w:jc w:val="center"/>
              <w:rPr>
                <w:rFonts w:ascii="Times New Roman" w:hAnsi="Times New Roman"/>
                <w:color w:val="000000"/>
                <w:sz w:val="24"/>
                <w:szCs w:val="24"/>
              </w:rPr>
            </w:pPr>
          </w:p>
        </w:tc>
      </w:tr>
      <w:tr w:rsidR="004C1678" w:rsidRPr="00D963E5" w:rsidTr="002A57FD">
        <w:trPr>
          <w:cantSplit/>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11.1.7.</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сырья, расходных материалов, необходимых для производства выпускаемой продукции или</w:t>
            </w:r>
            <w:r>
              <w:rPr>
                <w:rFonts w:ascii="Times New Roman" w:hAnsi="Times New Roman"/>
                <w:color w:val="000000"/>
                <w:sz w:val="24"/>
                <w:szCs w:val="24"/>
              </w:rPr>
              <w:t> </w:t>
            </w:r>
            <w:r w:rsidRPr="00D963E5">
              <w:rPr>
                <w:rFonts w:ascii="Times New Roman" w:hAnsi="Times New Roman"/>
                <w:color w:val="000000"/>
                <w:sz w:val="24"/>
                <w:szCs w:val="24"/>
              </w:rPr>
              <w:t>предоставления услуг</w:t>
            </w:r>
            <w:r w:rsidRPr="00D963E5">
              <w:rPr>
                <w:rStyle w:val="aff4"/>
                <w:rFonts w:ascii="Times New Roman" w:hAnsi="Times New Roman"/>
                <w:color w:val="000000"/>
                <w:sz w:val="24"/>
                <w:szCs w:val="24"/>
              </w:rPr>
              <w:footnoteReference w:id="3"/>
            </w:r>
          </w:p>
        </w:tc>
        <w:tc>
          <w:tcPr>
            <w:tcW w:w="1378" w:type="dxa"/>
          </w:tcPr>
          <w:p w:rsidR="004C1678" w:rsidRPr="00D963E5" w:rsidRDefault="004C1678" w:rsidP="002A57FD">
            <w:pPr>
              <w:jc w:val="center"/>
              <w:rPr>
                <w:rFonts w:ascii="Times New Roman" w:hAnsi="Times New Roman"/>
                <w:color w:val="000000"/>
                <w:sz w:val="24"/>
                <w:szCs w:val="24"/>
              </w:rPr>
            </w:pPr>
          </w:p>
        </w:tc>
        <w:tc>
          <w:tcPr>
            <w:tcW w:w="1346" w:type="dxa"/>
          </w:tcPr>
          <w:p w:rsidR="004C1678" w:rsidRPr="00D963E5" w:rsidRDefault="004C1678" w:rsidP="002A57FD">
            <w:pPr>
              <w:jc w:val="center"/>
              <w:rPr>
                <w:rFonts w:ascii="Times New Roman" w:hAnsi="Times New Roman"/>
                <w:color w:val="000000"/>
                <w:sz w:val="24"/>
                <w:szCs w:val="24"/>
              </w:rPr>
            </w:pPr>
          </w:p>
        </w:tc>
        <w:tc>
          <w:tcPr>
            <w:tcW w:w="1221" w:type="dxa"/>
            <w:gridSpan w:val="2"/>
          </w:tcPr>
          <w:p w:rsidR="004C1678" w:rsidRPr="00D963E5" w:rsidRDefault="004C1678" w:rsidP="002A57FD">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2A57FD">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2A57FD">
            <w:pPr>
              <w:jc w:val="center"/>
              <w:rPr>
                <w:rFonts w:ascii="Times New Roman" w:hAnsi="Times New Roman"/>
                <w:color w:val="000000"/>
                <w:sz w:val="24"/>
                <w:szCs w:val="24"/>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Итого</w:t>
            </w:r>
          </w:p>
        </w:tc>
        <w:tc>
          <w:tcPr>
            <w:tcW w:w="1378" w:type="dxa"/>
          </w:tcPr>
          <w:p w:rsidR="004C1678" w:rsidRPr="00D963E5" w:rsidRDefault="004C1678" w:rsidP="002A57FD">
            <w:pPr>
              <w:jc w:val="center"/>
              <w:rPr>
                <w:rFonts w:ascii="Times New Roman" w:hAnsi="Times New Roman"/>
                <w:color w:val="000000"/>
                <w:sz w:val="24"/>
                <w:szCs w:val="24"/>
              </w:rPr>
            </w:pPr>
          </w:p>
        </w:tc>
        <w:tc>
          <w:tcPr>
            <w:tcW w:w="1346" w:type="dxa"/>
          </w:tcPr>
          <w:p w:rsidR="004C1678" w:rsidRPr="00D963E5" w:rsidRDefault="004C1678" w:rsidP="002A57FD">
            <w:pPr>
              <w:jc w:val="center"/>
              <w:rPr>
                <w:rFonts w:ascii="Times New Roman" w:hAnsi="Times New Roman"/>
                <w:color w:val="000000"/>
                <w:sz w:val="24"/>
                <w:szCs w:val="24"/>
              </w:rPr>
            </w:pPr>
          </w:p>
        </w:tc>
        <w:tc>
          <w:tcPr>
            <w:tcW w:w="1221" w:type="dxa"/>
            <w:gridSpan w:val="2"/>
          </w:tcPr>
          <w:p w:rsidR="004C1678" w:rsidRPr="00D963E5" w:rsidRDefault="004C1678" w:rsidP="002A57FD">
            <w:pPr>
              <w:jc w:val="center"/>
              <w:rPr>
                <w:rFonts w:ascii="Times New Roman" w:hAnsi="Times New Roman"/>
                <w:color w:val="000000"/>
                <w:sz w:val="24"/>
                <w:szCs w:val="24"/>
              </w:rPr>
            </w:pPr>
          </w:p>
        </w:tc>
        <w:tc>
          <w:tcPr>
            <w:tcW w:w="1484" w:type="dxa"/>
            <w:gridSpan w:val="2"/>
            <w:tcBorders>
              <w:right w:val="single" w:sz="4" w:space="0" w:color="auto"/>
            </w:tcBorders>
          </w:tcPr>
          <w:p w:rsidR="004C1678" w:rsidRPr="00D963E5" w:rsidRDefault="004C1678" w:rsidP="002A57FD">
            <w:pPr>
              <w:jc w:val="center"/>
              <w:rPr>
                <w:rFonts w:ascii="Times New Roman" w:hAnsi="Times New Roman"/>
                <w:color w:val="000000"/>
                <w:sz w:val="24"/>
                <w:szCs w:val="24"/>
              </w:rPr>
            </w:pPr>
          </w:p>
        </w:tc>
        <w:tc>
          <w:tcPr>
            <w:tcW w:w="1722" w:type="dxa"/>
            <w:tcBorders>
              <w:left w:val="single" w:sz="4" w:space="0" w:color="auto"/>
            </w:tcBorders>
          </w:tcPr>
          <w:p w:rsidR="004C1678" w:rsidRPr="00D963E5" w:rsidRDefault="004C1678" w:rsidP="002A57FD">
            <w:pPr>
              <w:jc w:val="center"/>
              <w:rPr>
                <w:rFonts w:ascii="Times New Roman" w:hAnsi="Times New Roman"/>
                <w:color w:val="000000"/>
                <w:sz w:val="24"/>
                <w:szCs w:val="24"/>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12.</w:t>
            </w:r>
          </w:p>
        </w:tc>
        <w:tc>
          <w:tcPr>
            <w:tcW w:w="6316" w:type="dxa"/>
          </w:tcPr>
          <w:p w:rsidR="004C1678" w:rsidRPr="00D963E5" w:rsidRDefault="004C1678" w:rsidP="002A57FD">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Количество рабочих мест, планируемых к созданию в</w:t>
            </w:r>
            <w:r>
              <w:rPr>
                <w:rFonts w:ascii="Times New Roman" w:hAnsi="Times New Roman"/>
                <w:color w:val="000000"/>
                <w:sz w:val="24"/>
                <w:szCs w:val="24"/>
              </w:rPr>
              <w:t> </w:t>
            </w:r>
            <w:r w:rsidRPr="00D963E5">
              <w:rPr>
                <w:rFonts w:ascii="Times New Roman" w:hAnsi="Times New Roman"/>
                <w:color w:val="000000"/>
                <w:sz w:val="24"/>
                <w:szCs w:val="24"/>
              </w:rPr>
              <w:t>течение 12 месяцев после получения гранта, единиц</w:t>
            </w:r>
          </w:p>
        </w:tc>
        <w:tc>
          <w:tcPr>
            <w:tcW w:w="7151" w:type="dxa"/>
            <w:gridSpan w:val="7"/>
          </w:tcPr>
          <w:p w:rsidR="004C1678" w:rsidRPr="00D963E5" w:rsidRDefault="004C1678" w:rsidP="002A57FD">
            <w:pPr>
              <w:jc w:val="center"/>
              <w:rPr>
                <w:rFonts w:ascii="Times New Roman" w:hAnsi="Times New Roman"/>
                <w:color w:val="000000"/>
                <w:sz w:val="24"/>
                <w:szCs w:val="24"/>
              </w:rPr>
            </w:pPr>
          </w:p>
        </w:tc>
      </w:tr>
      <w:tr w:rsidR="004C1678" w:rsidRPr="00D963E5" w:rsidTr="002A57FD">
        <w:trPr>
          <w:trHeight w:val="70"/>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w:t>
            </w:r>
          </w:p>
        </w:tc>
        <w:tc>
          <w:tcPr>
            <w:tcW w:w="13467" w:type="dxa"/>
            <w:gridSpan w:val="8"/>
          </w:tcPr>
          <w:p w:rsidR="004C1678" w:rsidRPr="00D963E5" w:rsidRDefault="004C1678" w:rsidP="002A57FD">
            <w:pPr>
              <w:rPr>
                <w:rFonts w:ascii="Times New Roman" w:hAnsi="Times New Roman"/>
                <w:color w:val="000000"/>
                <w:sz w:val="24"/>
                <w:szCs w:val="24"/>
              </w:rPr>
            </w:pPr>
            <w:r w:rsidRPr="00D963E5">
              <w:rPr>
                <w:rFonts w:ascii="Times New Roman" w:hAnsi="Times New Roman"/>
                <w:color w:val="000000"/>
                <w:sz w:val="24"/>
                <w:szCs w:val="24"/>
              </w:rPr>
              <w:t>Финансово-экономические показатели осуществления предпринимательской деятельности</w:t>
            </w: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w:t>
            </w:r>
          </w:p>
        </w:tc>
        <w:tc>
          <w:tcPr>
            <w:tcW w:w="6316" w:type="dxa"/>
          </w:tcPr>
          <w:p w:rsidR="004C1678" w:rsidRPr="00D963E5" w:rsidRDefault="004C1678" w:rsidP="002A57FD">
            <w:pPr>
              <w:rPr>
                <w:rFonts w:ascii="Times New Roman" w:hAnsi="Times New Roman"/>
                <w:color w:val="000000"/>
                <w:sz w:val="24"/>
                <w:szCs w:val="24"/>
              </w:rPr>
            </w:pPr>
            <w:r w:rsidRPr="00D963E5">
              <w:rPr>
                <w:rFonts w:ascii="Times New Roman" w:hAnsi="Times New Roman"/>
                <w:sz w:val="24"/>
                <w:szCs w:val="28"/>
              </w:rPr>
              <w:t>Наименование показателя</w:t>
            </w:r>
          </w:p>
        </w:tc>
        <w:tc>
          <w:tcPr>
            <w:tcW w:w="1378"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sz w:val="24"/>
                <w:szCs w:val="28"/>
              </w:rPr>
              <w:t>Единица измерения</w:t>
            </w:r>
          </w:p>
        </w:tc>
        <w:tc>
          <w:tcPr>
            <w:tcW w:w="2145" w:type="dxa"/>
            <w:gridSpan w:val="2"/>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sz w:val="24"/>
                <w:szCs w:val="28"/>
              </w:rPr>
              <w:t>Год, предшествующий текущему году (факт)</w:t>
            </w:r>
          </w:p>
        </w:tc>
        <w:tc>
          <w:tcPr>
            <w:tcW w:w="1703" w:type="dxa"/>
            <w:gridSpan w:val="2"/>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sz w:val="24"/>
                <w:szCs w:val="28"/>
              </w:rPr>
              <w:t>Текущий год (ожидаемая оценка)</w:t>
            </w: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D963E5">
              <w:rPr>
                <w:rFonts w:ascii="Times New Roman" w:hAnsi="Times New Roman"/>
                <w:sz w:val="24"/>
                <w:szCs w:val="28"/>
              </w:rPr>
              <w:t>Год следующий за текущим годом</w:t>
            </w:r>
          </w:p>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sz w:val="24"/>
                <w:szCs w:val="28"/>
              </w:rPr>
              <w:t>(план)</w:t>
            </w: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13.1.1.</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Выручка от реализации товаров (работ, услуг) </w:t>
            </w:r>
            <w:r w:rsidRPr="00D963E5">
              <w:rPr>
                <w:rFonts w:ascii="Times New Roman" w:hAnsi="Times New Roman"/>
                <w:bCs/>
                <w:sz w:val="24"/>
                <w:szCs w:val="24"/>
              </w:rPr>
              <w:t>(доход от</w:t>
            </w:r>
            <w:r>
              <w:rPr>
                <w:rFonts w:ascii="Times New Roman" w:hAnsi="Times New Roman"/>
                <w:bCs/>
                <w:sz w:val="24"/>
                <w:szCs w:val="24"/>
              </w:rPr>
              <w:t> </w:t>
            </w:r>
            <w:r w:rsidRPr="00D963E5">
              <w:rPr>
                <w:rFonts w:ascii="Times New Roman" w:hAnsi="Times New Roman"/>
                <w:bCs/>
                <w:sz w:val="24"/>
                <w:szCs w:val="24"/>
              </w:rPr>
              <w:t>осуществления предпринимательской деятельности)</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13.1.2.</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Затраты на производство и сбыт товаров (работ, услуг)</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13.1.3.</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Прибыль (убыток) от продаж товаров (работ, услуг)</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jc w:val="center"/>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13.1.4.</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Налоговые и неналоговые платежи в бюджеты всех уровней и внебюджетные фонды (без учета налога на</w:t>
            </w:r>
            <w:r>
              <w:rPr>
                <w:rFonts w:ascii="Times New Roman" w:hAnsi="Times New Roman"/>
                <w:sz w:val="24"/>
                <w:szCs w:val="24"/>
              </w:rPr>
              <w:t> </w:t>
            </w:r>
            <w:r w:rsidRPr="00D963E5">
              <w:rPr>
                <w:rFonts w:ascii="Times New Roman" w:hAnsi="Times New Roman"/>
                <w:sz w:val="24"/>
                <w:szCs w:val="24"/>
              </w:rPr>
              <w:t>добавленную стоимость и акцизов), всего</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в том числе по видам налогов</w:t>
            </w:r>
            <w:r w:rsidRPr="00D963E5">
              <w:rPr>
                <w:rStyle w:val="aff4"/>
                <w:rFonts w:ascii="Times New Roman" w:hAnsi="Times New Roman"/>
                <w:sz w:val="24"/>
                <w:szCs w:val="24"/>
              </w:rPr>
              <w:footnoteReference w:id="4"/>
            </w:r>
            <w:r w:rsidRPr="00D963E5">
              <w:rPr>
                <w:rFonts w:ascii="Times New Roman" w:hAnsi="Times New Roman"/>
                <w:sz w:val="24"/>
                <w:szCs w:val="24"/>
              </w:rPr>
              <w:t>:</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х</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прибыль организаций (общий режим налогообложения)</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УСН, патент, НПД</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НДФЛ</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имущество организаций</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транспортный налог</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землю</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страховые взносы </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13.1.5.</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Чистая прибыль (убыток)</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13.1.6.</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Фонд начисленной заработной платы работников</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13.1.7.</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Среднесписочная численность работников</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чел.</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13.1.8.</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Среднемесячная заработная плата работников</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13.1.9.</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отгруженных товаров (работ, услуг), в т.ч.</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на территории Красноярского края</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Красноярского края</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Российской Федерации (экспорт)</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C1678" w:rsidRPr="00D963E5" w:rsidTr="002A57FD">
        <w:trPr>
          <w:jc w:val="center"/>
        </w:trPr>
        <w:tc>
          <w:tcPr>
            <w:tcW w:w="1050" w:type="dxa"/>
          </w:tcPr>
          <w:p w:rsidR="004C1678" w:rsidRPr="00D963E5" w:rsidRDefault="004C1678" w:rsidP="002A57FD">
            <w:pPr>
              <w:jc w:val="center"/>
              <w:rPr>
                <w:rFonts w:ascii="Times New Roman" w:hAnsi="Times New Roman"/>
                <w:color w:val="000000"/>
                <w:sz w:val="24"/>
                <w:szCs w:val="24"/>
              </w:rPr>
            </w:pPr>
            <w:r w:rsidRPr="00D963E5">
              <w:rPr>
                <w:rFonts w:ascii="Times New Roman" w:hAnsi="Times New Roman"/>
                <w:color w:val="000000"/>
                <w:sz w:val="24"/>
                <w:szCs w:val="24"/>
              </w:rPr>
              <w:t>13.1.10.</w:t>
            </w:r>
          </w:p>
        </w:tc>
        <w:tc>
          <w:tcPr>
            <w:tcW w:w="6316"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инвестиций в основной капитал</w:t>
            </w:r>
          </w:p>
        </w:tc>
        <w:tc>
          <w:tcPr>
            <w:tcW w:w="1378" w:type="dxa"/>
            <w:vAlign w:val="center"/>
          </w:tcPr>
          <w:p w:rsidR="004C1678" w:rsidRPr="00D963E5" w:rsidRDefault="004C1678"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тыс.рублей</w:t>
            </w:r>
          </w:p>
        </w:tc>
        <w:tc>
          <w:tcPr>
            <w:tcW w:w="2145" w:type="dxa"/>
            <w:gridSpan w:val="2"/>
          </w:tcPr>
          <w:p w:rsidR="004C1678" w:rsidRPr="00D963E5" w:rsidRDefault="004C1678" w:rsidP="002A57FD">
            <w:pPr>
              <w:jc w:val="center"/>
              <w:rPr>
                <w:rFonts w:ascii="Times New Roman" w:hAnsi="Times New Roman"/>
                <w:sz w:val="24"/>
                <w:szCs w:val="28"/>
              </w:rPr>
            </w:pPr>
          </w:p>
        </w:tc>
        <w:tc>
          <w:tcPr>
            <w:tcW w:w="1703" w:type="dxa"/>
            <w:gridSpan w:val="2"/>
          </w:tcPr>
          <w:p w:rsidR="004C1678" w:rsidRPr="00D963E5" w:rsidRDefault="004C1678" w:rsidP="002A57FD">
            <w:pPr>
              <w:jc w:val="center"/>
              <w:rPr>
                <w:rFonts w:ascii="Times New Roman" w:hAnsi="Times New Roman"/>
                <w:sz w:val="24"/>
                <w:szCs w:val="28"/>
              </w:rPr>
            </w:pPr>
          </w:p>
        </w:tc>
        <w:tc>
          <w:tcPr>
            <w:tcW w:w="1925" w:type="dxa"/>
            <w:gridSpan w:val="2"/>
          </w:tcPr>
          <w:p w:rsidR="004C1678" w:rsidRPr="00D963E5" w:rsidRDefault="004C1678" w:rsidP="002A57FD">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bl>
    <w:p w:rsidR="004C1678" w:rsidRPr="00D963E5" w:rsidRDefault="004C1678" w:rsidP="004C1678">
      <w:pPr>
        <w:pStyle w:val="ConsPlusNonformat"/>
        <w:widowControl/>
        <w:ind w:firstLine="708"/>
        <w:rPr>
          <w:rFonts w:ascii="Times New Roman" w:hAnsi="Times New Roman" w:cs="Times New Roman"/>
          <w:sz w:val="26"/>
          <w:szCs w:val="26"/>
        </w:rPr>
      </w:pPr>
    </w:p>
    <w:p w:rsidR="004C1678" w:rsidRPr="00D963E5" w:rsidRDefault="004C1678" w:rsidP="004C1678">
      <w:pPr>
        <w:pStyle w:val="ConsPlusNonformat"/>
        <w:widowControl/>
        <w:ind w:firstLine="708"/>
        <w:rPr>
          <w:rFonts w:ascii="Times New Roman" w:hAnsi="Times New Roman" w:cs="Times New Roman"/>
          <w:sz w:val="26"/>
          <w:szCs w:val="26"/>
        </w:rPr>
      </w:pPr>
    </w:p>
    <w:p w:rsidR="004C1678" w:rsidRPr="00D963E5" w:rsidRDefault="004C1678" w:rsidP="004C1678">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99"/>
        <w:gridCol w:w="290"/>
        <w:gridCol w:w="37"/>
        <w:gridCol w:w="1434"/>
        <w:gridCol w:w="41"/>
        <w:gridCol w:w="236"/>
        <w:gridCol w:w="2083"/>
        <w:gridCol w:w="2117"/>
      </w:tblGrid>
      <w:tr w:rsidR="004C1678" w:rsidRPr="00D963E5" w:rsidTr="002A57FD">
        <w:trPr>
          <w:trHeight w:val="285"/>
        </w:trPr>
        <w:tc>
          <w:tcPr>
            <w:tcW w:w="3645" w:type="dxa"/>
            <w:tcBorders>
              <w:bottom w:val="single" w:sz="4" w:space="0" w:color="auto"/>
            </w:tcBorders>
            <w:shd w:val="clear" w:color="auto" w:fill="auto"/>
            <w:vAlign w:val="center"/>
            <w:hideMark/>
          </w:tcPr>
          <w:p w:rsidR="004C1678" w:rsidRPr="00C711FF" w:rsidRDefault="004C1678" w:rsidP="002A57FD">
            <w:pPr>
              <w:rPr>
                <w:rFonts w:ascii="Times New Roman" w:hAnsi="Times New Roman"/>
                <w:sz w:val="26"/>
                <w:szCs w:val="26"/>
              </w:rPr>
            </w:pPr>
            <w:r w:rsidRPr="00C711FF">
              <w:rPr>
                <w:rFonts w:ascii="Times New Roman" w:hAnsi="Times New Roman"/>
                <w:sz w:val="26"/>
                <w:szCs w:val="26"/>
              </w:rPr>
              <w:t>Заявитель (участник отбора)</w:t>
            </w:r>
          </w:p>
        </w:tc>
        <w:tc>
          <w:tcPr>
            <w:tcW w:w="236" w:type="dxa"/>
            <w:gridSpan w:val="2"/>
            <w:shd w:val="clear" w:color="auto" w:fill="auto"/>
            <w:vAlign w:val="center"/>
          </w:tcPr>
          <w:p w:rsidR="004C1678" w:rsidRPr="00C711FF" w:rsidRDefault="004C1678" w:rsidP="002A57FD">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4C1678" w:rsidRPr="00C711FF" w:rsidRDefault="004C1678" w:rsidP="002A57FD">
            <w:pPr>
              <w:rPr>
                <w:rFonts w:ascii="Times New Roman" w:hAnsi="Times New Roman"/>
                <w:sz w:val="26"/>
                <w:szCs w:val="26"/>
              </w:rPr>
            </w:pPr>
          </w:p>
        </w:tc>
        <w:tc>
          <w:tcPr>
            <w:tcW w:w="236" w:type="dxa"/>
            <w:shd w:val="clear" w:color="auto" w:fill="auto"/>
            <w:vAlign w:val="center"/>
            <w:hideMark/>
          </w:tcPr>
          <w:p w:rsidR="004C1678" w:rsidRPr="00D963E5" w:rsidRDefault="004C1678" w:rsidP="002A57FD">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4C1678" w:rsidRPr="00D963E5" w:rsidRDefault="004C1678" w:rsidP="002A57FD">
            <w:pPr>
              <w:jc w:val="center"/>
              <w:rPr>
                <w:rFonts w:ascii="Times New Roman" w:hAnsi="Times New Roman"/>
                <w:sz w:val="26"/>
                <w:szCs w:val="26"/>
              </w:rPr>
            </w:pPr>
          </w:p>
        </w:tc>
      </w:tr>
      <w:tr w:rsidR="004C1678" w:rsidRPr="00D963E5" w:rsidTr="002A57FD">
        <w:trPr>
          <w:trHeight w:val="315"/>
        </w:trPr>
        <w:tc>
          <w:tcPr>
            <w:tcW w:w="3645" w:type="dxa"/>
            <w:tcBorders>
              <w:top w:val="single" w:sz="4" w:space="0" w:color="auto"/>
            </w:tcBorders>
            <w:shd w:val="clear" w:color="auto" w:fill="auto"/>
            <w:vAlign w:val="center"/>
            <w:hideMark/>
          </w:tcPr>
          <w:p w:rsidR="004C1678" w:rsidRPr="00D963E5" w:rsidRDefault="004C1678" w:rsidP="002A57FD">
            <w:pPr>
              <w:jc w:val="center"/>
              <w:rPr>
                <w:rFonts w:ascii="Times New Roman" w:hAnsi="Times New Roman"/>
                <w:sz w:val="20"/>
                <w:szCs w:val="24"/>
              </w:rPr>
            </w:pPr>
          </w:p>
        </w:tc>
        <w:tc>
          <w:tcPr>
            <w:tcW w:w="236" w:type="dxa"/>
            <w:gridSpan w:val="2"/>
            <w:shd w:val="clear" w:color="auto" w:fill="auto"/>
            <w:vAlign w:val="center"/>
          </w:tcPr>
          <w:p w:rsidR="004C1678" w:rsidRPr="00D963E5" w:rsidRDefault="004C1678" w:rsidP="002A57FD">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4C1678" w:rsidRPr="00D963E5" w:rsidRDefault="004C1678" w:rsidP="002A57FD">
            <w:pPr>
              <w:jc w:val="center"/>
              <w:rPr>
                <w:rFonts w:ascii="Times New Roman" w:hAnsi="Times New Roman"/>
                <w:sz w:val="20"/>
                <w:szCs w:val="24"/>
              </w:rPr>
            </w:pPr>
            <w:r w:rsidRPr="00D963E5">
              <w:rPr>
                <w:rFonts w:ascii="Times New Roman" w:hAnsi="Times New Roman"/>
                <w:sz w:val="20"/>
                <w:szCs w:val="24"/>
              </w:rPr>
              <w:t>(Подпись)</w:t>
            </w:r>
          </w:p>
        </w:tc>
        <w:tc>
          <w:tcPr>
            <w:tcW w:w="236" w:type="dxa"/>
            <w:shd w:val="clear" w:color="auto" w:fill="auto"/>
            <w:vAlign w:val="center"/>
            <w:hideMark/>
          </w:tcPr>
          <w:p w:rsidR="004C1678" w:rsidRPr="00D963E5" w:rsidRDefault="004C1678" w:rsidP="002A57FD">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4C1678" w:rsidRPr="00D963E5" w:rsidRDefault="004C1678" w:rsidP="002A57FD">
            <w:pPr>
              <w:jc w:val="center"/>
              <w:rPr>
                <w:rFonts w:ascii="Times New Roman" w:hAnsi="Times New Roman"/>
                <w:sz w:val="20"/>
                <w:szCs w:val="24"/>
              </w:rPr>
            </w:pPr>
            <w:r w:rsidRPr="00D963E5">
              <w:rPr>
                <w:rFonts w:ascii="Times New Roman" w:hAnsi="Times New Roman"/>
                <w:sz w:val="20"/>
                <w:szCs w:val="24"/>
              </w:rPr>
              <w:t>(Расшифровка подписи)</w:t>
            </w:r>
          </w:p>
        </w:tc>
      </w:tr>
      <w:tr w:rsidR="004C1678" w:rsidRPr="00D963E5" w:rsidTr="002A57FD">
        <w:trPr>
          <w:trHeight w:val="330"/>
        </w:trPr>
        <w:tc>
          <w:tcPr>
            <w:tcW w:w="3840" w:type="dxa"/>
            <w:gridSpan w:val="2"/>
            <w:shd w:val="clear" w:color="auto" w:fill="auto"/>
            <w:vAlign w:val="center"/>
            <w:hideMark/>
          </w:tcPr>
          <w:p w:rsidR="004C1678" w:rsidRPr="00D963E5" w:rsidRDefault="004C1678" w:rsidP="002A57FD">
            <w:pPr>
              <w:ind w:left="2832"/>
              <w:rPr>
                <w:rFonts w:ascii="Times New Roman" w:hAnsi="Times New Roman"/>
                <w:sz w:val="26"/>
                <w:szCs w:val="26"/>
              </w:rPr>
            </w:pPr>
            <w:r w:rsidRPr="00D963E5">
              <w:rPr>
                <w:rFonts w:ascii="Times New Roman" w:hAnsi="Times New Roman"/>
                <w:sz w:val="26"/>
                <w:szCs w:val="26"/>
              </w:rPr>
              <w:t xml:space="preserve">М.П. </w:t>
            </w:r>
            <w:r w:rsidRPr="00D963E5">
              <w:rPr>
                <w:rFonts w:ascii="Times New Roman" w:hAnsi="Times New Roman"/>
                <w:sz w:val="24"/>
                <w:szCs w:val="24"/>
              </w:rPr>
              <w:t>(при наличии)</w:t>
            </w:r>
          </w:p>
        </w:tc>
        <w:tc>
          <w:tcPr>
            <w:tcW w:w="1620" w:type="dxa"/>
            <w:gridSpan w:val="2"/>
            <w:shd w:val="clear" w:color="auto" w:fill="auto"/>
            <w:vAlign w:val="center"/>
            <w:hideMark/>
          </w:tcPr>
          <w:p w:rsidR="004C1678" w:rsidRPr="00D963E5" w:rsidRDefault="004C1678" w:rsidP="002A57FD">
            <w:pPr>
              <w:rPr>
                <w:rFonts w:ascii="Times New Roman" w:hAnsi="Times New Roman"/>
                <w:sz w:val="26"/>
                <w:szCs w:val="26"/>
              </w:rPr>
            </w:pPr>
          </w:p>
        </w:tc>
        <w:tc>
          <w:tcPr>
            <w:tcW w:w="2360" w:type="dxa"/>
            <w:gridSpan w:val="3"/>
            <w:shd w:val="clear" w:color="auto" w:fill="auto"/>
            <w:noWrap/>
            <w:vAlign w:val="bottom"/>
            <w:hideMark/>
          </w:tcPr>
          <w:p w:rsidR="004C1678" w:rsidRPr="00D963E5" w:rsidRDefault="004C1678" w:rsidP="002A57FD">
            <w:pPr>
              <w:rPr>
                <w:rFonts w:ascii="Times New Roman" w:hAnsi="Times New Roman"/>
                <w:sz w:val="26"/>
                <w:szCs w:val="26"/>
              </w:rPr>
            </w:pPr>
          </w:p>
        </w:tc>
        <w:tc>
          <w:tcPr>
            <w:tcW w:w="2117" w:type="dxa"/>
            <w:shd w:val="clear" w:color="auto" w:fill="auto"/>
            <w:noWrap/>
            <w:vAlign w:val="bottom"/>
            <w:hideMark/>
          </w:tcPr>
          <w:p w:rsidR="004C1678" w:rsidRPr="00D963E5" w:rsidRDefault="004C1678" w:rsidP="002A57FD">
            <w:pPr>
              <w:rPr>
                <w:rFonts w:ascii="Times New Roman" w:hAnsi="Times New Roman"/>
                <w:sz w:val="26"/>
                <w:szCs w:val="26"/>
              </w:rPr>
            </w:pPr>
          </w:p>
        </w:tc>
      </w:tr>
    </w:tbl>
    <w:p w:rsidR="004C1678" w:rsidRDefault="004C1678" w:rsidP="003C4435">
      <w:pPr>
        <w:pStyle w:val="ConsPlusNonformat"/>
        <w:widowControl/>
        <w:ind w:firstLine="708"/>
        <w:jc w:val="both"/>
        <w:rPr>
          <w:rFonts w:ascii="Times New Roman" w:hAnsi="Times New Roman"/>
          <w:sz w:val="28"/>
          <w:szCs w:val="28"/>
        </w:rPr>
        <w:sectPr w:rsidR="004C1678" w:rsidSect="00387D1E">
          <w:headerReference w:type="default" r:id="rId446"/>
          <w:footerReference w:type="default" r:id="rId447"/>
          <w:footnotePr>
            <w:numRestart w:val="eachSect"/>
          </w:footnotePr>
          <w:pgSz w:w="16838" w:h="11906" w:orient="landscape"/>
          <w:pgMar w:top="1418" w:right="1134" w:bottom="851" w:left="1134" w:header="709" w:footer="709" w:gutter="0"/>
          <w:cols w:space="708"/>
          <w:docGrid w:linePitch="360"/>
        </w:sectPr>
      </w:pPr>
    </w:p>
    <w:p w:rsidR="003C4435" w:rsidRPr="003A146B" w:rsidRDefault="003C4435" w:rsidP="003C4435">
      <w:pPr>
        <w:autoSpaceDE w:val="0"/>
        <w:autoSpaceDN w:val="0"/>
        <w:adjustRightInd w:val="0"/>
        <w:ind w:left="6372"/>
        <w:jc w:val="both"/>
        <w:rPr>
          <w:rFonts w:ascii="Times New Roman" w:hAnsi="Times New Roman"/>
          <w:sz w:val="28"/>
          <w:szCs w:val="28"/>
        </w:rPr>
      </w:pPr>
      <w:r w:rsidRPr="003A146B">
        <w:rPr>
          <w:rFonts w:ascii="Times New Roman" w:hAnsi="Times New Roman"/>
          <w:sz w:val="28"/>
          <w:szCs w:val="28"/>
        </w:rPr>
        <w:t>Приложение № 5 к Порядку</w:t>
      </w:r>
    </w:p>
    <w:p w:rsidR="003C4435" w:rsidRPr="003A146B" w:rsidRDefault="003C4435" w:rsidP="003C4435">
      <w:pPr>
        <w:pStyle w:val="ConsPlusNormal"/>
        <w:jc w:val="center"/>
      </w:pPr>
    </w:p>
    <w:p w:rsidR="003C4435" w:rsidRPr="003A146B" w:rsidRDefault="003C4435" w:rsidP="003C4435">
      <w:pPr>
        <w:pStyle w:val="ConsPlusNormal"/>
        <w:jc w:val="center"/>
      </w:pPr>
    </w:p>
    <w:p w:rsidR="003C4435" w:rsidRPr="003A146B" w:rsidRDefault="003C4435" w:rsidP="003C4435">
      <w:pPr>
        <w:pStyle w:val="ConsPlusNormal"/>
        <w:jc w:val="center"/>
      </w:pPr>
    </w:p>
    <w:p w:rsidR="003C4435" w:rsidRPr="003A146B" w:rsidRDefault="003C4435" w:rsidP="003C4435">
      <w:pPr>
        <w:pStyle w:val="ConsPlusNormal"/>
        <w:jc w:val="center"/>
      </w:pPr>
    </w:p>
    <w:p w:rsidR="003C4435" w:rsidRPr="003A146B" w:rsidRDefault="003C4435" w:rsidP="003C4435">
      <w:pPr>
        <w:pStyle w:val="ConsPlusNormal"/>
        <w:jc w:val="center"/>
        <w:rPr>
          <w:rFonts w:ascii="Times New Roman" w:hAnsi="Times New Roman"/>
          <w:sz w:val="28"/>
          <w:szCs w:val="28"/>
        </w:rPr>
      </w:pPr>
      <w:r w:rsidRPr="003A146B">
        <w:rPr>
          <w:rFonts w:ascii="Times New Roman" w:hAnsi="Times New Roman"/>
          <w:sz w:val="28"/>
          <w:szCs w:val="28"/>
        </w:rPr>
        <w:t>Сведения</w:t>
      </w:r>
    </w:p>
    <w:p w:rsidR="003C4435" w:rsidRPr="003A146B" w:rsidRDefault="003C4435" w:rsidP="003C4435">
      <w:pPr>
        <w:pStyle w:val="ConsPlusNormal"/>
        <w:jc w:val="center"/>
        <w:rPr>
          <w:rFonts w:ascii="Times New Roman" w:hAnsi="Times New Roman"/>
          <w:sz w:val="28"/>
          <w:szCs w:val="28"/>
        </w:rPr>
      </w:pPr>
      <w:r w:rsidRPr="003A146B">
        <w:rPr>
          <w:rFonts w:ascii="Times New Roman" w:hAnsi="Times New Roman"/>
          <w:sz w:val="28"/>
          <w:szCs w:val="28"/>
        </w:rPr>
        <w:t>о деятельности получателя гранта</w:t>
      </w:r>
    </w:p>
    <w:p w:rsidR="003C4435" w:rsidRPr="003A146B" w:rsidRDefault="003C4435" w:rsidP="003C4435">
      <w:pPr>
        <w:pStyle w:val="ConsPlusNormal"/>
        <w:jc w:val="center"/>
        <w:rPr>
          <w:rFonts w:ascii="Times New Roman" w:hAnsi="Times New Roman"/>
          <w:sz w:val="28"/>
          <w:szCs w:val="28"/>
        </w:rPr>
      </w:pPr>
    </w:p>
    <w:p w:rsidR="003C4435" w:rsidRPr="00067933" w:rsidRDefault="003C4435" w:rsidP="003C4435">
      <w:pPr>
        <w:pStyle w:val="ConsPlusNormal"/>
        <w:jc w:val="center"/>
        <w:outlineLvl w:val="2"/>
        <w:rPr>
          <w:rFonts w:ascii="Times New Roman" w:hAnsi="Times New Roman"/>
          <w:sz w:val="28"/>
          <w:szCs w:val="28"/>
        </w:rPr>
      </w:pPr>
      <w:r w:rsidRPr="00067933">
        <w:rPr>
          <w:rFonts w:ascii="Times New Roman" w:hAnsi="Times New Roman"/>
          <w:sz w:val="28"/>
          <w:szCs w:val="28"/>
        </w:rPr>
        <w:t>I.</w:t>
      </w:r>
      <w:r>
        <w:rPr>
          <w:rFonts w:ascii="Times New Roman" w:hAnsi="Times New Roman"/>
          <w:sz w:val="28"/>
          <w:szCs w:val="28"/>
        </w:rPr>
        <w:t> </w:t>
      </w:r>
      <w:r w:rsidRPr="00067933">
        <w:rPr>
          <w:rFonts w:ascii="Times New Roman" w:hAnsi="Times New Roman"/>
          <w:sz w:val="28"/>
          <w:szCs w:val="28"/>
        </w:rPr>
        <w:t>Общая информация о получателе поддержки</w:t>
      </w:r>
    </w:p>
    <w:p w:rsidR="003C4435" w:rsidRPr="00067933" w:rsidRDefault="003C4435" w:rsidP="003C4435">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3C4435" w:rsidRPr="00745829" w:rsidTr="00387D1E">
        <w:tc>
          <w:tcPr>
            <w:tcW w:w="4723" w:type="dxa"/>
            <w:tcBorders>
              <w:top w:val="nil"/>
              <w:left w:val="nil"/>
              <w:bottom w:val="single" w:sz="4" w:space="0" w:color="auto"/>
              <w:right w:val="nil"/>
            </w:tcBorders>
          </w:tcPr>
          <w:p w:rsidR="003C4435" w:rsidRPr="00745829" w:rsidRDefault="003C4435" w:rsidP="00387D1E">
            <w:pPr>
              <w:pStyle w:val="ConsPlusNormal"/>
              <w:ind w:firstLine="284"/>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blPrEx>
          <w:tblBorders>
            <w:insideH w:val="none" w:sz="0" w:space="0" w:color="auto"/>
          </w:tblBorders>
        </w:tblPrEx>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3C4435" w:rsidRPr="005D3E9D" w:rsidRDefault="003C4435" w:rsidP="00387D1E">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3C4435" w:rsidRPr="00745829" w:rsidTr="00387D1E">
        <w:tblPrEx>
          <w:tblBorders>
            <w:insideH w:val="none" w:sz="0" w:space="0" w:color="auto"/>
          </w:tblBorders>
        </w:tblPrEx>
        <w:tc>
          <w:tcPr>
            <w:tcW w:w="4723"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blPrEx>
          <w:tblBorders>
            <w:insideH w:val="none" w:sz="0" w:space="0" w:color="auto"/>
          </w:tblBorders>
        </w:tblPrEx>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(отчетный </w:t>
            </w:r>
            <w:r>
              <w:rPr>
                <w:rFonts w:ascii="Times New Roman" w:hAnsi="Times New Roman"/>
                <w:sz w:val="24"/>
                <w:szCs w:val="28"/>
              </w:rPr>
              <w:t>период</w:t>
            </w:r>
            <w:r w:rsidRPr="005D3E9D">
              <w:rPr>
                <w:rFonts w:ascii="Times New Roman" w:hAnsi="Times New Roman"/>
                <w:sz w:val="24"/>
                <w:szCs w:val="28"/>
              </w:rPr>
              <w:t>)</w:t>
            </w:r>
          </w:p>
        </w:tc>
      </w:tr>
      <w:tr w:rsidR="003C4435" w:rsidRPr="00745829" w:rsidTr="00387D1E">
        <w:tblPrEx>
          <w:tblBorders>
            <w:insideH w:val="none" w:sz="0" w:space="0" w:color="auto"/>
          </w:tblBorders>
        </w:tblPrEx>
        <w:tc>
          <w:tcPr>
            <w:tcW w:w="4723"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blPrEx>
          <w:tblBorders>
            <w:insideH w:val="none" w:sz="0" w:space="0" w:color="auto"/>
          </w:tblBorders>
        </w:tblPrEx>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3C4435" w:rsidRPr="00745829" w:rsidTr="00387D1E">
        <w:tblPrEx>
          <w:tblBorders>
            <w:insideH w:val="none" w:sz="0" w:space="0" w:color="auto"/>
          </w:tblBorders>
        </w:tblPrEx>
        <w:tc>
          <w:tcPr>
            <w:tcW w:w="4723"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c>
          <w:tcPr>
            <w:tcW w:w="340" w:type="dxa"/>
            <w:tcBorders>
              <w:top w:val="nil"/>
              <w:left w:val="nil"/>
              <w:bottom w:val="nil"/>
              <w:right w:val="nil"/>
            </w:tcBorders>
          </w:tcPr>
          <w:p w:rsidR="003C4435" w:rsidRPr="00745829" w:rsidRDefault="003C4435" w:rsidP="00387D1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3C4435" w:rsidRPr="00745829" w:rsidRDefault="003C4435" w:rsidP="00387D1E">
            <w:pPr>
              <w:pStyle w:val="ConsPlusNormal"/>
              <w:rPr>
                <w:rFonts w:ascii="Times New Roman" w:hAnsi="Times New Roman"/>
                <w:sz w:val="28"/>
                <w:szCs w:val="28"/>
              </w:rPr>
            </w:pPr>
          </w:p>
        </w:tc>
      </w:tr>
      <w:tr w:rsidR="003C4435" w:rsidRPr="005D3E9D" w:rsidTr="00387D1E">
        <w:tc>
          <w:tcPr>
            <w:tcW w:w="4723"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(субъект Российской Федерации,</w:t>
            </w:r>
          </w:p>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(виды деятельности по </w:t>
            </w:r>
            <w:hyperlink r:id="rId448"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
          <w:p w:rsidR="003C4435" w:rsidRPr="005D3E9D" w:rsidRDefault="003C4435" w:rsidP="00387D1E">
            <w:pPr>
              <w:pStyle w:val="ConsPlusNormal"/>
              <w:ind w:firstLine="284"/>
              <w:jc w:val="center"/>
              <w:rPr>
                <w:rFonts w:ascii="Times New Roman" w:hAnsi="Times New Roman"/>
                <w:sz w:val="24"/>
                <w:szCs w:val="28"/>
              </w:rPr>
            </w:pPr>
            <w:r w:rsidRPr="005D3E9D">
              <w:rPr>
                <w:rFonts w:ascii="Times New Roman" w:hAnsi="Times New Roman"/>
                <w:sz w:val="24"/>
                <w:szCs w:val="28"/>
              </w:rPr>
              <w:t>по которым оказана поддержка)</w:t>
            </w:r>
          </w:p>
        </w:tc>
      </w:tr>
    </w:tbl>
    <w:p w:rsidR="003C4435" w:rsidRPr="00745829" w:rsidRDefault="003C4435" w:rsidP="003C4435">
      <w:pPr>
        <w:pStyle w:val="ConsPlusNonformat"/>
        <w:widowControl/>
        <w:ind w:firstLine="708"/>
        <w:rPr>
          <w:rFonts w:ascii="Times New Roman" w:hAnsi="Times New Roman" w:cs="Times New Roman"/>
          <w:sz w:val="28"/>
          <w:szCs w:val="28"/>
        </w:rPr>
        <w:sectPr w:rsidR="003C4435" w:rsidRPr="00745829" w:rsidSect="00387D1E">
          <w:pgSz w:w="11906" w:h="16838"/>
          <w:pgMar w:top="1134" w:right="567" w:bottom="1134" w:left="1418" w:header="709" w:footer="709" w:gutter="0"/>
          <w:cols w:space="708"/>
          <w:docGrid w:linePitch="360"/>
        </w:sectPr>
      </w:pPr>
    </w:p>
    <w:p w:rsidR="003C4435" w:rsidRPr="00745829" w:rsidRDefault="003C4435" w:rsidP="003C4435">
      <w:pPr>
        <w:pStyle w:val="ConsPlusNonformat"/>
        <w:widowControl/>
        <w:ind w:firstLine="708"/>
        <w:rPr>
          <w:rFonts w:ascii="Times New Roman" w:hAnsi="Times New Roman" w:cs="Times New Roman"/>
          <w:sz w:val="28"/>
          <w:szCs w:val="28"/>
        </w:rPr>
        <w:sectPr w:rsidR="003C4435" w:rsidRPr="00745829" w:rsidSect="0015373B">
          <w:type w:val="continuous"/>
          <w:pgSz w:w="11906" w:h="16838"/>
          <w:pgMar w:top="1134" w:right="567" w:bottom="1134" w:left="1418" w:header="709" w:footer="709" w:gutter="0"/>
          <w:pgNumType w:start="1"/>
          <w:cols w:space="708"/>
          <w:titlePg/>
          <w:docGrid w:linePitch="360"/>
        </w:sectPr>
      </w:pPr>
    </w:p>
    <w:p w:rsidR="00BE01F9" w:rsidRPr="00AA6EE1" w:rsidRDefault="00BE01F9" w:rsidP="00BE01F9">
      <w:pPr>
        <w:pStyle w:val="ConsPlusNonformat"/>
        <w:widowControl/>
        <w:ind w:firstLine="708"/>
        <w:rPr>
          <w:rFonts w:ascii="Times New Roman" w:hAnsi="Times New Roman" w:cs="Times New Roman"/>
          <w:sz w:val="28"/>
          <w:szCs w:val="28"/>
        </w:rPr>
      </w:pPr>
      <w:r w:rsidRPr="00AA6EE1">
        <w:rPr>
          <w:rFonts w:ascii="Times New Roman" w:hAnsi="Times New Roman" w:cs="Times New Roman"/>
          <w:sz w:val="28"/>
          <w:szCs w:val="28"/>
        </w:rPr>
        <w:t>II.</w:t>
      </w:r>
      <w:r w:rsidRPr="00AA6EE1">
        <w:rPr>
          <w:rFonts w:ascii="Times New Roman" w:hAnsi="Times New Roman" w:cs="Times New Roman"/>
          <w:sz w:val="28"/>
          <w:szCs w:val="28"/>
          <w:lang w:val="en-US"/>
        </w:rPr>
        <w:t> </w:t>
      </w:r>
      <w:r w:rsidRPr="00AA6EE1">
        <w:rPr>
          <w:rFonts w:ascii="Times New Roman" w:hAnsi="Times New Roman" w:cs="Times New Roman"/>
          <w:sz w:val="28"/>
          <w:szCs w:val="28"/>
        </w:rPr>
        <w:t>Основные финансово-экономические показатели получателя поддержки:</w:t>
      </w:r>
    </w:p>
    <w:p w:rsidR="00BE01F9" w:rsidRPr="00AA6EE1" w:rsidRDefault="00BE01F9" w:rsidP="00BE01F9">
      <w:pPr>
        <w:pStyle w:val="ConsPlusNonformat"/>
        <w:widowControl/>
        <w:ind w:firstLine="708"/>
        <w:rPr>
          <w:rFonts w:ascii="Times New Roman" w:hAnsi="Times New Roman" w:cs="Times New Roman"/>
          <w:sz w:val="28"/>
          <w:szCs w:val="28"/>
        </w:rPr>
      </w:pPr>
    </w:p>
    <w:tbl>
      <w:tblPr>
        <w:tblW w:w="14432" w:type="dxa"/>
        <w:jc w:val="center"/>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
        <w:gridCol w:w="4861"/>
        <w:gridCol w:w="1701"/>
        <w:gridCol w:w="2268"/>
        <w:gridCol w:w="2268"/>
        <w:gridCol w:w="2410"/>
      </w:tblGrid>
      <w:tr w:rsidR="00BE01F9" w:rsidRPr="00AA6EE1" w:rsidTr="002A57FD">
        <w:trPr>
          <w:tblHeader/>
          <w:jc w:val="center"/>
        </w:trPr>
        <w:tc>
          <w:tcPr>
            <w:tcW w:w="924"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w:t>
            </w:r>
          </w:p>
        </w:tc>
        <w:tc>
          <w:tcPr>
            <w:tcW w:w="4861" w:type="dxa"/>
          </w:tcPr>
          <w:p w:rsidR="00BE01F9" w:rsidRPr="00AA6EE1" w:rsidRDefault="00BE01F9" w:rsidP="002A57FD">
            <w:pPr>
              <w:pStyle w:val="ConsPlusNonformat"/>
              <w:widowControl/>
              <w:tabs>
                <w:tab w:val="left" w:pos="1019"/>
              </w:tabs>
              <w:jc w:val="center"/>
              <w:rPr>
                <w:rFonts w:ascii="Times New Roman" w:hAnsi="Times New Roman" w:cs="Times New Roman"/>
                <w:sz w:val="26"/>
                <w:szCs w:val="26"/>
              </w:rPr>
            </w:pPr>
            <w:r w:rsidRPr="00AA6EE1">
              <w:rPr>
                <w:rFonts w:ascii="Times New Roman" w:hAnsi="Times New Roman" w:cs="Times New Roman"/>
                <w:sz w:val="26"/>
                <w:szCs w:val="26"/>
              </w:rPr>
              <w:t>Наименование показателя</w:t>
            </w:r>
          </w:p>
        </w:tc>
        <w:tc>
          <w:tcPr>
            <w:tcW w:w="1701"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Ед. измерения</w:t>
            </w:r>
          </w:p>
        </w:tc>
        <w:tc>
          <w:tcPr>
            <w:tcW w:w="2268" w:type="dxa"/>
          </w:tcPr>
          <w:p w:rsidR="00BE01F9" w:rsidRPr="00AA6EE1" w:rsidRDefault="00BE01F9" w:rsidP="002A57FD">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За _____год</w:t>
            </w:r>
          </w:p>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предшествующий году оказания поддержки)</w:t>
            </w:r>
          </w:p>
        </w:tc>
        <w:tc>
          <w:tcPr>
            <w:tcW w:w="2268" w:type="dxa"/>
          </w:tcPr>
          <w:p w:rsidR="00BE01F9" w:rsidRPr="00AA6EE1" w:rsidRDefault="00BE01F9" w:rsidP="002A57FD">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BE01F9" w:rsidRPr="00AA6EE1" w:rsidRDefault="00BE01F9" w:rsidP="002A57FD">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оказания поддержки)</w:t>
            </w:r>
          </w:p>
        </w:tc>
        <w:tc>
          <w:tcPr>
            <w:tcW w:w="2410" w:type="dxa"/>
          </w:tcPr>
          <w:p w:rsidR="00BE01F9" w:rsidRPr="00AA6EE1" w:rsidRDefault="00BE01F9" w:rsidP="002A57FD">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BE01F9" w:rsidRPr="00AA6EE1" w:rsidRDefault="00BE01F9" w:rsidP="002A57FD">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(первый год после оказания поддержки)</w:t>
            </w:r>
          </w:p>
        </w:tc>
      </w:tr>
      <w:tr w:rsidR="00BE01F9" w:rsidRPr="00AA6EE1" w:rsidTr="002A57FD">
        <w:trPr>
          <w:jc w:val="center"/>
        </w:trPr>
        <w:tc>
          <w:tcPr>
            <w:tcW w:w="924"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w:t>
            </w:r>
          </w:p>
        </w:tc>
        <w:tc>
          <w:tcPr>
            <w:tcW w:w="4861" w:type="dxa"/>
            <w:vAlign w:val="center"/>
          </w:tcPr>
          <w:p w:rsidR="00BE01F9" w:rsidRPr="00AA6EE1" w:rsidRDefault="00BE01F9" w:rsidP="002A57FD">
            <w:pPr>
              <w:spacing w:after="120"/>
              <w:rPr>
                <w:rFonts w:ascii="Times New Roman" w:hAnsi="Times New Roman"/>
                <w:sz w:val="26"/>
                <w:szCs w:val="26"/>
              </w:rPr>
            </w:pPr>
            <w:r w:rsidRPr="00AA6EE1">
              <w:rPr>
                <w:rFonts w:ascii="Times New Roman" w:hAnsi="Times New Roman"/>
                <w:sz w:val="26"/>
                <w:szCs w:val="26"/>
              </w:rPr>
              <w:t xml:space="preserve">Выручка от реализации товаров (работ, услуг) </w:t>
            </w:r>
            <w:r w:rsidRPr="00AA6EE1">
              <w:rPr>
                <w:rFonts w:ascii="Times New Roman" w:hAnsi="Times New Roman"/>
                <w:bCs/>
                <w:sz w:val="26"/>
                <w:szCs w:val="26"/>
              </w:rPr>
              <w:t>(доход от осуществления предпринимательской деятельности)</w:t>
            </w:r>
          </w:p>
        </w:tc>
        <w:tc>
          <w:tcPr>
            <w:tcW w:w="1701"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410" w:type="dxa"/>
          </w:tcPr>
          <w:p w:rsidR="00BE01F9" w:rsidRPr="00AA6EE1" w:rsidRDefault="00BE01F9" w:rsidP="002A57FD">
            <w:pPr>
              <w:pStyle w:val="ConsPlusNonformat"/>
              <w:widowControl/>
              <w:rPr>
                <w:rFonts w:ascii="Times New Roman" w:hAnsi="Times New Roman" w:cs="Times New Roman"/>
                <w:sz w:val="26"/>
                <w:szCs w:val="26"/>
              </w:rPr>
            </w:pPr>
          </w:p>
        </w:tc>
      </w:tr>
      <w:tr w:rsidR="00BE01F9" w:rsidRPr="00AA6EE1" w:rsidTr="002A57FD">
        <w:trPr>
          <w:jc w:val="center"/>
        </w:trPr>
        <w:tc>
          <w:tcPr>
            <w:tcW w:w="924"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2</w:t>
            </w:r>
          </w:p>
        </w:tc>
        <w:tc>
          <w:tcPr>
            <w:tcW w:w="4861" w:type="dxa"/>
            <w:vAlign w:val="center"/>
          </w:tcPr>
          <w:p w:rsidR="00BE01F9" w:rsidRPr="00AA6EE1" w:rsidRDefault="00BE01F9" w:rsidP="002A57FD">
            <w:pPr>
              <w:spacing w:after="120"/>
              <w:rPr>
                <w:rFonts w:ascii="Times New Roman" w:hAnsi="Times New Roman"/>
                <w:sz w:val="26"/>
                <w:szCs w:val="26"/>
              </w:rPr>
            </w:pPr>
            <w:r w:rsidRPr="00AA6EE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701"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410" w:type="dxa"/>
          </w:tcPr>
          <w:p w:rsidR="00BE01F9" w:rsidRPr="00AA6EE1" w:rsidRDefault="00BE01F9" w:rsidP="002A57FD">
            <w:pPr>
              <w:pStyle w:val="ConsPlusNonformat"/>
              <w:widowControl/>
              <w:rPr>
                <w:rFonts w:ascii="Times New Roman" w:hAnsi="Times New Roman" w:cs="Times New Roman"/>
                <w:sz w:val="26"/>
                <w:szCs w:val="26"/>
              </w:rPr>
            </w:pPr>
          </w:p>
        </w:tc>
      </w:tr>
      <w:tr w:rsidR="00BE01F9" w:rsidRPr="00AA6EE1" w:rsidTr="002A57FD">
        <w:trPr>
          <w:jc w:val="center"/>
        </w:trPr>
        <w:tc>
          <w:tcPr>
            <w:tcW w:w="924"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3</w:t>
            </w:r>
          </w:p>
        </w:tc>
        <w:tc>
          <w:tcPr>
            <w:tcW w:w="4861" w:type="dxa"/>
            <w:vAlign w:val="center"/>
          </w:tcPr>
          <w:p w:rsidR="00BE01F9" w:rsidRPr="00AA6EE1" w:rsidRDefault="00BE01F9" w:rsidP="002A57FD">
            <w:pPr>
              <w:spacing w:after="120"/>
              <w:rPr>
                <w:rFonts w:ascii="Times New Roman" w:hAnsi="Times New Roman"/>
                <w:sz w:val="26"/>
                <w:szCs w:val="26"/>
              </w:rPr>
            </w:pPr>
            <w:r w:rsidRPr="00AA6EE1">
              <w:rPr>
                <w:rFonts w:ascii="Times New Roman" w:hAnsi="Times New Roman"/>
                <w:sz w:val="26"/>
                <w:szCs w:val="26"/>
              </w:rPr>
              <w:t>География поставок (кол-во субъектов РФ, в которые осуществляются поставки товаров, работ, услуг)</w:t>
            </w:r>
          </w:p>
        </w:tc>
        <w:tc>
          <w:tcPr>
            <w:tcW w:w="1701"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w:t>
            </w:r>
            <w:r w:rsidRPr="00AA6EE1">
              <w:rPr>
                <w:rFonts w:ascii="Times New Roman" w:hAnsi="Times New Roman" w:cs="Times New Roman"/>
                <w:sz w:val="26"/>
                <w:szCs w:val="26"/>
                <w:lang w:val="en-US"/>
              </w:rPr>
              <w:t>д.</w:t>
            </w: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410" w:type="dxa"/>
          </w:tcPr>
          <w:p w:rsidR="00BE01F9" w:rsidRPr="00AA6EE1" w:rsidRDefault="00BE01F9" w:rsidP="002A57FD">
            <w:pPr>
              <w:pStyle w:val="ConsPlusNonformat"/>
              <w:widowControl/>
              <w:rPr>
                <w:rFonts w:ascii="Times New Roman" w:hAnsi="Times New Roman" w:cs="Times New Roman"/>
                <w:sz w:val="26"/>
                <w:szCs w:val="26"/>
              </w:rPr>
            </w:pPr>
          </w:p>
        </w:tc>
      </w:tr>
      <w:tr w:rsidR="00BE01F9" w:rsidRPr="00AA6EE1" w:rsidTr="002A57FD">
        <w:trPr>
          <w:jc w:val="center"/>
        </w:trPr>
        <w:tc>
          <w:tcPr>
            <w:tcW w:w="924"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4</w:t>
            </w:r>
          </w:p>
        </w:tc>
        <w:tc>
          <w:tcPr>
            <w:tcW w:w="4861" w:type="dxa"/>
            <w:vAlign w:val="center"/>
          </w:tcPr>
          <w:p w:rsidR="00BE01F9" w:rsidRPr="00AA6EE1" w:rsidRDefault="00BE01F9" w:rsidP="002A57FD">
            <w:pPr>
              <w:pStyle w:val="ConsPlusNonformat"/>
              <w:widowControl/>
              <w:spacing w:after="120"/>
              <w:rPr>
                <w:rFonts w:ascii="Times New Roman" w:hAnsi="Times New Roman" w:cs="Times New Roman"/>
                <w:sz w:val="26"/>
                <w:szCs w:val="26"/>
              </w:rPr>
            </w:pPr>
            <w:r w:rsidRPr="00AA6EE1">
              <w:rPr>
                <w:rFonts w:ascii="Times New Roman" w:hAnsi="Times New Roman" w:cs="Times New Roman"/>
                <w:sz w:val="26"/>
                <w:szCs w:val="26"/>
              </w:rPr>
              <w:t>Среднесписочная численность работников</w:t>
            </w:r>
          </w:p>
        </w:tc>
        <w:tc>
          <w:tcPr>
            <w:tcW w:w="1701"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чел.</w:t>
            </w:r>
          </w:p>
        </w:tc>
        <w:tc>
          <w:tcPr>
            <w:tcW w:w="2268" w:type="dxa"/>
          </w:tcPr>
          <w:p w:rsidR="00BE01F9" w:rsidRPr="00AA6EE1" w:rsidRDefault="00BE01F9" w:rsidP="002A57FD">
            <w:pPr>
              <w:pStyle w:val="ConsPlusNonformat"/>
              <w:widowControl/>
              <w:jc w:val="center"/>
              <w:rPr>
                <w:rFonts w:ascii="Times New Roman" w:hAnsi="Times New Roman" w:cs="Times New Roman"/>
                <w:sz w:val="26"/>
                <w:szCs w:val="26"/>
              </w:rPr>
            </w:pPr>
          </w:p>
        </w:tc>
        <w:tc>
          <w:tcPr>
            <w:tcW w:w="2268" w:type="dxa"/>
          </w:tcPr>
          <w:p w:rsidR="00BE01F9" w:rsidRPr="00AA6EE1" w:rsidRDefault="00BE01F9" w:rsidP="002A57FD">
            <w:pPr>
              <w:pStyle w:val="ConsPlusNonformat"/>
              <w:widowControl/>
              <w:jc w:val="center"/>
              <w:rPr>
                <w:rFonts w:ascii="Times New Roman" w:hAnsi="Times New Roman" w:cs="Times New Roman"/>
                <w:sz w:val="26"/>
                <w:szCs w:val="26"/>
              </w:rPr>
            </w:pPr>
          </w:p>
        </w:tc>
        <w:tc>
          <w:tcPr>
            <w:tcW w:w="2410" w:type="dxa"/>
          </w:tcPr>
          <w:p w:rsidR="00BE01F9" w:rsidRPr="00AA6EE1" w:rsidRDefault="00BE01F9" w:rsidP="002A57FD">
            <w:pPr>
              <w:pStyle w:val="ConsPlusNonformat"/>
              <w:widowControl/>
              <w:jc w:val="center"/>
              <w:rPr>
                <w:rFonts w:ascii="Times New Roman" w:hAnsi="Times New Roman" w:cs="Times New Roman"/>
                <w:sz w:val="26"/>
                <w:szCs w:val="26"/>
              </w:rPr>
            </w:pPr>
          </w:p>
        </w:tc>
      </w:tr>
      <w:tr w:rsidR="00BE01F9" w:rsidRPr="00AA6EE1" w:rsidTr="002A57FD">
        <w:trPr>
          <w:jc w:val="center"/>
        </w:trPr>
        <w:tc>
          <w:tcPr>
            <w:tcW w:w="924"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5</w:t>
            </w:r>
          </w:p>
        </w:tc>
        <w:tc>
          <w:tcPr>
            <w:tcW w:w="4861" w:type="dxa"/>
            <w:vAlign w:val="center"/>
          </w:tcPr>
          <w:p w:rsidR="00BE01F9" w:rsidRPr="00AA6EE1" w:rsidRDefault="00BE01F9" w:rsidP="002A57FD">
            <w:pPr>
              <w:spacing w:after="120"/>
              <w:rPr>
                <w:rFonts w:ascii="Times New Roman" w:hAnsi="Times New Roman"/>
                <w:sz w:val="26"/>
                <w:szCs w:val="26"/>
              </w:rPr>
            </w:pPr>
            <w:r w:rsidRPr="00AA6EE1">
              <w:rPr>
                <w:rFonts w:ascii="Times New Roman" w:hAnsi="Times New Roman"/>
                <w:sz w:val="26"/>
                <w:szCs w:val="26"/>
              </w:rPr>
              <w:t>Среднемесячная заработная плата работников</w:t>
            </w:r>
          </w:p>
        </w:tc>
        <w:tc>
          <w:tcPr>
            <w:tcW w:w="1701"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руб.</w:t>
            </w: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410" w:type="dxa"/>
          </w:tcPr>
          <w:p w:rsidR="00BE01F9" w:rsidRPr="00AA6EE1" w:rsidRDefault="00BE01F9" w:rsidP="002A57FD">
            <w:pPr>
              <w:pStyle w:val="ConsPlusNonformat"/>
              <w:widowControl/>
              <w:rPr>
                <w:rFonts w:ascii="Times New Roman" w:hAnsi="Times New Roman" w:cs="Times New Roman"/>
                <w:sz w:val="26"/>
                <w:szCs w:val="26"/>
              </w:rPr>
            </w:pPr>
          </w:p>
        </w:tc>
      </w:tr>
      <w:tr w:rsidR="00BE01F9" w:rsidRPr="00AA6EE1" w:rsidTr="002A57FD">
        <w:trPr>
          <w:jc w:val="center"/>
        </w:trPr>
        <w:tc>
          <w:tcPr>
            <w:tcW w:w="924"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6</w:t>
            </w:r>
          </w:p>
        </w:tc>
        <w:tc>
          <w:tcPr>
            <w:tcW w:w="4861" w:type="dxa"/>
            <w:vAlign w:val="center"/>
          </w:tcPr>
          <w:p w:rsidR="00BE01F9" w:rsidRPr="00AA6EE1" w:rsidRDefault="00BE01F9" w:rsidP="002A57FD">
            <w:pPr>
              <w:spacing w:after="120"/>
              <w:rPr>
                <w:rFonts w:ascii="Times New Roman" w:hAnsi="Times New Roman"/>
                <w:sz w:val="26"/>
                <w:szCs w:val="26"/>
              </w:rPr>
            </w:pPr>
            <w:r w:rsidRPr="00AA6EE1">
              <w:rPr>
                <w:rFonts w:ascii="Times New Roman" w:hAnsi="Times New Roman"/>
                <w:sz w:val="26"/>
                <w:szCs w:val="26"/>
              </w:rPr>
              <w:t>Фонд начисленной заработной платы работников</w:t>
            </w:r>
          </w:p>
        </w:tc>
        <w:tc>
          <w:tcPr>
            <w:tcW w:w="1701"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410" w:type="dxa"/>
          </w:tcPr>
          <w:p w:rsidR="00BE01F9" w:rsidRPr="00AA6EE1" w:rsidRDefault="00BE01F9" w:rsidP="002A57FD">
            <w:pPr>
              <w:pStyle w:val="ConsPlusNonformat"/>
              <w:widowControl/>
              <w:rPr>
                <w:rFonts w:ascii="Times New Roman" w:hAnsi="Times New Roman" w:cs="Times New Roman"/>
                <w:sz w:val="26"/>
                <w:szCs w:val="26"/>
              </w:rPr>
            </w:pPr>
          </w:p>
        </w:tc>
      </w:tr>
      <w:tr w:rsidR="00BE01F9" w:rsidRPr="00AA6EE1" w:rsidTr="002A57FD">
        <w:trPr>
          <w:jc w:val="center"/>
        </w:trPr>
        <w:tc>
          <w:tcPr>
            <w:tcW w:w="924" w:type="dxa"/>
          </w:tcPr>
          <w:p w:rsidR="00BE01F9" w:rsidRPr="00AA6EE1" w:rsidRDefault="00BE01F9" w:rsidP="002A57FD">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7</w:t>
            </w:r>
          </w:p>
        </w:tc>
        <w:tc>
          <w:tcPr>
            <w:tcW w:w="4861" w:type="dxa"/>
            <w:vAlign w:val="center"/>
          </w:tcPr>
          <w:p w:rsidR="00BE01F9" w:rsidRPr="00AA6EE1" w:rsidRDefault="00BE01F9" w:rsidP="002A57FD">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созданных новых рабочих мест</w:t>
            </w:r>
          </w:p>
        </w:tc>
        <w:tc>
          <w:tcPr>
            <w:tcW w:w="1701" w:type="dxa"/>
            <w:vAlign w:val="center"/>
          </w:tcPr>
          <w:p w:rsidR="00BE01F9" w:rsidRPr="00AA6EE1" w:rsidRDefault="00BE01F9"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410" w:type="dxa"/>
          </w:tcPr>
          <w:p w:rsidR="00BE01F9" w:rsidRPr="00AA6EE1" w:rsidRDefault="00BE01F9" w:rsidP="002A57FD">
            <w:pPr>
              <w:pStyle w:val="ConsPlusNonformat"/>
              <w:widowControl/>
              <w:rPr>
                <w:rFonts w:ascii="Times New Roman" w:hAnsi="Times New Roman" w:cs="Times New Roman"/>
                <w:sz w:val="26"/>
                <w:szCs w:val="26"/>
              </w:rPr>
            </w:pPr>
          </w:p>
        </w:tc>
      </w:tr>
      <w:tr w:rsidR="00BE01F9" w:rsidRPr="00AA6EE1" w:rsidTr="002A57FD">
        <w:trPr>
          <w:jc w:val="center"/>
        </w:trPr>
        <w:tc>
          <w:tcPr>
            <w:tcW w:w="924" w:type="dxa"/>
          </w:tcPr>
          <w:p w:rsidR="00BE01F9" w:rsidRPr="00AA6EE1" w:rsidRDefault="00BE01F9" w:rsidP="002A57FD">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8</w:t>
            </w:r>
          </w:p>
        </w:tc>
        <w:tc>
          <w:tcPr>
            <w:tcW w:w="4861" w:type="dxa"/>
            <w:vAlign w:val="center"/>
          </w:tcPr>
          <w:p w:rsidR="00BE01F9" w:rsidRPr="00AA6EE1" w:rsidRDefault="00BE01F9" w:rsidP="002A57FD">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сохраненных рабочих мест</w:t>
            </w:r>
          </w:p>
        </w:tc>
        <w:tc>
          <w:tcPr>
            <w:tcW w:w="1701" w:type="dxa"/>
            <w:vAlign w:val="center"/>
          </w:tcPr>
          <w:p w:rsidR="00BE01F9" w:rsidRPr="00AA6EE1" w:rsidRDefault="00BE01F9" w:rsidP="002A57FD">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410" w:type="dxa"/>
          </w:tcPr>
          <w:p w:rsidR="00BE01F9" w:rsidRPr="00AA6EE1" w:rsidRDefault="00BE01F9" w:rsidP="002A57FD">
            <w:pPr>
              <w:pStyle w:val="ConsPlusNonformat"/>
              <w:widowControl/>
              <w:rPr>
                <w:rFonts w:ascii="Times New Roman" w:hAnsi="Times New Roman" w:cs="Times New Roman"/>
                <w:sz w:val="26"/>
                <w:szCs w:val="26"/>
              </w:rPr>
            </w:pPr>
          </w:p>
        </w:tc>
      </w:tr>
      <w:tr w:rsidR="00BE01F9" w:rsidRPr="00AA6EE1" w:rsidTr="002A57FD">
        <w:trPr>
          <w:cantSplit/>
          <w:jc w:val="center"/>
        </w:trPr>
        <w:tc>
          <w:tcPr>
            <w:tcW w:w="924"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9</w:t>
            </w:r>
          </w:p>
        </w:tc>
        <w:tc>
          <w:tcPr>
            <w:tcW w:w="4861" w:type="dxa"/>
            <w:vAlign w:val="center"/>
          </w:tcPr>
          <w:p w:rsidR="00BE01F9" w:rsidRPr="00AA6EE1" w:rsidRDefault="00BE01F9" w:rsidP="002A57FD">
            <w:pPr>
              <w:spacing w:after="120"/>
              <w:rPr>
                <w:rFonts w:ascii="Times New Roman" w:hAnsi="Times New Roman"/>
                <w:sz w:val="26"/>
                <w:szCs w:val="26"/>
              </w:rPr>
            </w:pPr>
            <w:r w:rsidRPr="00AA6EE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701"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410" w:type="dxa"/>
          </w:tcPr>
          <w:p w:rsidR="00BE01F9" w:rsidRPr="00AA6EE1" w:rsidRDefault="00BE01F9" w:rsidP="002A57FD">
            <w:pPr>
              <w:pStyle w:val="ConsPlusNonformat"/>
              <w:widowControl/>
              <w:rPr>
                <w:rFonts w:ascii="Times New Roman" w:hAnsi="Times New Roman" w:cs="Times New Roman"/>
                <w:sz w:val="26"/>
                <w:szCs w:val="26"/>
              </w:rPr>
            </w:pPr>
          </w:p>
        </w:tc>
      </w:tr>
      <w:tr w:rsidR="00BE01F9" w:rsidRPr="00AA6EE1" w:rsidTr="002A57FD">
        <w:trPr>
          <w:jc w:val="center"/>
        </w:trPr>
        <w:tc>
          <w:tcPr>
            <w:tcW w:w="924"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10</w:t>
            </w:r>
          </w:p>
        </w:tc>
        <w:tc>
          <w:tcPr>
            <w:tcW w:w="4861" w:type="dxa"/>
            <w:vAlign w:val="center"/>
          </w:tcPr>
          <w:p w:rsidR="00BE01F9" w:rsidRPr="00AA6EE1" w:rsidRDefault="00BE01F9" w:rsidP="002A57FD">
            <w:pPr>
              <w:spacing w:after="120"/>
              <w:rPr>
                <w:rFonts w:ascii="Times New Roman" w:hAnsi="Times New Roman"/>
                <w:sz w:val="26"/>
                <w:szCs w:val="26"/>
              </w:rPr>
            </w:pPr>
            <w:r w:rsidRPr="00AA6EE1">
              <w:rPr>
                <w:rFonts w:ascii="Times New Roman" w:hAnsi="Times New Roman"/>
                <w:sz w:val="26"/>
                <w:szCs w:val="26"/>
              </w:rPr>
              <w:t>Объем инвестиций в основной капитал</w:t>
            </w:r>
          </w:p>
        </w:tc>
        <w:tc>
          <w:tcPr>
            <w:tcW w:w="1701" w:type="dxa"/>
          </w:tcPr>
          <w:p w:rsidR="00BE01F9" w:rsidRPr="00AA6EE1" w:rsidRDefault="00BE01F9" w:rsidP="002A57FD">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268" w:type="dxa"/>
          </w:tcPr>
          <w:p w:rsidR="00BE01F9" w:rsidRPr="00AA6EE1" w:rsidRDefault="00BE01F9" w:rsidP="002A57FD">
            <w:pPr>
              <w:pStyle w:val="ConsPlusNonformat"/>
              <w:widowControl/>
              <w:rPr>
                <w:rFonts w:ascii="Times New Roman" w:hAnsi="Times New Roman" w:cs="Times New Roman"/>
                <w:sz w:val="26"/>
                <w:szCs w:val="26"/>
              </w:rPr>
            </w:pPr>
          </w:p>
        </w:tc>
        <w:tc>
          <w:tcPr>
            <w:tcW w:w="2410" w:type="dxa"/>
          </w:tcPr>
          <w:p w:rsidR="00BE01F9" w:rsidRPr="00AA6EE1" w:rsidRDefault="00BE01F9" w:rsidP="002A57FD">
            <w:pPr>
              <w:pStyle w:val="ConsPlusNonformat"/>
              <w:widowControl/>
              <w:rPr>
                <w:rFonts w:ascii="Times New Roman" w:hAnsi="Times New Roman" w:cs="Times New Roman"/>
                <w:sz w:val="26"/>
                <w:szCs w:val="26"/>
              </w:rPr>
            </w:pPr>
          </w:p>
        </w:tc>
      </w:tr>
    </w:tbl>
    <w:p w:rsidR="00BE01F9" w:rsidRPr="00AA6EE1" w:rsidRDefault="00BE01F9" w:rsidP="00BE01F9">
      <w:pPr>
        <w:pStyle w:val="ConsPlusNonformat"/>
        <w:widowControl/>
        <w:rPr>
          <w:rFonts w:ascii="Times New Roman" w:hAnsi="Times New Roman" w:cs="Times New Roman"/>
          <w:sz w:val="24"/>
          <w:szCs w:val="24"/>
        </w:rPr>
      </w:pPr>
      <w:r w:rsidRPr="00AA6EE1">
        <w:rPr>
          <w:rFonts w:ascii="Times New Roman" w:hAnsi="Times New Roman" w:cs="Times New Roman"/>
          <w:sz w:val="24"/>
          <w:szCs w:val="24"/>
        </w:rPr>
        <w:t>* Нарастающим итогом</w:t>
      </w:r>
    </w:p>
    <w:p w:rsidR="00BE01F9" w:rsidRPr="00AA6EE1" w:rsidRDefault="00BE01F9" w:rsidP="00BE01F9">
      <w:pPr>
        <w:pStyle w:val="ConsPlusNonformat"/>
        <w:widowControl/>
        <w:ind w:firstLine="708"/>
        <w:rPr>
          <w:rFonts w:ascii="Times New Roman" w:hAnsi="Times New Roman" w:cs="Times New Roman"/>
          <w:sz w:val="26"/>
          <w:szCs w:val="26"/>
        </w:rPr>
      </w:pPr>
    </w:p>
    <w:p w:rsidR="00BE01F9" w:rsidRPr="00AA6EE1" w:rsidRDefault="00BE01F9" w:rsidP="00BE01F9">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BE01F9" w:rsidRPr="00AA6EE1" w:rsidTr="002A57FD">
        <w:trPr>
          <w:trHeight w:val="285"/>
        </w:trPr>
        <w:tc>
          <w:tcPr>
            <w:tcW w:w="3660" w:type="dxa"/>
            <w:tcBorders>
              <w:bottom w:val="single" w:sz="4" w:space="0" w:color="auto"/>
            </w:tcBorders>
            <w:shd w:val="clear" w:color="auto" w:fill="auto"/>
            <w:vAlign w:val="center"/>
            <w:hideMark/>
          </w:tcPr>
          <w:p w:rsidR="00BE01F9" w:rsidRPr="00AA6EE1" w:rsidRDefault="00BE01F9" w:rsidP="002A57FD">
            <w:pPr>
              <w:rPr>
                <w:rFonts w:ascii="Times New Roman" w:hAnsi="Times New Roman"/>
                <w:sz w:val="26"/>
                <w:szCs w:val="26"/>
              </w:rPr>
            </w:pPr>
            <w:r w:rsidRPr="00AA6EE1">
              <w:rPr>
                <w:rFonts w:ascii="Times New Roman" w:hAnsi="Times New Roman"/>
                <w:sz w:val="26"/>
                <w:szCs w:val="26"/>
              </w:rPr>
              <w:t>Руководитель</w:t>
            </w:r>
          </w:p>
        </w:tc>
        <w:tc>
          <w:tcPr>
            <w:tcW w:w="236" w:type="dxa"/>
            <w:gridSpan w:val="2"/>
            <w:shd w:val="clear" w:color="auto" w:fill="auto"/>
            <w:vAlign w:val="center"/>
          </w:tcPr>
          <w:p w:rsidR="00BE01F9" w:rsidRPr="00AA6EE1" w:rsidRDefault="00BE01F9" w:rsidP="002A57FD">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BE01F9" w:rsidRPr="00AA6EE1" w:rsidRDefault="00BE01F9" w:rsidP="002A57FD">
            <w:pPr>
              <w:rPr>
                <w:rFonts w:ascii="Times New Roman" w:hAnsi="Times New Roman"/>
                <w:sz w:val="26"/>
                <w:szCs w:val="26"/>
              </w:rPr>
            </w:pPr>
          </w:p>
        </w:tc>
        <w:tc>
          <w:tcPr>
            <w:tcW w:w="236" w:type="dxa"/>
            <w:shd w:val="clear" w:color="auto" w:fill="auto"/>
            <w:vAlign w:val="center"/>
          </w:tcPr>
          <w:p w:rsidR="00BE01F9" w:rsidRPr="00AA6EE1" w:rsidRDefault="00BE01F9" w:rsidP="002A57FD">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BE01F9" w:rsidRPr="00AA6EE1" w:rsidRDefault="00BE01F9" w:rsidP="002A57FD">
            <w:pPr>
              <w:rPr>
                <w:rFonts w:ascii="Times New Roman" w:hAnsi="Times New Roman"/>
                <w:sz w:val="26"/>
                <w:szCs w:val="26"/>
              </w:rPr>
            </w:pPr>
          </w:p>
        </w:tc>
      </w:tr>
      <w:tr w:rsidR="00BE01F9" w:rsidRPr="00AA6EE1" w:rsidTr="002A57FD">
        <w:trPr>
          <w:trHeight w:val="315"/>
        </w:trPr>
        <w:tc>
          <w:tcPr>
            <w:tcW w:w="3840" w:type="dxa"/>
            <w:gridSpan w:val="2"/>
            <w:shd w:val="clear" w:color="auto" w:fill="auto"/>
            <w:vAlign w:val="center"/>
            <w:hideMark/>
          </w:tcPr>
          <w:p w:rsidR="00BE01F9" w:rsidRPr="00AA6EE1" w:rsidRDefault="00BE01F9" w:rsidP="002A57FD">
            <w:pPr>
              <w:jc w:val="center"/>
              <w:rPr>
                <w:rFonts w:ascii="Times New Roman" w:hAnsi="Times New Roman"/>
                <w:sz w:val="20"/>
                <w:szCs w:val="24"/>
              </w:rPr>
            </w:pPr>
            <w:r w:rsidRPr="00AA6EE1">
              <w:rPr>
                <w:rFonts w:ascii="Times New Roman" w:hAnsi="Times New Roman"/>
                <w:sz w:val="20"/>
                <w:szCs w:val="24"/>
              </w:rPr>
              <w:t>(Должность)</w:t>
            </w:r>
          </w:p>
        </w:tc>
        <w:tc>
          <w:tcPr>
            <w:tcW w:w="1620" w:type="dxa"/>
            <w:gridSpan w:val="2"/>
            <w:shd w:val="clear" w:color="auto" w:fill="auto"/>
            <w:vAlign w:val="center"/>
            <w:hideMark/>
          </w:tcPr>
          <w:p w:rsidR="00BE01F9" w:rsidRPr="00AA6EE1" w:rsidRDefault="00BE01F9" w:rsidP="002A57FD">
            <w:pPr>
              <w:jc w:val="center"/>
              <w:rPr>
                <w:rFonts w:ascii="Times New Roman" w:hAnsi="Times New Roman"/>
                <w:sz w:val="20"/>
                <w:szCs w:val="24"/>
              </w:rPr>
            </w:pPr>
            <w:r w:rsidRPr="00AA6EE1">
              <w:rPr>
                <w:rFonts w:ascii="Times New Roman" w:hAnsi="Times New Roman"/>
                <w:sz w:val="20"/>
                <w:szCs w:val="24"/>
              </w:rPr>
              <w:t>(Подпись)</w:t>
            </w:r>
          </w:p>
        </w:tc>
        <w:tc>
          <w:tcPr>
            <w:tcW w:w="4720" w:type="dxa"/>
            <w:gridSpan w:val="3"/>
            <w:shd w:val="clear" w:color="auto" w:fill="auto"/>
            <w:vAlign w:val="center"/>
            <w:hideMark/>
          </w:tcPr>
          <w:p w:rsidR="00BE01F9" w:rsidRPr="00AA6EE1" w:rsidRDefault="00BE01F9" w:rsidP="002A57FD">
            <w:pPr>
              <w:jc w:val="center"/>
              <w:rPr>
                <w:rFonts w:ascii="Times New Roman" w:hAnsi="Times New Roman"/>
                <w:sz w:val="20"/>
                <w:szCs w:val="24"/>
              </w:rPr>
            </w:pPr>
            <w:r w:rsidRPr="00AA6EE1">
              <w:rPr>
                <w:rFonts w:ascii="Times New Roman" w:hAnsi="Times New Roman"/>
                <w:sz w:val="20"/>
                <w:szCs w:val="24"/>
              </w:rPr>
              <w:t>(Расшифровка подписи)</w:t>
            </w:r>
          </w:p>
        </w:tc>
      </w:tr>
      <w:tr w:rsidR="00BE01F9" w:rsidRPr="00AA6EE1" w:rsidTr="002A57FD">
        <w:trPr>
          <w:trHeight w:val="330"/>
        </w:trPr>
        <w:tc>
          <w:tcPr>
            <w:tcW w:w="3840" w:type="dxa"/>
            <w:gridSpan w:val="2"/>
            <w:shd w:val="clear" w:color="auto" w:fill="auto"/>
            <w:hideMark/>
          </w:tcPr>
          <w:p w:rsidR="00BE01F9" w:rsidRPr="00AA6EE1" w:rsidRDefault="00BE01F9" w:rsidP="002A57FD">
            <w:pPr>
              <w:ind w:left="2832"/>
              <w:rPr>
                <w:rFonts w:ascii="Times New Roman" w:hAnsi="Times New Roman"/>
                <w:sz w:val="26"/>
                <w:szCs w:val="26"/>
              </w:rPr>
            </w:pPr>
            <w:r w:rsidRPr="00AA6EE1">
              <w:rPr>
                <w:rFonts w:ascii="Times New Roman" w:hAnsi="Times New Roman"/>
                <w:sz w:val="26"/>
                <w:szCs w:val="26"/>
              </w:rPr>
              <w:t>М.П.</w:t>
            </w:r>
          </w:p>
        </w:tc>
        <w:tc>
          <w:tcPr>
            <w:tcW w:w="1620" w:type="dxa"/>
            <w:gridSpan w:val="2"/>
            <w:shd w:val="clear" w:color="auto" w:fill="auto"/>
            <w:vAlign w:val="center"/>
            <w:hideMark/>
          </w:tcPr>
          <w:p w:rsidR="00BE01F9" w:rsidRPr="00AA6EE1" w:rsidRDefault="00BE01F9" w:rsidP="002A57FD">
            <w:pPr>
              <w:rPr>
                <w:rFonts w:ascii="Times New Roman" w:hAnsi="Times New Roman"/>
                <w:sz w:val="26"/>
                <w:szCs w:val="26"/>
              </w:rPr>
            </w:pPr>
          </w:p>
        </w:tc>
        <w:tc>
          <w:tcPr>
            <w:tcW w:w="2360" w:type="dxa"/>
            <w:gridSpan w:val="2"/>
            <w:shd w:val="clear" w:color="auto" w:fill="auto"/>
            <w:noWrap/>
            <w:vAlign w:val="bottom"/>
            <w:hideMark/>
          </w:tcPr>
          <w:p w:rsidR="00BE01F9" w:rsidRPr="00AA6EE1" w:rsidRDefault="00BE01F9" w:rsidP="002A57FD">
            <w:pPr>
              <w:rPr>
                <w:rFonts w:ascii="Times New Roman" w:hAnsi="Times New Roman"/>
                <w:sz w:val="26"/>
                <w:szCs w:val="26"/>
              </w:rPr>
            </w:pPr>
          </w:p>
        </w:tc>
        <w:tc>
          <w:tcPr>
            <w:tcW w:w="2360" w:type="dxa"/>
            <w:shd w:val="clear" w:color="auto" w:fill="auto"/>
            <w:noWrap/>
            <w:vAlign w:val="bottom"/>
            <w:hideMark/>
          </w:tcPr>
          <w:p w:rsidR="00BE01F9" w:rsidRPr="00AA6EE1" w:rsidRDefault="00BE01F9" w:rsidP="002A57FD">
            <w:pPr>
              <w:rPr>
                <w:rFonts w:ascii="Times New Roman" w:hAnsi="Times New Roman"/>
                <w:sz w:val="26"/>
                <w:szCs w:val="26"/>
              </w:rPr>
            </w:pPr>
          </w:p>
        </w:tc>
      </w:tr>
      <w:tr w:rsidR="00BE01F9" w:rsidRPr="00AA6EE1" w:rsidTr="002A57FD">
        <w:trPr>
          <w:trHeight w:val="330"/>
        </w:trPr>
        <w:tc>
          <w:tcPr>
            <w:tcW w:w="3840" w:type="dxa"/>
            <w:gridSpan w:val="2"/>
            <w:shd w:val="clear" w:color="auto" w:fill="auto"/>
            <w:hideMark/>
          </w:tcPr>
          <w:p w:rsidR="00BE01F9" w:rsidRPr="00AA6EE1" w:rsidRDefault="00BE01F9" w:rsidP="002A57FD">
            <w:pPr>
              <w:ind w:left="2124"/>
              <w:rPr>
                <w:rFonts w:ascii="Times New Roman" w:hAnsi="Times New Roman"/>
                <w:sz w:val="26"/>
                <w:szCs w:val="26"/>
              </w:rPr>
            </w:pPr>
          </w:p>
        </w:tc>
        <w:tc>
          <w:tcPr>
            <w:tcW w:w="1620" w:type="dxa"/>
            <w:gridSpan w:val="2"/>
            <w:shd w:val="clear" w:color="auto" w:fill="auto"/>
            <w:vAlign w:val="center"/>
            <w:hideMark/>
          </w:tcPr>
          <w:p w:rsidR="00BE01F9" w:rsidRPr="00AA6EE1" w:rsidRDefault="00BE01F9" w:rsidP="002A57FD">
            <w:pPr>
              <w:rPr>
                <w:rFonts w:ascii="Times New Roman" w:hAnsi="Times New Roman"/>
                <w:sz w:val="26"/>
                <w:szCs w:val="26"/>
              </w:rPr>
            </w:pPr>
          </w:p>
        </w:tc>
        <w:tc>
          <w:tcPr>
            <w:tcW w:w="2360" w:type="dxa"/>
            <w:gridSpan w:val="2"/>
            <w:shd w:val="clear" w:color="auto" w:fill="auto"/>
            <w:noWrap/>
            <w:vAlign w:val="bottom"/>
            <w:hideMark/>
          </w:tcPr>
          <w:p w:rsidR="00BE01F9" w:rsidRPr="00AA6EE1" w:rsidRDefault="00BE01F9" w:rsidP="002A57FD">
            <w:pPr>
              <w:rPr>
                <w:rFonts w:ascii="Times New Roman" w:hAnsi="Times New Roman"/>
                <w:sz w:val="26"/>
                <w:szCs w:val="26"/>
              </w:rPr>
            </w:pPr>
          </w:p>
        </w:tc>
        <w:tc>
          <w:tcPr>
            <w:tcW w:w="2360" w:type="dxa"/>
            <w:shd w:val="clear" w:color="auto" w:fill="auto"/>
            <w:noWrap/>
            <w:vAlign w:val="bottom"/>
            <w:hideMark/>
          </w:tcPr>
          <w:p w:rsidR="00BE01F9" w:rsidRPr="00AA6EE1" w:rsidRDefault="00BE01F9" w:rsidP="002A57FD">
            <w:pPr>
              <w:rPr>
                <w:rFonts w:ascii="Times New Roman" w:hAnsi="Times New Roman"/>
                <w:sz w:val="26"/>
                <w:szCs w:val="26"/>
              </w:rPr>
            </w:pPr>
          </w:p>
        </w:tc>
      </w:tr>
      <w:tr w:rsidR="00BE01F9" w:rsidRPr="001763EC" w:rsidTr="002A57FD">
        <w:trPr>
          <w:trHeight w:val="315"/>
        </w:trPr>
        <w:tc>
          <w:tcPr>
            <w:tcW w:w="3840" w:type="dxa"/>
            <w:gridSpan w:val="2"/>
            <w:shd w:val="clear" w:color="auto" w:fill="auto"/>
            <w:noWrap/>
            <w:vAlign w:val="bottom"/>
            <w:hideMark/>
          </w:tcPr>
          <w:p w:rsidR="00BE01F9" w:rsidRPr="00AA6EE1" w:rsidRDefault="00BE01F9" w:rsidP="002A57FD">
            <w:pPr>
              <w:pStyle w:val="ConsPlusNonformat"/>
              <w:widowControl/>
              <w:rPr>
                <w:rFonts w:ascii="Times New Roman" w:hAnsi="Times New Roman" w:cs="Times New Roman"/>
                <w:sz w:val="26"/>
                <w:szCs w:val="26"/>
              </w:rPr>
            </w:pPr>
            <w:r w:rsidRPr="00AA6EE1">
              <w:rPr>
                <w:rFonts w:ascii="Times New Roman" w:hAnsi="Times New Roman" w:cs="Times New Roman"/>
                <w:sz w:val="26"/>
                <w:szCs w:val="26"/>
              </w:rPr>
              <w:t>Дата: ________________</w:t>
            </w:r>
          </w:p>
          <w:p w:rsidR="00BE01F9" w:rsidRPr="009B2832" w:rsidRDefault="00BE01F9" w:rsidP="002A57FD">
            <w:pPr>
              <w:pStyle w:val="ConsPlusNonformat"/>
              <w:widowControl/>
              <w:ind w:left="720"/>
              <w:rPr>
                <w:rFonts w:ascii="Times New Roman" w:hAnsi="Times New Roman"/>
                <w:sz w:val="26"/>
                <w:szCs w:val="26"/>
              </w:rPr>
            </w:pPr>
            <w:r w:rsidRPr="00AA6EE1">
              <w:rPr>
                <w:rFonts w:ascii="Times New Roman" w:hAnsi="Times New Roman" w:cs="Times New Roman"/>
                <w:sz w:val="24"/>
                <w:szCs w:val="24"/>
              </w:rPr>
              <w:t>(день, месяц, год)</w:t>
            </w:r>
          </w:p>
        </w:tc>
        <w:tc>
          <w:tcPr>
            <w:tcW w:w="1620" w:type="dxa"/>
            <w:gridSpan w:val="2"/>
            <w:shd w:val="clear" w:color="auto" w:fill="auto"/>
            <w:noWrap/>
            <w:hideMark/>
          </w:tcPr>
          <w:p w:rsidR="00BE01F9" w:rsidRPr="009B2832" w:rsidRDefault="00BE01F9" w:rsidP="002A57FD">
            <w:pPr>
              <w:rPr>
                <w:rFonts w:ascii="Times New Roman" w:hAnsi="Times New Roman"/>
                <w:sz w:val="26"/>
                <w:szCs w:val="26"/>
              </w:rPr>
            </w:pPr>
          </w:p>
        </w:tc>
        <w:tc>
          <w:tcPr>
            <w:tcW w:w="2360" w:type="dxa"/>
            <w:gridSpan w:val="2"/>
            <w:shd w:val="clear" w:color="auto" w:fill="auto"/>
            <w:noWrap/>
            <w:vAlign w:val="bottom"/>
            <w:hideMark/>
          </w:tcPr>
          <w:p w:rsidR="00BE01F9" w:rsidRPr="009B2832" w:rsidRDefault="00BE01F9" w:rsidP="002A57FD">
            <w:pPr>
              <w:rPr>
                <w:rFonts w:ascii="Times New Roman" w:hAnsi="Times New Roman"/>
                <w:sz w:val="26"/>
                <w:szCs w:val="26"/>
              </w:rPr>
            </w:pPr>
          </w:p>
        </w:tc>
        <w:tc>
          <w:tcPr>
            <w:tcW w:w="2360" w:type="dxa"/>
            <w:shd w:val="clear" w:color="auto" w:fill="auto"/>
            <w:noWrap/>
            <w:vAlign w:val="bottom"/>
            <w:hideMark/>
          </w:tcPr>
          <w:p w:rsidR="00BE01F9" w:rsidRPr="009B2832" w:rsidRDefault="00BE01F9" w:rsidP="002A57FD">
            <w:pPr>
              <w:rPr>
                <w:rFonts w:ascii="Times New Roman" w:hAnsi="Times New Roman"/>
                <w:sz w:val="26"/>
                <w:szCs w:val="26"/>
              </w:rPr>
            </w:pPr>
          </w:p>
        </w:tc>
      </w:tr>
    </w:tbl>
    <w:p w:rsidR="00BE01F9" w:rsidRDefault="00BE01F9" w:rsidP="003C4435">
      <w:pPr>
        <w:pStyle w:val="ConsPlusNonformat"/>
        <w:widowControl/>
        <w:ind w:firstLine="708"/>
        <w:jc w:val="both"/>
        <w:rPr>
          <w:rFonts w:ascii="Times New Roman" w:hAnsi="Times New Roman" w:cs="Times New Roman"/>
          <w:sz w:val="26"/>
          <w:szCs w:val="26"/>
        </w:rPr>
        <w:sectPr w:rsidR="00BE01F9" w:rsidSect="00AD058E">
          <w:pgSz w:w="16838" w:h="11906" w:orient="landscape"/>
          <w:pgMar w:top="1418" w:right="1134" w:bottom="567" w:left="1134" w:header="709" w:footer="709" w:gutter="0"/>
          <w:pgNumType w:start="200"/>
          <w:cols w:space="708"/>
          <w:docGrid w:linePitch="360"/>
        </w:sectPr>
      </w:pPr>
    </w:p>
    <w:p w:rsidR="00BE01F9" w:rsidRPr="00C711FF" w:rsidRDefault="00BE01F9" w:rsidP="00BE01F9">
      <w:pPr>
        <w:autoSpaceDE w:val="0"/>
        <w:autoSpaceDN w:val="0"/>
        <w:adjustRightInd w:val="0"/>
        <w:ind w:left="6372"/>
        <w:jc w:val="both"/>
        <w:rPr>
          <w:rFonts w:ascii="Times New Roman" w:hAnsi="Times New Roman"/>
          <w:sz w:val="28"/>
          <w:szCs w:val="28"/>
        </w:rPr>
      </w:pPr>
      <w:r w:rsidRPr="00C711FF">
        <w:rPr>
          <w:rFonts w:ascii="Times New Roman" w:hAnsi="Times New Roman"/>
          <w:sz w:val="28"/>
          <w:szCs w:val="28"/>
        </w:rPr>
        <w:t>Приложение № 6 к Порядку</w:t>
      </w:r>
    </w:p>
    <w:p w:rsidR="00BE01F9" w:rsidRPr="00C711FF" w:rsidRDefault="00BE01F9" w:rsidP="00BE01F9">
      <w:pPr>
        <w:pStyle w:val="ConsPlusNormal"/>
        <w:jc w:val="center"/>
        <w:rPr>
          <w:rFonts w:ascii="Times New Roman" w:hAnsi="Times New Roman"/>
          <w:sz w:val="28"/>
          <w:szCs w:val="28"/>
        </w:rPr>
      </w:pPr>
    </w:p>
    <w:p w:rsidR="00BE01F9" w:rsidRPr="00C711FF" w:rsidRDefault="00BE01F9" w:rsidP="00BE01F9">
      <w:pPr>
        <w:pStyle w:val="ConsPlusNormal"/>
        <w:jc w:val="center"/>
        <w:rPr>
          <w:rFonts w:ascii="Times New Roman" w:hAnsi="Times New Roman"/>
          <w:sz w:val="28"/>
          <w:szCs w:val="28"/>
        </w:rPr>
      </w:pPr>
    </w:p>
    <w:p w:rsidR="00BE01F9" w:rsidRPr="00C711FF" w:rsidRDefault="00BE01F9" w:rsidP="00BE01F9">
      <w:pPr>
        <w:pStyle w:val="ConsPlusNormal"/>
        <w:jc w:val="center"/>
        <w:rPr>
          <w:rFonts w:ascii="Times New Roman" w:hAnsi="Times New Roman"/>
          <w:sz w:val="28"/>
          <w:szCs w:val="28"/>
        </w:rPr>
      </w:pPr>
    </w:p>
    <w:p w:rsidR="00BE01F9" w:rsidRPr="00C711FF" w:rsidRDefault="00BE01F9" w:rsidP="00BE01F9">
      <w:pPr>
        <w:pStyle w:val="ConsPlusNormal"/>
        <w:jc w:val="center"/>
        <w:rPr>
          <w:rFonts w:ascii="Times New Roman" w:hAnsi="Times New Roman"/>
          <w:sz w:val="28"/>
          <w:szCs w:val="28"/>
        </w:rPr>
      </w:pPr>
    </w:p>
    <w:p w:rsidR="00BE01F9" w:rsidRPr="00C711FF" w:rsidRDefault="00BE01F9" w:rsidP="00BE01F9">
      <w:pPr>
        <w:pStyle w:val="ConsPlusNormal"/>
        <w:jc w:val="center"/>
        <w:rPr>
          <w:rFonts w:ascii="Times New Roman" w:hAnsi="Times New Roman"/>
          <w:sz w:val="28"/>
        </w:rPr>
      </w:pPr>
      <w:r w:rsidRPr="00C711FF">
        <w:rPr>
          <w:rFonts w:ascii="Times New Roman" w:hAnsi="Times New Roman"/>
          <w:sz w:val="28"/>
        </w:rPr>
        <w:t>Согласие</w:t>
      </w:r>
    </w:p>
    <w:p w:rsidR="00BE01F9" w:rsidRPr="00C711FF" w:rsidRDefault="00BE01F9" w:rsidP="00BE01F9">
      <w:pPr>
        <w:pStyle w:val="ConsPlusNormal"/>
        <w:jc w:val="center"/>
        <w:rPr>
          <w:rFonts w:ascii="Times New Roman" w:hAnsi="Times New Roman"/>
          <w:sz w:val="28"/>
        </w:rPr>
      </w:pPr>
      <w:r w:rsidRPr="00C711FF">
        <w:rPr>
          <w:rFonts w:ascii="Times New Roman" w:hAnsi="Times New Roman"/>
          <w:sz w:val="28"/>
        </w:rPr>
        <w:t>на получение гранта в размере остатка лимитов</w:t>
      </w:r>
    </w:p>
    <w:p w:rsidR="00BE01F9" w:rsidRPr="00C711FF" w:rsidRDefault="00BE01F9" w:rsidP="00BE01F9">
      <w:pPr>
        <w:pStyle w:val="ConsPlusNormal"/>
        <w:jc w:val="center"/>
        <w:rPr>
          <w:rFonts w:ascii="Times New Roman" w:hAnsi="Times New Roman"/>
          <w:sz w:val="28"/>
        </w:rPr>
      </w:pPr>
      <w:r w:rsidRPr="00C711FF">
        <w:rPr>
          <w:rFonts w:ascii="Times New Roman" w:hAnsi="Times New Roman"/>
          <w:sz w:val="28"/>
        </w:rPr>
        <w:t>бюджетных обязательств</w:t>
      </w:r>
    </w:p>
    <w:p w:rsidR="00BE01F9" w:rsidRPr="00C711FF" w:rsidRDefault="00BE01F9" w:rsidP="00BE01F9">
      <w:pPr>
        <w:pStyle w:val="ConsPlusNormal"/>
        <w:jc w:val="center"/>
        <w:rPr>
          <w:rFonts w:ascii="Times New Roman" w:hAnsi="Times New Roman"/>
          <w:sz w:val="28"/>
        </w:rPr>
      </w:pPr>
    </w:p>
    <w:p w:rsidR="00BE01F9" w:rsidRPr="00C711FF" w:rsidRDefault="00BE01F9" w:rsidP="00BE01F9">
      <w:pPr>
        <w:pStyle w:val="ConsPlusNormal"/>
        <w:jc w:val="center"/>
        <w:rPr>
          <w:rFonts w:ascii="Times New Roman" w:hAnsi="Times New Roman"/>
          <w:sz w:val="28"/>
        </w:rPr>
      </w:pPr>
    </w:p>
    <w:p w:rsidR="00BE01F9" w:rsidRPr="00C711FF" w:rsidRDefault="00BE01F9" w:rsidP="00BE01F9">
      <w:pPr>
        <w:pStyle w:val="ConsPlusNonformat"/>
        <w:ind w:firstLine="709"/>
        <w:jc w:val="both"/>
        <w:rPr>
          <w:rFonts w:ascii="Times New Roman" w:hAnsi="Times New Roman" w:cs="Times New Roman"/>
          <w:sz w:val="28"/>
        </w:rPr>
      </w:pPr>
      <w:r w:rsidRPr="00C711FF">
        <w:rPr>
          <w:rFonts w:ascii="Times New Roman" w:hAnsi="Times New Roman" w:cs="Times New Roman"/>
          <w:sz w:val="28"/>
        </w:rPr>
        <w:t>Я, ______________________________________________________________,</w:t>
      </w:r>
    </w:p>
    <w:p w:rsidR="00BE01F9" w:rsidRPr="00C711FF" w:rsidRDefault="00BE01F9" w:rsidP="00BE01F9">
      <w:pPr>
        <w:pStyle w:val="ConsPlusNonformat"/>
        <w:ind w:firstLine="709"/>
        <w:jc w:val="center"/>
        <w:rPr>
          <w:rFonts w:ascii="Times New Roman" w:hAnsi="Times New Roman" w:cs="Times New Roman"/>
          <w:sz w:val="18"/>
        </w:rPr>
      </w:pPr>
      <w:r w:rsidRPr="00C711FF">
        <w:rPr>
          <w:rFonts w:ascii="Times New Roman" w:hAnsi="Times New Roman" w:cs="Times New Roman"/>
          <w:sz w:val="18"/>
        </w:rPr>
        <w:t>(Ф.И.О. (последнее - при наличии) уполномоченного лица)</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 лице______________________________________________________________,</w:t>
      </w:r>
    </w:p>
    <w:p w:rsidR="00BE01F9" w:rsidRPr="00C711FF" w:rsidRDefault="00BE01F9" w:rsidP="00BE01F9">
      <w:pPr>
        <w:pStyle w:val="ConsPlusNonformat"/>
        <w:ind w:firstLine="709"/>
        <w:jc w:val="center"/>
        <w:rPr>
          <w:rFonts w:ascii="Times New Roman" w:hAnsi="Times New Roman" w:cs="Times New Roman"/>
          <w:sz w:val="20"/>
        </w:rPr>
      </w:pPr>
      <w:r w:rsidRPr="00C711FF">
        <w:rPr>
          <w:rFonts w:ascii="Times New Roman" w:hAnsi="Times New Roman" w:cs="Times New Roman"/>
          <w:sz w:val="20"/>
        </w:rPr>
        <w:t>(должность, Ф.И.О. (отчество - при наличии) уполномоченного лица)</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действующего на основании _____________________________________________</w:t>
      </w:r>
    </w:p>
    <w:p w:rsidR="00BE01F9" w:rsidRPr="00C711FF" w:rsidRDefault="00BE01F9" w:rsidP="00BE01F9">
      <w:pPr>
        <w:pStyle w:val="ConsPlusNonformat"/>
        <w:ind w:firstLine="3686"/>
        <w:jc w:val="both"/>
        <w:rPr>
          <w:rFonts w:ascii="Times New Roman" w:hAnsi="Times New Roman" w:cs="Times New Roman"/>
          <w:sz w:val="20"/>
        </w:rPr>
      </w:pPr>
      <w:r w:rsidRPr="00C711FF">
        <w:rPr>
          <w:rFonts w:ascii="Times New Roman" w:hAnsi="Times New Roman" w:cs="Times New Roman"/>
          <w:sz w:val="20"/>
        </w:rPr>
        <w:t>(реквизиты устава, свидетельства или листа записи о государственной</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BE01F9" w:rsidRPr="00031A0F" w:rsidRDefault="00BE01F9" w:rsidP="00BE01F9">
      <w:pPr>
        <w:pStyle w:val="ConsPlusNonformat"/>
        <w:ind w:firstLine="709"/>
        <w:jc w:val="center"/>
        <w:rPr>
          <w:rFonts w:ascii="Times New Roman" w:hAnsi="Times New Roman" w:cs="Times New Roman"/>
          <w:sz w:val="20"/>
        </w:rPr>
      </w:pPr>
      <w:r w:rsidRPr="00031A0F">
        <w:rPr>
          <w:rFonts w:ascii="Times New Roman" w:hAnsi="Times New Roman" w:cs="Times New Roman"/>
          <w:sz w:val="20"/>
        </w:rPr>
        <w:t>регистрации индивидуального предпринимателя, доверенности)</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выражаю свое согласие на предоставление _________________________________</w:t>
      </w:r>
    </w:p>
    <w:p w:rsidR="00BE01F9" w:rsidRPr="00C711FF" w:rsidRDefault="00BE01F9" w:rsidP="00BE01F9">
      <w:pPr>
        <w:pStyle w:val="ConsPlusNonformat"/>
        <w:ind w:firstLine="5812"/>
        <w:rPr>
          <w:rFonts w:ascii="Times New Roman" w:hAnsi="Times New Roman" w:cs="Times New Roman"/>
          <w:sz w:val="20"/>
        </w:rPr>
      </w:pPr>
      <w:r w:rsidRPr="00C711FF">
        <w:rPr>
          <w:rFonts w:ascii="Times New Roman" w:hAnsi="Times New Roman" w:cs="Times New Roman"/>
          <w:sz w:val="20"/>
        </w:rPr>
        <w:t>(наименование юридического лица,</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BE01F9" w:rsidRPr="00C711FF" w:rsidRDefault="00BE01F9" w:rsidP="00BE01F9">
      <w:pPr>
        <w:pStyle w:val="ConsPlusNonformat"/>
        <w:ind w:firstLine="709"/>
        <w:jc w:val="center"/>
        <w:rPr>
          <w:rFonts w:ascii="Times New Roman" w:hAnsi="Times New Roman" w:cs="Times New Roman"/>
          <w:sz w:val="20"/>
        </w:rPr>
      </w:pPr>
      <w:r w:rsidRPr="00C711FF">
        <w:rPr>
          <w:rFonts w:ascii="Times New Roman" w:hAnsi="Times New Roman" w:cs="Times New Roman"/>
          <w:sz w:val="20"/>
        </w:rPr>
        <w:t>Ф.И.О. (последнее - при наличии) индивидуального предпринимателя)</w:t>
      </w:r>
    </w:p>
    <w:p w:rsidR="00BE01F9" w:rsidRPr="00C711FF" w:rsidRDefault="00BE01F9" w:rsidP="00BE01F9">
      <w:pPr>
        <w:pStyle w:val="ConsPlusNonformat"/>
        <w:spacing w:before="120"/>
        <w:jc w:val="both"/>
        <w:rPr>
          <w:rFonts w:ascii="Times New Roman" w:hAnsi="Times New Roman" w:cs="Times New Roman"/>
          <w:sz w:val="28"/>
        </w:rPr>
      </w:pPr>
      <w:r w:rsidRPr="00C711FF">
        <w:rPr>
          <w:rFonts w:ascii="Times New Roman" w:hAnsi="Times New Roman" w:cs="Times New Roman"/>
          <w:sz w:val="28"/>
          <w:szCs w:val="28"/>
        </w:rPr>
        <w:t xml:space="preserve">гранта в форме субсидии субъектам малого и среднего предпринимательства на начало ведения предпринимательской деятельности, в размере остатка лимитов бюджетных обязательств в </w:t>
      </w:r>
      <w:r w:rsidRPr="00C711FF">
        <w:rPr>
          <w:rFonts w:ascii="Times New Roman" w:hAnsi="Times New Roman" w:cs="Times New Roman"/>
          <w:sz w:val="28"/>
        </w:rPr>
        <w:t xml:space="preserve">соответствии с уведомлением об уменьшении размера гранта </w:t>
      </w:r>
      <w:r w:rsidRPr="00C711FF">
        <w:rPr>
          <w:rFonts w:ascii="Times New Roman" w:hAnsi="Times New Roman"/>
          <w:sz w:val="28"/>
          <w:szCs w:val="28"/>
        </w:rPr>
        <w:t>в связи с недостаточностью средств, предусмотренных в бюджете ЗАТО Железногорск</w:t>
      </w:r>
      <w:r w:rsidRPr="00C711FF">
        <w:rPr>
          <w:rFonts w:ascii="Times New Roman" w:hAnsi="Times New Roman" w:cs="Times New Roman"/>
          <w:sz w:val="28"/>
        </w:rPr>
        <w:t xml:space="preserve"> от ______________ №  ___ в сумме _______________________</w:t>
      </w:r>
    </w:p>
    <w:p w:rsidR="00BE01F9" w:rsidRPr="00C711FF" w:rsidRDefault="00BE01F9" w:rsidP="00BE01F9">
      <w:pPr>
        <w:pStyle w:val="ConsPlusNonformat"/>
        <w:jc w:val="both"/>
        <w:rPr>
          <w:rFonts w:ascii="Times New Roman" w:hAnsi="Times New Roman" w:cs="Times New Roman"/>
          <w:sz w:val="28"/>
        </w:rPr>
      </w:pPr>
      <w:r w:rsidRPr="00C711FF">
        <w:rPr>
          <w:rFonts w:ascii="Times New Roman" w:hAnsi="Times New Roman" w:cs="Times New Roman"/>
          <w:sz w:val="28"/>
        </w:rPr>
        <w:t>_____________(______________________________________) рублей ____ копеек.</w:t>
      </w:r>
    </w:p>
    <w:p w:rsidR="00BE01F9" w:rsidRPr="00C711FF" w:rsidRDefault="00BE01F9" w:rsidP="00BE01F9">
      <w:pPr>
        <w:pStyle w:val="ConsPlusNonformat"/>
        <w:ind w:firstLine="3686"/>
        <w:rPr>
          <w:rFonts w:ascii="Times New Roman" w:hAnsi="Times New Roman" w:cs="Times New Roman"/>
          <w:sz w:val="20"/>
        </w:rPr>
      </w:pPr>
      <w:r w:rsidRPr="00C711FF">
        <w:rPr>
          <w:rFonts w:ascii="Times New Roman" w:hAnsi="Times New Roman" w:cs="Times New Roman"/>
          <w:sz w:val="20"/>
        </w:rPr>
        <w:t>(сумма прописью)</w:t>
      </w:r>
    </w:p>
    <w:p w:rsidR="00BE01F9" w:rsidRPr="00C711FF" w:rsidRDefault="00BE01F9" w:rsidP="00BE01F9">
      <w:pPr>
        <w:pStyle w:val="ConsPlusNonformat"/>
        <w:ind w:firstLine="709"/>
        <w:jc w:val="both"/>
        <w:rPr>
          <w:rFonts w:ascii="Times New Roman" w:hAnsi="Times New Roman" w:cs="Times New Roman"/>
          <w:sz w:val="28"/>
        </w:rPr>
      </w:pPr>
    </w:p>
    <w:p w:rsidR="00BE01F9" w:rsidRPr="00C711FF" w:rsidRDefault="00BE01F9" w:rsidP="00BE01F9">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703"/>
        <w:gridCol w:w="286"/>
        <w:gridCol w:w="37"/>
        <w:gridCol w:w="1434"/>
        <w:gridCol w:w="41"/>
        <w:gridCol w:w="236"/>
        <w:gridCol w:w="2083"/>
        <w:gridCol w:w="2117"/>
      </w:tblGrid>
      <w:tr w:rsidR="00BE01F9" w:rsidRPr="00C711FF" w:rsidTr="002A57FD">
        <w:trPr>
          <w:trHeight w:val="285"/>
        </w:trPr>
        <w:tc>
          <w:tcPr>
            <w:tcW w:w="3645" w:type="dxa"/>
            <w:tcBorders>
              <w:bottom w:val="single" w:sz="4" w:space="0" w:color="auto"/>
            </w:tcBorders>
            <w:shd w:val="clear" w:color="auto" w:fill="auto"/>
            <w:vAlign w:val="center"/>
            <w:hideMark/>
          </w:tcPr>
          <w:p w:rsidR="00BE01F9" w:rsidRPr="00C711FF" w:rsidRDefault="00BE01F9" w:rsidP="002A57FD">
            <w:pPr>
              <w:rPr>
                <w:rFonts w:ascii="Times New Roman" w:hAnsi="Times New Roman"/>
                <w:sz w:val="28"/>
                <w:szCs w:val="26"/>
              </w:rPr>
            </w:pPr>
            <w:r w:rsidRPr="00C711FF">
              <w:rPr>
                <w:rFonts w:ascii="Times New Roman" w:hAnsi="Times New Roman"/>
                <w:sz w:val="28"/>
                <w:szCs w:val="26"/>
              </w:rPr>
              <w:t>Заявитель (участник отбора)</w:t>
            </w:r>
          </w:p>
        </w:tc>
        <w:tc>
          <w:tcPr>
            <w:tcW w:w="236" w:type="dxa"/>
            <w:gridSpan w:val="2"/>
            <w:shd w:val="clear" w:color="auto" w:fill="auto"/>
            <w:vAlign w:val="center"/>
          </w:tcPr>
          <w:p w:rsidR="00BE01F9" w:rsidRPr="00C711FF" w:rsidRDefault="00BE01F9" w:rsidP="002A57FD">
            <w:pPr>
              <w:rPr>
                <w:rFonts w:ascii="Times New Roman" w:hAnsi="Times New Roman"/>
                <w:sz w:val="28"/>
                <w:szCs w:val="26"/>
              </w:rPr>
            </w:pPr>
          </w:p>
        </w:tc>
        <w:tc>
          <w:tcPr>
            <w:tcW w:w="1620" w:type="dxa"/>
            <w:gridSpan w:val="2"/>
            <w:tcBorders>
              <w:bottom w:val="single" w:sz="4" w:space="0" w:color="auto"/>
            </w:tcBorders>
            <w:shd w:val="clear" w:color="auto" w:fill="auto"/>
            <w:vAlign w:val="center"/>
            <w:hideMark/>
          </w:tcPr>
          <w:p w:rsidR="00BE01F9" w:rsidRPr="00C711FF" w:rsidRDefault="00BE01F9" w:rsidP="002A57FD">
            <w:pPr>
              <w:rPr>
                <w:rFonts w:ascii="Times New Roman" w:hAnsi="Times New Roman"/>
                <w:sz w:val="28"/>
                <w:szCs w:val="26"/>
              </w:rPr>
            </w:pPr>
          </w:p>
        </w:tc>
        <w:tc>
          <w:tcPr>
            <w:tcW w:w="236" w:type="dxa"/>
            <w:shd w:val="clear" w:color="auto" w:fill="auto"/>
            <w:vAlign w:val="center"/>
            <w:hideMark/>
          </w:tcPr>
          <w:p w:rsidR="00BE01F9" w:rsidRPr="00C711FF" w:rsidRDefault="00BE01F9" w:rsidP="002A57FD">
            <w:pPr>
              <w:jc w:val="center"/>
              <w:rPr>
                <w:rFonts w:ascii="Times New Roman" w:hAnsi="Times New Roman"/>
                <w:sz w:val="28"/>
                <w:szCs w:val="26"/>
              </w:rPr>
            </w:pPr>
          </w:p>
        </w:tc>
        <w:tc>
          <w:tcPr>
            <w:tcW w:w="4200" w:type="dxa"/>
            <w:gridSpan w:val="2"/>
            <w:tcBorders>
              <w:bottom w:val="single" w:sz="4" w:space="0" w:color="auto"/>
            </w:tcBorders>
            <w:shd w:val="clear" w:color="auto" w:fill="auto"/>
            <w:vAlign w:val="center"/>
          </w:tcPr>
          <w:p w:rsidR="00BE01F9" w:rsidRPr="00C711FF" w:rsidRDefault="00BE01F9" w:rsidP="002A57FD">
            <w:pPr>
              <w:jc w:val="center"/>
              <w:rPr>
                <w:rFonts w:ascii="Times New Roman" w:hAnsi="Times New Roman"/>
                <w:sz w:val="28"/>
                <w:szCs w:val="26"/>
              </w:rPr>
            </w:pPr>
          </w:p>
        </w:tc>
      </w:tr>
      <w:tr w:rsidR="00BE01F9" w:rsidRPr="00C711FF" w:rsidTr="002A57FD">
        <w:trPr>
          <w:trHeight w:val="315"/>
        </w:trPr>
        <w:tc>
          <w:tcPr>
            <w:tcW w:w="3645" w:type="dxa"/>
            <w:tcBorders>
              <w:top w:val="single" w:sz="4" w:space="0" w:color="auto"/>
            </w:tcBorders>
            <w:shd w:val="clear" w:color="auto" w:fill="auto"/>
            <w:vAlign w:val="center"/>
            <w:hideMark/>
          </w:tcPr>
          <w:p w:rsidR="00BE01F9" w:rsidRPr="00C711FF" w:rsidRDefault="00BE01F9" w:rsidP="002A57FD">
            <w:pPr>
              <w:jc w:val="center"/>
              <w:rPr>
                <w:rFonts w:ascii="Times New Roman" w:hAnsi="Times New Roman"/>
                <w:sz w:val="20"/>
                <w:szCs w:val="24"/>
              </w:rPr>
            </w:pPr>
          </w:p>
        </w:tc>
        <w:tc>
          <w:tcPr>
            <w:tcW w:w="236" w:type="dxa"/>
            <w:gridSpan w:val="2"/>
            <w:shd w:val="clear" w:color="auto" w:fill="auto"/>
            <w:vAlign w:val="center"/>
          </w:tcPr>
          <w:p w:rsidR="00BE01F9" w:rsidRPr="00C711FF" w:rsidRDefault="00BE01F9" w:rsidP="002A57FD">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BE01F9" w:rsidRPr="00C711FF" w:rsidRDefault="00BE01F9" w:rsidP="002A57FD">
            <w:pPr>
              <w:jc w:val="center"/>
              <w:rPr>
                <w:rFonts w:ascii="Times New Roman" w:hAnsi="Times New Roman"/>
                <w:sz w:val="20"/>
                <w:szCs w:val="24"/>
              </w:rPr>
            </w:pPr>
            <w:r w:rsidRPr="00C711FF">
              <w:rPr>
                <w:rFonts w:ascii="Times New Roman" w:hAnsi="Times New Roman"/>
                <w:sz w:val="20"/>
                <w:szCs w:val="24"/>
              </w:rPr>
              <w:t>(Подпись)</w:t>
            </w:r>
          </w:p>
        </w:tc>
        <w:tc>
          <w:tcPr>
            <w:tcW w:w="236" w:type="dxa"/>
            <w:shd w:val="clear" w:color="auto" w:fill="auto"/>
            <w:vAlign w:val="center"/>
            <w:hideMark/>
          </w:tcPr>
          <w:p w:rsidR="00BE01F9" w:rsidRPr="00C711FF" w:rsidRDefault="00BE01F9" w:rsidP="002A57FD">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BE01F9" w:rsidRPr="00C711FF" w:rsidRDefault="00BE01F9" w:rsidP="002A57FD">
            <w:pPr>
              <w:jc w:val="center"/>
              <w:rPr>
                <w:rFonts w:ascii="Times New Roman" w:hAnsi="Times New Roman"/>
                <w:sz w:val="20"/>
                <w:szCs w:val="24"/>
              </w:rPr>
            </w:pPr>
            <w:r w:rsidRPr="00C711FF">
              <w:rPr>
                <w:rFonts w:ascii="Times New Roman" w:hAnsi="Times New Roman"/>
                <w:sz w:val="20"/>
                <w:szCs w:val="24"/>
              </w:rPr>
              <w:t>(Расшифровка подписи)</w:t>
            </w:r>
          </w:p>
        </w:tc>
      </w:tr>
      <w:tr w:rsidR="00BE01F9" w:rsidRPr="00C711FF" w:rsidTr="002A57FD">
        <w:trPr>
          <w:trHeight w:val="330"/>
        </w:trPr>
        <w:tc>
          <w:tcPr>
            <w:tcW w:w="3840" w:type="dxa"/>
            <w:gridSpan w:val="2"/>
            <w:shd w:val="clear" w:color="auto" w:fill="auto"/>
            <w:vAlign w:val="center"/>
            <w:hideMark/>
          </w:tcPr>
          <w:p w:rsidR="00BE01F9" w:rsidRPr="00C711FF" w:rsidRDefault="00BE01F9" w:rsidP="002A57FD">
            <w:pPr>
              <w:ind w:left="2832"/>
              <w:rPr>
                <w:rFonts w:ascii="Times New Roman" w:hAnsi="Times New Roman"/>
                <w:sz w:val="26"/>
                <w:szCs w:val="26"/>
              </w:rPr>
            </w:pPr>
            <w:r w:rsidRPr="00C711FF">
              <w:rPr>
                <w:rFonts w:ascii="Times New Roman" w:hAnsi="Times New Roman"/>
                <w:sz w:val="26"/>
                <w:szCs w:val="26"/>
              </w:rPr>
              <w:t xml:space="preserve">М.П. </w:t>
            </w:r>
            <w:r w:rsidRPr="00C711FF">
              <w:rPr>
                <w:rFonts w:ascii="Times New Roman" w:hAnsi="Times New Roman"/>
                <w:sz w:val="24"/>
                <w:szCs w:val="24"/>
              </w:rPr>
              <w:t>(при наличии)</w:t>
            </w:r>
          </w:p>
        </w:tc>
        <w:tc>
          <w:tcPr>
            <w:tcW w:w="1620" w:type="dxa"/>
            <w:gridSpan w:val="2"/>
            <w:shd w:val="clear" w:color="auto" w:fill="auto"/>
            <w:vAlign w:val="center"/>
            <w:hideMark/>
          </w:tcPr>
          <w:p w:rsidR="00BE01F9" w:rsidRPr="00C711FF" w:rsidRDefault="00BE01F9" w:rsidP="002A57FD">
            <w:pPr>
              <w:rPr>
                <w:rFonts w:ascii="Times New Roman" w:hAnsi="Times New Roman"/>
                <w:sz w:val="26"/>
                <w:szCs w:val="26"/>
              </w:rPr>
            </w:pPr>
          </w:p>
        </w:tc>
        <w:tc>
          <w:tcPr>
            <w:tcW w:w="2360" w:type="dxa"/>
            <w:gridSpan w:val="3"/>
            <w:shd w:val="clear" w:color="auto" w:fill="auto"/>
            <w:noWrap/>
            <w:vAlign w:val="bottom"/>
            <w:hideMark/>
          </w:tcPr>
          <w:p w:rsidR="00BE01F9" w:rsidRPr="00C711FF" w:rsidRDefault="00BE01F9" w:rsidP="002A57FD">
            <w:pPr>
              <w:rPr>
                <w:rFonts w:ascii="Times New Roman" w:hAnsi="Times New Roman"/>
                <w:sz w:val="26"/>
                <w:szCs w:val="26"/>
              </w:rPr>
            </w:pPr>
          </w:p>
        </w:tc>
        <w:tc>
          <w:tcPr>
            <w:tcW w:w="2117" w:type="dxa"/>
            <w:shd w:val="clear" w:color="auto" w:fill="auto"/>
            <w:noWrap/>
            <w:vAlign w:val="bottom"/>
            <w:hideMark/>
          </w:tcPr>
          <w:p w:rsidR="00BE01F9" w:rsidRPr="00C711FF" w:rsidRDefault="00BE01F9" w:rsidP="002A57FD">
            <w:pPr>
              <w:rPr>
                <w:rFonts w:ascii="Times New Roman" w:hAnsi="Times New Roman"/>
                <w:sz w:val="26"/>
                <w:szCs w:val="26"/>
              </w:rPr>
            </w:pPr>
          </w:p>
        </w:tc>
      </w:tr>
    </w:tbl>
    <w:p w:rsidR="00BE01F9" w:rsidRPr="00C711FF" w:rsidRDefault="00BE01F9" w:rsidP="00BE01F9">
      <w:pPr>
        <w:pStyle w:val="ConsPlusNonformat"/>
        <w:jc w:val="both"/>
        <w:rPr>
          <w:rFonts w:ascii="Times New Roman" w:hAnsi="Times New Roman" w:cs="Times New Roman"/>
          <w:sz w:val="28"/>
        </w:rPr>
      </w:pPr>
    </w:p>
    <w:p w:rsidR="00BE01F9" w:rsidRPr="00C711FF" w:rsidRDefault="00BE01F9" w:rsidP="00BE01F9">
      <w:pPr>
        <w:pStyle w:val="ConsPlusNonformat"/>
        <w:jc w:val="both"/>
        <w:rPr>
          <w:rFonts w:ascii="Times New Roman" w:hAnsi="Times New Roman" w:cs="Times New Roman"/>
          <w:sz w:val="28"/>
        </w:rPr>
      </w:pPr>
    </w:p>
    <w:p w:rsidR="00BE01F9" w:rsidRPr="002C3F8A" w:rsidRDefault="00BE01F9" w:rsidP="00BE01F9">
      <w:pPr>
        <w:pStyle w:val="ConsPlusNonformat"/>
        <w:jc w:val="both"/>
        <w:rPr>
          <w:rFonts w:ascii="Times New Roman" w:hAnsi="Times New Roman" w:cs="Times New Roman"/>
          <w:sz w:val="28"/>
        </w:rPr>
      </w:pPr>
      <w:r w:rsidRPr="00C711FF">
        <w:rPr>
          <w:rFonts w:ascii="Times New Roman" w:hAnsi="Times New Roman" w:cs="Times New Roman"/>
          <w:sz w:val="28"/>
        </w:rPr>
        <w:t>«____» ___________ 20__ г.</w:t>
      </w:r>
    </w:p>
    <w:p w:rsidR="00BE01F9" w:rsidRDefault="00BE01F9" w:rsidP="00BE01F9">
      <w:pPr>
        <w:autoSpaceDE w:val="0"/>
        <w:autoSpaceDN w:val="0"/>
        <w:adjustRightInd w:val="0"/>
        <w:ind w:left="5664"/>
        <w:outlineLvl w:val="0"/>
        <w:rPr>
          <w:rFonts w:ascii="Times New Roman" w:hAnsi="Times New Roman"/>
          <w:sz w:val="28"/>
          <w:szCs w:val="24"/>
        </w:rPr>
      </w:pPr>
    </w:p>
    <w:p w:rsidR="00BE01F9" w:rsidRDefault="00BE01F9" w:rsidP="00BE01F9">
      <w:pPr>
        <w:pStyle w:val="ConsPlusNormal"/>
        <w:widowControl/>
        <w:ind w:firstLine="0"/>
        <w:jc w:val="both"/>
        <w:rPr>
          <w:rFonts w:ascii="Times New Roman" w:hAnsi="Times New Roman"/>
          <w:sz w:val="26"/>
          <w:szCs w:val="26"/>
        </w:rPr>
        <w:sectPr w:rsidR="00BE01F9" w:rsidSect="00EB3B88">
          <w:headerReference w:type="default" r:id="rId449"/>
          <w:footerReference w:type="default" r:id="rId450"/>
          <w:pgSz w:w="11906" w:h="16838"/>
          <w:pgMar w:top="1134" w:right="567" w:bottom="1134" w:left="1418" w:header="709" w:footer="709" w:gutter="0"/>
          <w:cols w:space="708"/>
          <w:docGrid w:linePitch="360"/>
        </w:sectPr>
      </w:pPr>
    </w:p>
    <w:p w:rsidR="003C4435" w:rsidRPr="00423899" w:rsidRDefault="003C4435" w:rsidP="003C4435">
      <w:pPr>
        <w:autoSpaceDE w:val="0"/>
        <w:autoSpaceDN w:val="0"/>
        <w:adjustRightInd w:val="0"/>
        <w:ind w:left="5664"/>
        <w:outlineLvl w:val="0"/>
        <w:rPr>
          <w:rFonts w:ascii="Times New Roman" w:hAnsi="Times New Roman"/>
          <w:sz w:val="28"/>
          <w:szCs w:val="28"/>
        </w:rPr>
      </w:pPr>
      <w:r w:rsidRPr="00423899">
        <w:rPr>
          <w:rFonts w:ascii="Times New Roman" w:hAnsi="Times New Roman"/>
          <w:sz w:val="28"/>
          <w:szCs w:val="28"/>
        </w:rPr>
        <w:t>Приложение № 7</w:t>
      </w:r>
    </w:p>
    <w:p w:rsidR="003C4435" w:rsidRPr="00423899" w:rsidRDefault="003C4435" w:rsidP="003C4435">
      <w:pPr>
        <w:autoSpaceDE w:val="0"/>
        <w:autoSpaceDN w:val="0"/>
        <w:adjustRightInd w:val="0"/>
        <w:ind w:left="5664"/>
        <w:rPr>
          <w:rFonts w:ascii="Times New Roman" w:hAnsi="Times New Roman"/>
          <w:sz w:val="28"/>
          <w:szCs w:val="28"/>
        </w:rPr>
      </w:pPr>
      <w:r w:rsidRPr="00423899">
        <w:rPr>
          <w:rFonts w:ascii="Times New Roman" w:hAnsi="Times New Roman"/>
          <w:sz w:val="28"/>
          <w:szCs w:val="28"/>
        </w:rPr>
        <w:t>к постановлению Администрации</w:t>
      </w:r>
    </w:p>
    <w:p w:rsidR="003C4435" w:rsidRPr="00423899" w:rsidRDefault="003C4435" w:rsidP="003C4435">
      <w:pPr>
        <w:autoSpaceDE w:val="0"/>
        <w:autoSpaceDN w:val="0"/>
        <w:adjustRightInd w:val="0"/>
        <w:ind w:left="5664"/>
        <w:rPr>
          <w:rFonts w:ascii="Times New Roman" w:hAnsi="Times New Roman"/>
          <w:sz w:val="28"/>
          <w:szCs w:val="28"/>
        </w:rPr>
      </w:pPr>
      <w:r w:rsidRPr="00423899">
        <w:rPr>
          <w:rFonts w:ascii="Times New Roman" w:hAnsi="Times New Roman"/>
          <w:sz w:val="28"/>
          <w:szCs w:val="28"/>
        </w:rPr>
        <w:t>ЗАТО г. Железногорск</w:t>
      </w:r>
    </w:p>
    <w:p w:rsidR="003C4435" w:rsidRPr="00423899" w:rsidRDefault="003C4435" w:rsidP="003C4435">
      <w:pPr>
        <w:autoSpaceDE w:val="0"/>
        <w:autoSpaceDN w:val="0"/>
        <w:adjustRightInd w:val="0"/>
        <w:ind w:left="5664"/>
        <w:outlineLvl w:val="0"/>
        <w:rPr>
          <w:rFonts w:ascii="Times New Roman" w:hAnsi="Times New Roman"/>
          <w:sz w:val="28"/>
          <w:szCs w:val="28"/>
        </w:rPr>
      </w:pPr>
      <w:r w:rsidRPr="00423899">
        <w:rPr>
          <w:rFonts w:ascii="Times New Roman" w:hAnsi="Times New Roman"/>
          <w:sz w:val="28"/>
          <w:szCs w:val="28"/>
        </w:rPr>
        <w:t>от 08.02.2021 № 266</w:t>
      </w:r>
    </w:p>
    <w:p w:rsidR="003C4435" w:rsidRPr="00423899" w:rsidRDefault="003C4435" w:rsidP="003C4435">
      <w:pPr>
        <w:autoSpaceDE w:val="0"/>
        <w:autoSpaceDN w:val="0"/>
        <w:adjustRightInd w:val="0"/>
        <w:ind w:left="6372"/>
        <w:jc w:val="both"/>
        <w:rPr>
          <w:rFonts w:ascii="Times New Roman" w:hAnsi="Times New Roman"/>
          <w:sz w:val="28"/>
          <w:szCs w:val="24"/>
        </w:rPr>
      </w:pPr>
    </w:p>
    <w:p w:rsidR="003C4435" w:rsidRPr="00423899" w:rsidRDefault="003C4435" w:rsidP="003C4435">
      <w:pPr>
        <w:jc w:val="right"/>
        <w:rPr>
          <w:rFonts w:ascii="Times New Roman" w:hAnsi="Times New Roman"/>
          <w:sz w:val="24"/>
          <w:szCs w:val="28"/>
        </w:rPr>
      </w:pPr>
    </w:p>
    <w:p w:rsidR="003C4435" w:rsidRPr="00423899" w:rsidRDefault="003C4435" w:rsidP="003C4435">
      <w:pPr>
        <w:jc w:val="right"/>
        <w:rPr>
          <w:rFonts w:ascii="Times New Roman" w:hAnsi="Times New Roman"/>
          <w:sz w:val="24"/>
          <w:szCs w:val="28"/>
        </w:rPr>
      </w:pPr>
    </w:p>
    <w:p w:rsidR="00E14D71" w:rsidRPr="00423899" w:rsidRDefault="00E14D71" w:rsidP="00E14D71">
      <w:pPr>
        <w:autoSpaceDE w:val="0"/>
        <w:autoSpaceDN w:val="0"/>
        <w:adjustRightInd w:val="0"/>
        <w:jc w:val="center"/>
        <w:rPr>
          <w:rFonts w:ascii="Times New Roman" w:hAnsi="Times New Roman"/>
          <w:sz w:val="28"/>
          <w:szCs w:val="28"/>
        </w:rPr>
      </w:pPr>
      <w:r w:rsidRPr="00423899">
        <w:rPr>
          <w:rFonts w:ascii="Times New Roman" w:hAnsi="Times New Roman"/>
          <w:sz w:val="28"/>
          <w:szCs w:val="28"/>
        </w:rPr>
        <w:t>СОСТАВ</w:t>
      </w:r>
    </w:p>
    <w:p w:rsidR="00E14D71" w:rsidRPr="00423899" w:rsidRDefault="00E14D71" w:rsidP="00E14D71">
      <w:pPr>
        <w:autoSpaceDE w:val="0"/>
        <w:autoSpaceDN w:val="0"/>
        <w:adjustRightInd w:val="0"/>
        <w:jc w:val="center"/>
        <w:rPr>
          <w:rFonts w:ascii="Times New Roman" w:hAnsi="Times New Roman"/>
          <w:sz w:val="28"/>
          <w:szCs w:val="28"/>
        </w:rPr>
      </w:pPr>
      <w:r w:rsidRPr="00423899">
        <w:rPr>
          <w:rFonts w:ascii="Times New Roman" w:hAnsi="Times New Roman"/>
          <w:sz w:val="28"/>
          <w:szCs w:val="28"/>
        </w:rPr>
        <w:t xml:space="preserve">конкурсной комиссии по </w:t>
      </w:r>
      <w:r w:rsidRPr="00423899">
        <w:rPr>
          <w:rFonts w:ascii="Times New Roman" w:hAnsi="Times New Roman"/>
          <w:bCs/>
          <w:color w:val="000000"/>
          <w:sz w:val="28"/>
          <w:szCs w:val="28"/>
        </w:rPr>
        <w:t>оказанию поддержки субъектам малого и среднего предпринимательства</w:t>
      </w:r>
    </w:p>
    <w:p w:rsidR="00E14D71" w:rsidRPr="00423899" w:rsidRDefault="00E14D71" w:rsidP="00E14D71">
      <w:pPr>
        <w:autoSpaceDE w:val="0"/>
        <w:autoSpaceDN w:val="0"/>
        <w:adjustRightInd w:val="0"/>
        <w:jc w:val="center"/>
        <w:rPr>
          <w:rFonts w:ascii="Times New Roman" w:hAnsi="Times New Roman"/>
          <w:sz w:val="28"/>
          <w:szCs w:val="28"/>
        </w:rPr>
      </w:pPr>
    </w:p>
    <w:tbl>
      <w:tblPr>
        <w:tblW w:w="0" w:type="auto"/>
        <w:tblLook w:val="04A0"/>
      </w:tblPr>
      <w:tblGrid>
        <w:gridCol w:w="3085"/>
        <w:gridCol w:w="567"/>
        <w:gridCol w:w="6485"/>
      </w:tblGrid>
      <w:tr w:rsidR="00E14D71" w:rsidRPr="00423899" w:rsidTr="002A57FD">
        <w:tc>
          <w:tcPr>
            <w:tcW w:w="3085" w:type="dxa"/>
          </w:tcPr>
          <w:p w:rsidR="00E14D71" w:rsidRPr="00423899" w:rsidRDefault="00E14D71" w:rsidP="002A57FD">
            <w:pPr>
              <w:pStyle w:val="ConsPlusCell"/>
              <w:rPr>
                <w:rFonts w:ascii="Times New Roman" w:hAnsi="Times New Roman" w:cs="Times New Roman"/>
                <w:sz w:val="28"/>
                <w:szCs w:val="28"/>
              </w:rPr>
            </w:pPr>
            <w:r w:rsidRPr="00423899">
              <w:rPr>
                <w:rFonts w:ascii="Times New Roman" w:hAnsi="Times New Roman" w:cs="Times New Roman"/>
                <w:sz w:val="28"/>
                <w:szCs w:val="28"/>
              </w:rPr>
              <w:t>Голдырева Т.В.</w:t>
            </w:r>
          </w:p>
        </w:tc>
        <w:tc>
          <w:tcPr>
            <w:tcW w:w="567" w:type="dxa"/>
          </w:tcPr>
          <w:p w:rsidR="00E14D71" w:rsidRPr="00423899" w:rsidRDefault="00E14D71" w:rsidP="002A57FD">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E14D71" w:rsidRPr="00423899" w:rsidRDefault="00E14D71" w:rsidP="002A57FD">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 xml:space="preserve">первый </w:t>
            </w:r>
            <w:r w:rsidRPr="00423899">
              <w:rPr>
                <w:rFonts w:ascii="Times New Roman" w:hAnsi="Times New Roman"/>
                <w:sz w:val="28"/>
                <w:szCs w:val="28"/>
              </w:rPr>
              <w:t>заместитель Главы ЗАТО г. Железногорск по стратегическому планированию, экономическому развитию и финансам, председатель комиссии</w:t>
            </w:r>
          </w:p>
        </w:tc>
      </w:tr>
      <w:tr w:rsidR="00E14D71" w:rsidRPr="00423899" w:rsidTr="002A57FD">
        <w:tc>
          <w:tcPr>
            <w:tcW w:w="3085" w:type="dxa"/>
          </w:tcPr>
          <w:p w:rsidR="00E14D71" w:rsidRPr="00423899" w:rsidRDefault="00E14D71" w:rsidP="002A57FD">
            <w:pPr>
              <w:pStyle w:val="ConsPlusCell"/>
              <w:rPr>
                <w:rFonts w:ascii="Times New Roman" w:hAnsi="Times New Roman" w:cs="Times New Roman"/>
                <w:sz w:val="28"/>
                <w:szCs w:val="28"/>
              </w:rPr>
            </w:pPr>
            <w:r w:rsidRPr="00423899">
              <w:rPr>
                <w:rFonts w:ascii="Times New Roman" w:hAnsi="Times New Roman" w:cs="Times New Roman"/>
                <w:sz w:val="28"/>
                <w:szCs w:val="28"/>
              </w:rPr>
              <w:t>Дунина Т.М.</w:t>
            </w:r>
          </w:p>
        </w:tc>
        <w:tc>
          <w:tcPr>
            <w:tcW w:w="567" w:type="dxa"/>
          </w:tcPr>
          <w:p w:rsidR="00E14D71" w:rsidRPr="00423899" w:rsidRDefault="00E14D71" w:rsidP="002A57FD">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E14D71" w:rsidRPr="00423899" w:rsidRDefault="00E14D71" w:rsidP="002A57FD">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руководитель Управления экономики и планирования Администрации ЗАТО г. Железногорск, заместитель председателя комиссии</w:t>
            </w:r>
          </w:p>
        </w:tc>
      </w:tr>
      <w:tr w:rsidR="00E14D71" w:rsidRPr="00423899" w:rsidTr="002A57FD">
        <w:trPr>
          <w:trHeight w:val="892"/>
        </w:trPr>
        <w:tc>
          <w:tcPr>
            <w:tcW w:w="3085" w:type="dxa"/>
          </w:tcPr>
          <w:p w:rsidR="00E14D71" w:rsidRPr="00423899" w:rsidRDefault="00E14D71" w:rsidP="002A57FD">
            <w:pPr>
              <w:pStyle w:val="ConsPlusCell"/>
              <w:rPr>
                <w:rFonts w:ascii="Times New Roman" w:eastAsia="Calibri" w:hAnsi="Times New Roman" w:cs="Times New Roman"/>
                <w:sz w:val="28"/>
                <w:szCs w:val="28"/>
                <w:lang w:eastAsia="ja-JP"/>
              </w:rPr>
            </w:pPr>
            <w:r w:rsidRPr="00423899">
              <w:rPr>
                <w:rFonts w:ascii="Times New Roman" w:hAnsi="Times New Roman" w:cs="Times New Roman"/>
                <w:sz w:val="28"/>
                <w:szCs w:val="28"/>
              </w:rPr>
              <w:t>Дадеко И.В.</w:t>
            </w:r>
          </w:p>
        </w:tc>
        <w:tc>
          <w:tcPr>
            <w:tcW w:w="567" w:type="dxa"/>
          </w:tcPr>
          <w:p w:rsidR="00E14D71" w:rsidRPr="00423899" w:rsidRDefault="00E14D71" w:rsidP="002A57FD">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E14D71" w:rsidRPr="00423899" w:rsidRDefault="00E14D71" w:rsidP="002A57FD">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главный специалист-экономист отдела поддержки предпринимательства и развития территории Управления экономики и планирования Администрации ЗАТО г. Железногорск, секретарь комиссии</w:t>
            </w:r>
          </w:p>
        </w:tc>
      </w:tr>
      <w:tr w:rsidR="00E14D71" w:rsidRPr="00423899" w:rsidTr="002A57FD">
        <w:trPr>
          <w:trHeight w:val="558"/>
        </w:trPr>
        <w:tc>
          <w:tcPr>
            <w:tcW w:w="3085" w:type="dxa"/>
          </w:tcPr>
          <w:p w:rsidR="00E14D71" w:rsidRPr="00423899" w:rsidRDefault="00E14D71" w:rsidP="002A57FD">
            <w:pPr>
              <w:pStyle w:val="ConsPlusNonformat"/>
              <w:widowControl/>
              <w:jc w:val="both"/>
              <w:rPr>
                <w:rFonts w:ascii="Times New Roman" w:hAnsi="Times New Roman" w:cs="Times New Roman"/>
                <w:sz w:val="28"/>
                <w:szCs w:val="28"/>
              </w:rPr>
            </w:pPr>
            <w:r w:rsidRPr="00423899">
              <w:rPr>
                <w:rFonts w:ascii="Times New Roman" w:hAnsi="Times New Roman" w:cs="Times New Roman"/>
                <w:sz w:val="28"/>
                <w:szCs w:val="28"/>
              </w:rPr>
              <w:t>Члены Комиссии:</w:t>
            </w:r>
          </w:p>
        </w:tc>
        <w:tc>
          <w:tcPr>
            <w:tcW w:w="567" w:type="dxa"/>
          </w:tcPr>
          <w:p w:rsidR="00E14D71" w:rsidRPr="00423899" w:rsidRDefault="00E14D71" w:rsidP="002A57FD">
            <w:pPr>
              <w:autoSpaceDE w:val="0"/>
              <w:autoSpaceDN w:val="0"/>
              <w:adjustRightInd w:val="0"/>
              <w:jc w:val="center"/>
              <w:rPr>
                <w:rFonts w:ascii="Times New Roman" w:hAnsi="Times New Roman"/>
                <w:sz w:val="28"/>
                <w:szCs w:val="28"/>
              </w:rPr>
            </w:pPr>
          </w:p>
        </w:tc>
        <w:tc>
          <w:tcPr>
            <w:tcW w:w="6485" w:type="dxa"/>
          </w:tcPr>
          <w:p w:rsidR="00E14D71" w:rsidRPr="00423899" w:rsidRDefault="00E14D71" w:rsidP="002A57FD">
            <w:pPr>
              <w:autoSpaceDE w:val="0"/>
              <w:autoSpaceDN w:val="0"/>
              <w:adjustRightInd w:val="0"/>
              <w:rPr>
                <w:rFonts w:ascii="Times New Roman" w:hAnsi="Times New Roman"/>
                <w:sz w:val="28"/>
                <w:szCs w:val="28"/>
              </w:rPr>
            </w:pPr>
          </w:p>
        </w:tc>
      </w:tr>
      <w:tr w:rsidR="00E14D71" w:rsidRPr="00423899" w:rsidTr="002A57FD">
        <w:tc>
          <w:tcPr>
            <w:tcW w:w="3085" w:type="dxa"/>
          </w:tcPr>
          <w:p w:rsidR="00E14D71" w:rsidRPr="00423899" w:rsidRDefault="00E14D71" w:rsidP="002A57FD">
            <w:pPr>
              <w:pStyle w:val="ConsPlusCell"/>
              <w:rPr>
                <w:rFonts w:ascii="Times New Roman" w:hAnsi="Times New Roman" w:cs="Times New Roman"/>
                <w:sz w:val="28"/>
                <w:szCs w:val="28"/>
              </w:rPr>
            </w:pPr>
            <w:r w:rsidRPr="00423899">
              <w:rPr>
                <w:rFonts w:ascii="Times New Roman" w:hAnsi="Times New Roman"/>
                <w:sz w:val="28"/>
                <w:szCs w:val="28"/>
              </w:rPr>
              <w:t>Дмитриева О.М.</w:t>
            </w:r>
          </w:p>
        </w:tc>
        <w:tc>
          <w:tcPr>
            <w:tcW w:w="567" w:type="dxa"/>
          </w:tcPr>
          <w:p w:rsidR="00E14D71" w:rsidRPr="00423899" w:rsidRDefault="00E14D71" w:rsidP="002A57FD">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E14D71" w:rsidRPr="00423899" w:rsidRDefault="00E14D71" w:rsidP="002A57FD">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начальник отдела поддержки предпринимательства и развития территории Управления экономики и планирования Администрации ЗАТО г. Железногорск</w:t>
            </w:r>
          </w:p>
        </w:tc>
      </w:tr>
      <w:tr w:rsidR="00E14D71" w:rsidRPr="00423899" w:rsidTr="002A57FD">
        <w:tc>
          <w:tcPr>
            <w:tcW w:w="3085" w:type="dxa"/>
          </w:tcPr>
          <w:p w:rsidR="00E14D71" w:rsidRPr="00423899" w:rsidRDefault="00E14D71" w:rsidP="002A57FD">
            <w:pPr>
              <w:autoSpaceDE w:val="0"/>
              <w:autoSpaceDN w:val="0"/>
              <w:adjustRightInd w:val="0"/>
              <w:rPr>
                <w:rFonts w:ascii="Times New Roman" w:hAnsi="Times New Roman"/>
                <w:sz w:val="28"/>
                <w:szCs w:val="28"/>
              </w:rPr>
            </w:pPr>
            <w:r w:rsidRPr="00423899">
              <w:rPr>
                <w:rFonts w:ascii="Times New Roman" w:hAnsi="Times New Roman"/>
                <w:sz w:val="28"/>
                <w:szCs w:val="28"/>
              </w:rPr>
              <w:t>Космынина И.П.</w:t>
            </w:r>
          </w:p>
        </w:tc>
        <w:tc>
          <w:tcPr>
            <w:tcW w:w="567" w:type="dxa"/>
          </w:tcPr>
          <w:p w:rsidR="00E14D71" w:rsidRPr="00423899" w:rsidRDefault="00E14D71" w:rsidP="002A57FD">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E14D71" w:rsidRPr="00423899" w:rsidRDefault="00E14D71" w:rsidP="002A57FD">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руководите</w:t>
            </w:r>
            <w:r w:rsidRPr="00993AB6">
              <w:rPr>
                <w:rFonts w:ascii="Times New Roman" w:hAnsi="Times New Roman" w:cs="Times New Roman"/>
                <w:sz w:val="28"/>
                <w:szCs w:val="28"/>
              </w:rPr>
              <w:t>ль</w:t>
            </w:r>
            <w:r w:rsidRPr="00423899">
              <w:rPr>
                <w:rFonts w:ascii="Times New Roman" w:hAnsi="Times New Roman" w:cs="Times New Roman"/>
                <w:sz w:val="28"/>
                <w:szCs w:val="28"/>
              </w:rPr>
              <w:t xml:space="preserve"> МКУ «Централизованная бухгалтерия» </w:t>
            </w:r>
          </w:p>
        </w:tc>
      </w:tr>
      <w:tr w:rsidR="00E14D71" w:rsidRPr="005408CA" w:rsidTr="002A57FD">
        <w:tc>
          <w:tcPr>
            <w:tcW w:w="3085" w:type="dxa"/>
          </w:tcPr>
          <w:p w:rsidR="00E14D71" w:rsidRPr="00423899" w:rsidRDefault="00E14D71" w:rsidP="002A57FD">
            <w:pPr>
              <w:autoSpaceDE w:val="0"/>
              <w:autoSpaceDN w:val="0"/>
              <w:adjustRightInd w:val="0"/>
              <w:rPr>
                <w:rFonts w:ascii="Times New Roman" w:hAnsi="Times New Roman"/>
                <w:sz w:val="28"/>
                <w:szCs w:val="28"/>
              </w:rPr>
            </w:pPr>
            <w:r w:rsidRPr="00423899">
              <w:rPr>
                <w:rFonts w:ascii="Times New Roman" w:hAnsi="Times New Roman"/>
                <w:sz w:val="28"/>
                <w:szCs w:val="28"/>
              </w:rPr>
              <w:t>Петрова С.А.</w:t>
            </w:r>
          </w:p>
        </w:tc>
        <w:tc>
          <w:tcPr>
            <w:tcW w:w="567" w:type="dxa"/>
          </w:tcPr>
          <w:p w:rsidR="00E14D71" w:rsidRPr="00423899" w:rsidRDefault="00E14D71" w:rsidP="002A57FD">
            <w:pPr>
              <w:autoSpaceDE w:val="0"/>
              <w:autoSpaceDN w:val="0"/>
              <w:adjustRightInd w:val="0"/>
              <w:jc w:val="center"/>
              <w:rPr>
                <w:rFonts w:ascii="Times New Roman" w:hAnsi="Times New Roman"/>
                <w:sz w:val="28"/>
                <w:szCs w:val="28"/>
              </w:rPr>
            </w:pPr>
            <w:r w:rsidRPr="00423899">
              <w:rPr>
                <w:rFonts w:ascii="Times New Roman" w:hAnsi="Times New Roman"/>
                <w:sz w:val="28"/>
                <w:szCs w:val="28"/>
              </w:rPr>
              <w:t>–</w:t>
            </w:r>
          </w:p>
        </w:tc>
        <w:tc>
          <w:tcPr>
            <w:tcW w:w="6485" w:type="dxa"/>
          </w:tcPr>
          <w:p w:rsidR="00E14D71" w:rsidRPr="00EB7122" w:rsidRDefault="00E14D71" w:rsidP="002A57FD">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начальник юридического отдела Управления по правовой и кадровой работе Администрации ЗАТО г. Железногорск</w:t>
            </w:r>
          </w:p>
        </w:tc>
      </w:tr>
    </w:tbl>
    <w:p w:rsidR="00E14D71" w:rsidRPr="0077435E" w:rsidRDefault="00E14D71" w:rsidP="00E14D71">
      <w:pPr>
        <w:rPr>
          <w:rFonts w:ascii="Times New Roman" w:hAnsi="Times New Roman"/>
          <w:sz w:val="26"/>
          <w:szCs w:val="26"/>
        </w:rPr>
      </w:pPr>
    </w:p>
    <w:sectPr w:rsidR="00E14D71" w:rsidRPr="0077435E" w:rsidSect="003C4435">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B7D" w:rsidRDefault="006E0B7D">
      <w:r>
        <w:separator/>
      </w:r>
    </w:p>
  </w:endnote>
  <w:endnote w:type="continuationSeparator" w:id="0">
    <w:p w:rsidR="006E0B7D" w:rsidRDefault="006E0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4F6241" w:rsidP="0015373B">
    <w:pPr>
      <w:pStyle w:val="ad"/>
      <w:framePr w:wrap="around" w:vAnchor="text" w:hAnchor="margin" w:xAlign="center" w:y="1"/>
      <w:rPr>
        <w:rStyle w:val="aa"/>
      </w:rPr>
    </w:pPr>
    <w:r>
      <w:rPr>
        <w:rStyle w:val="aa"/>
      </w:rPr>
      <w:fldChar w:fldCharType="begin"/>
    </w:r>
    <w:r w:rsidR="006E0B7D">
      <w:rPr>
        <w:rStyle w:val="aa"/>
      </w:rPr>
      <w:instrText xml:space="preserve">PAGE  </w:instrText>
    </w:r>
    <w:r>
      <w:rPr>
        <w:rStyle w:val="aa"/>
      </w:rPr>
      <w:fldChar w:fldCharType="separate"/>
    </w:r>
    <w:r w:rsidR="006E0B7D">
      <w:rPr>
        <w:rStyle w:val="aa"/>
        <w:noProof/>
      </w:rPr>
      <w:t>8</w:t>
    </w:r>
    <w:r>
      <w:rPr>
        <w:rStyle w:val="aa"/>
      </w:rPr>
      <w:fldChar w:fldCharType="end"/>
    </w:r>
  </w:p>
  <w:p w:rsidR="006E0B7D" w:rsidRDefault="006E0B7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4F6241" w:rsidP="0015373B">
    <w:pPr>
      <w:pStyle w:val="ad"/>
      <w:framePr w:wrap="around" w:vAnchor="text" w:hAnchor="margin" w:xAlign="center" w:y="1"/>
      <w:rPr>
        <w:rStyle w:val="aa"/>
      </w:rPr>
    </w:pPr>
    <w:r>
      <w:rPr>
        <w:rStyle w:val="aa"/>
      </w:rPr>
      <w:fldChar w:fldCharType="begin"/>
    </w:r>
    <w:r w:rsidR="006E0B7D">
      <w:rPr>
        <w:rStyle w:val="aa"/>
      </w:rPr>
      <w:instrText xml:space="preserve">PAGE  </w:instrText>
    </w:r>
    <w:r>
      <w:rPr>
        <w:rStyle w:val="aa"/>
      </w:rPr>
      <w:fldChar w:fldCharType="separate"/>
    </w:r>
    <w:r w:rsidR="006E0B7D">
      <w:rPr>
        <w:rStyle w:val="aa"/>
        <w:noProof/>
      </w:rPr>
      <w:t>8</w:t>
    </w:r>
    <w:r>
      <w:rPr>
        <w:rStyle w:val="aa"/>
      </w:rPr>
      <w:fldChar w:fldCharType="end"/>
    </w:r>
  </w:p>
  <w:p w:rsidR="006E0B7D" w:rsidRDefault="006E0B7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4F6241" w:rsidP="0015373B">
    <w:pPr>
      <w:pStyle w:val="ad"/>
      <w:framePr w:wrap="around" w:vAnchor="text" w:hAnchor="margin" w:xAlign="center" w:y="1"/>
      <w:rPr>
        <w:rStyle w:val="aa"/>
      </w:rPr>
    </w:pPr>
    <w:r>
      <w:rPr>
        <w:rStyle w:val="aa"/>
      </w:rPr>
      <w:fldChar w:fldCharType="begin"/>
    </w:r>
    <w:r w:rsidR="006E0B7D">
      <w:rPr>
        <w:rStyle w:val="aa"/>
      </w:rPr>
      <w:instrText xml:space="preserve">PAGE  </w:instrText>
    </w:r>
    <w:r>
      <w:rPr>
        <w:rStyle w:val="aa"/>
      </w:rPr>
      <w:fldChar w:fldCharType="separate"/>
    </w:r>
    <w:r w:rsidR="006E0B7D">
      <w:rPr>
        <w:rStyle w:val="aa"/>
        <w:noProof/>
      </w:rPr>
      <w:t>8</w:t>
    </w:r>
    <w:r>
      <w:rPr>
        <w:rStyle w:val="aa"/>
      </w:rPr>
      <w:fldChar w:fldCharType="end"/>
    </w:r>
  </w:p>
  <w:p w:rsidR="006E0B7D" w:rsidRDefault="006E0B7D">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4F6241" w:rsidP="0015373B">
    <w:pPr>
      <w:pStyle w:val="ad"/>
      <w:framePr w:wrap="around" w:vAnchor="text" w:hAnchor="margin" w:xAlign="center" w:y="1"/>
      <w:rPr>
        <w:rStyle w:val="aa"/>
      </w:rPr>
    </w:pPr>
    <w:r>
      <w:rPr>
        <w:rStyle w:val="aa"/>
      </w:rPr>
      <w:fldChar w:fldCharType="begin"/>
    </w:r>
    <w:r w:rsidR="006E0B7D">
      <w:rPr>
        <w:rStyle w:val="aa"/>
      </w:rPr>
      <w:instrText xml:space="preserve">PAGE  </w:instrText>
    </w:r>
    <w:r>
      <w:rPr>
        <w:rStyle w:val="aa"/>
      </w:rPr>
      <w:fldChar w:fldCharType="separate"/>
    </w:r>
    <w:r w:rsidR="006E0B7D">
      <w:rPr>
        <w:rStyle w:val="aa"/>
        <w:noProof/>
      </w:rPr>
      <w:t>8</w:t>
    </w:r>
    <w:r>
      <w:rPr>
        <w:rStyle w:val="aa"/>
      </w:rPr>
      <w:fldChar w:fldCharType="end"/>
    </w:r>
  </w:p>
  <w:p w:rsidR="006E0B7D" w:rsidRDefault="006E0B7D">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6E0B7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6E0B7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6E0B7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1F9" w:rsidRDefault="00BE01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B7D" w:rsidRDefault="006E0B7D">
      <w:r>
        <w:separator/>
      </w:r>
    </w:p>
  </w:footnote>
  <w:footnote w:type="continuationSeparator" w:id="0">
    <w:p w:rsidR="006E0B7D" w:rsidRDefault="006E0B7D">
      <w:r>
        <w:continuationSeparator/>
      </w:r>
    </w:p>
  </w:footnote>
  <w:footnote w:id="1">
    <w:p w:rsidR="006E0B7D" w:rsidRPr="00305D45" w:rsidRDefault="006E0B7D" w:rsidP="003C4435">
      <w:pPr>
        <w:pStyle w:val="aff2"/>
        <w:jc w:val="both"/>
      </w:pPr>
      <w:r w:rsidRPr="00A55463">
        <w:rPr>
          <w:rStyle w:val="aff4"/>
        </w:rPr>
        <w:footnoteRef/>
      </w:r>
      <w:r w:rsidRPr="00A55463">
        <w:t xml:space="preserve"> </w:t>
      </w:r>
      <w:r w:rsidRPr="00305D45">
        <w:t>Среднесписочная численность работников (согласно данным титульного листа расчета по</w:t>
      </w:r>
      <w:r>
        <w:t xml:space="preserve"> </w:t>
      </w:r>
      <w:r w:rsidRPr="00305D45">
        <w:t>страховым взносам (форма по КНД 1151111) за расчетный (отчетный) период (код) 34 календарного года, предшествующего году подачи заявки)</w:t>
      </w:r>
    </w:p>
  </w:footnote>
  <w:footnote w:id="2">
    <w:p w:rsidR="006E0B7D" w:rsidRPr="00A55463" w:rsidRDefault="006E0B7D" w:rsidP="003C4435">
      <w:pPr>
        <w:pStyle w:val="aff2"/>
        <w:jc w:val="both"/>
      </w:pPr>
      <w:r w:rsidRPr="00A55463">
        <w:rPr>
          <w:rStyle w:val="aff4"/>
        </w:rPr>
        <w:footnoteRef/>
      </w:r>
      <w:r w:rsidRPr="00A55463">
        <w:t xml:space="preserve"> </w:t>
      </w:r>
      <w:r w:rsidRPr="00305D45">
        <w:t>Среднесписочная численность работников (согласно данным титульного листа расчета по</w:t>
      </w:r>
      <w:r>
        <w:t xml:space="preserve"> </w:t>
      </w:r>
      <w:r w:rsidRPr="00305D45">
        <w:t>страховым взносам (форма по КНД 1151111) за расчетный (отчетный) период (код)</w:t>
      </w:r>
      <w:r>
        <w:t xml:space="preserve"> текущего года</w:t>
      </w:r>
      <w:r w:rsidRPr="00305D45">
        <w:t>, предшествующ</w:t>
      </w:r>
      <w:r>
        <w:t>ий дате</w:t>
      </w:r>
      <w:r w:rsidRPr="00305D45">
        <w:t xml:space="preserve"> подачи заявки)</w:t>
      </w:r>
    </w:p>
  </w:footnote>
  <w:footnote w:id="3">
    <w:p w:rsidR="004C1678" w:rsidRPr="003A146B" w:rsidRDefault="004C1678" w:rsidP="004C1678">
      <w:pPr>
        <w:pStyle w:val="aff2"/>
        <w:rPr>
          <w:rFonts w:eastAsia="Times New Roman"/>
        </w:rPr>
      </w:pPr>
      <w:r>
        <w:rPr>
          <w:rStyle w:val="aff4"/>
        </w:rPr>
        <w:footnoteRef/>
      </w:r>
      <w:r>
        <w:t xml:space="preserve"> </w:t>
      </w:r>
      <w:r>
        <w:rPr>
          <w:rFonts w:eastAsia="Times New Roman"/>
        </w:rPr>
        <w:t xml:space="preserve">В размере не </w:t>
      </w:r>
      <w:r w:rsidRPr="003A146B">
        <w:rPr>
          <w:rFonts w:eastAsia="Times New Roman"/>
        </w:rPr>
        <w:t>более 10 процентов от общей суммы гранта.</w:t>
      </w:r>
    </w:p>
  </w:footnote>
  <w:footnote w:id="4">
    <w:p w:rsidR="004C1678" w:rsidRDefault="004C1678" w:rsidP="004C1678">
      <w:r w:rsidRPr="00551BC8">
        <w:rPr>
          <w:rStyle w:val="aff4"/>
          <w:rFonts w:ascii="Times New Roman" w:hAnsi="Times New Roman"/>
          <w:sz w:val="20"/>
        </w:rPr>
        <w:footnoteRef/>
      </w:r>
      <w:r w:rsidRPr="00551BC8">
        <w:rPr>
          <w:rStyle w:val="aff4"/>
          <w:rFonts w:ascii="Times New Roman" w:hAnsi="Times New Roman"/>
          <w:sz w:val="20"/>
        </w:rPr>
        <w:t xml:space="preserve"> </w:t>
      </w:r>
      <w:r w:rsidRPr="00551BC8">
        <w:rPr>
          <w:rFonts w:ascii="Times New Roman" w:hAnsi="Times New Roman"/>
          <w:sz w:val="20"/>
        </w:rPr>
        <w:t>Заполняется только по уплачиваемым видам налогов.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4F6241">
    <w:pPr>
      <w:pStyle w:val="a8"/>
      <w:framePr w:wrap="around" w:vAnchor="text" w:hAnchor="margin" w:xAlign="right" w:y="1"/>
      <w:rPr>
        <w:rStyle w:val="aa"/>
      </w:rPr>
    </w:pPr>
    <w:r>
      <w:rPr>
        <w:rStyle w:val="aa"/>
      </w:rPr>
      <w:fldChar w:fldCharType="begin"/>
    </w:r>
    <w:r w:rsidR="006E0B7D">
      <w:rPr>
        <w:rStyle w:val="aa"/>
      </w:rPr>
      <w:instrText xml:space="preserve">PAGE  </w:instrText>
    </w:r>
    <w:r>
      <w:rPr>
        <w:rStyle w:val="aa"/>
      </w:rPr>
      <w:fldChar w:fldCharType="separate"/>
    </w:r>
    <w:r w:rsidR="006E0B7D">
      <w:rPr>
        <w:rStyle w:val="aa"/>
        <w:noProof/>
      </w:rPr>
      <w:t>8</w:t>
    </w:r>
    <w:r>
      <w:rPr>
        <w:rStyle w:val="aa"/>
      </w:rPr>
      <w:fldChar w:fldCharType="end"/>
    </w:r>
  </w:p>
  <w:p w:rsidR="006E0B7D" w:rsidRDefault="006E0B7D">
    <w:pPr>
      <w:pStyle w:val="a8"/>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791AFC" w:rsidRDefault="004F6241">
    <w:pPr>
      <w:pStyle w:val="a8"/>
      <w:jc w:val="center"/>
      <w:rPr>
        <w:rFonts w:ascii="Times New Roman" w:hAnsi="Times New Roman"/>
        <w:sz w:val="20"/>
      </w:rPr>
    </w:pPr>
    <w:r w:rsidRPr="00791AFC">
      <w:rPr>
        <w:rFonts w:ascii="Times New Roman" w:hAnsi="Times New Roman"/>
        <w:sz w:val="20"/>
      </w:rPr>
      <w:fldChar w:fldCharType="begin"/>
    </w:r>
    <w:r w:rsidR="006E0B7D"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B518F1">
      <w:rPr>
        <w:rFonts w:ascii="Times New Roman" w:hAnsi="Times New Roman"/>
        <w:noProof/>
        <w:sz w:val="20"/>
      </w:rPr>
      <w:t>44</w:t>
    </w:r>
    <w:r w:rsidRPr="00791AFC">
      <w:rPr>
        <w:rFonts w:ascii="Times New Roman" w:hAnsi="Times New Roman"/>
        <w:sz w:val="20"/>
      </w:rPr>
      <w:fldChar w:fldCharType="end"/>
    </w:r>
  </w:p>
  <w:p w:rsidR="006E0B7D" w:rsidRDefault="006E0B7D">
    <w:pPr>
      <w:pStyle w:val="a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791AFC" w:rsidRDefault="004F6241">
    <w:pPr>
      <w:pStyle w:val="a8"/>
      <w:jc w:val="center"/>
      <w:rPr>
        <w:rFonts w:ascii="Times New Roman" w:hAnsi="Times New Roman"/>
        <w:sz w:val="20"/>
      </w:rPr>
    </w:pPr>
    <w:r w:rsidRPr="00791AFC">
      <w:rPr>
        <w:rFonts w:ascii="Times New Roman" w:hAnsi="Times New Roman"/>
        <w:sz w:val="20"/>
      </w:rPr>
      <w:fldChar w:fldCharType="begin"/>
    </w:r>
    <w:r w:rsidR="006E0B7D"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B518F1">
      <w:rPr>
        <w:rFonts w:ascii="Times New Roman" w:hAnsi="Times New Roman"/>
        <w:noProof/>
        <w:sz w:val="20"/>
      </w:rPr>
      <w:t>48</w:t>
    </w:r>
    <w:r w:rsidRPr="00791AFC">
      <w:rPr>
        <w:rFonts w:ascii="Times New Roman" w:hAnsi="Times New Roman"/>
        <w:sz w:val="20"/>
      </w:rPr>
      <w:fldChar w:fldCharType="end"/>
    </w:r>
  </w:p>
  <w:p w:rsidR="006E0B7D" w:rsidRDefault="006E0B7D">
    <w:pPr>
      <w:pStyle w:val="a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791AFC" w:rsidRDefault="004F6241">
    <w:pPr>
      <w:pStyle w:val="a8"/>
      <w:jc w:val="center"/>
      <w:rPr>
        <w:rFonts w:ascii="Times New Roman" w:hAnsi="Times New Roman"/>
        <w:sz w:val="20"/>
      </w:rPr>
    </w:pPr>
    <w:r w:rsidRPr="00791AFC">
      <w:rPr>
        <w:rFonts w:ascii="Times New Roman" w:hAnsi="Times New Roman"/>
        <w:sz w:val="20"/>
      </w:rPr>
      <w:fldChar w:fldCharType="begin"/>
    </w:r>
    <w:r w:rsidR="006E0B7D"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B518F1">
      <w:rPr>
        <w:rFonts w:ascii="Times New Roman" w:hAnsi="Times New Roman"/>
        <w:noProof/>
        <w:sz w:val="20"/>
      </w:rPr>
      <w:t>49</w:t>
    </w:r>
    <w:r w:rsidRPr="00791AFC">
      <w:rPr>
        <w:rFonts w:ascii="Times New Roman" w:hAnsi="Times New Roman"/>
        <w:sz w:val="20"/>
      </w:rPr>
      <w:fldChar w:fldCharType="end"/>
    </w:r>
  </w:p>
  <w:p w:rsidR="006E0B7D" w:rsidRDefault="006E0B7D">
    <w:pPr>
      <w:pStyle w:val="a8"/>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791AFC" w:rsidRDefault="004F6241">
    <w:pPr>
      <w:pStyle w:val="a8"/>
      <w:jc w:val="center"/>
      <w:rPr>
        <w:rFonts w:ascii="Times New Roman" w:hAnsi="Times New Roman"/>
        <w:sz w:val="20"/>
      </w:rPr>
    </w:pPr>
    <w:r w:rsidRPr="00791AFC">
      <w:rPr>
        <w:rFonts w:ascii="Times New Roman" w:hAnsi="Times New Roman"/>
        <w:sz w:val="20"/>
      </w:rPr>
      <w:fldChar w:fldCharType="begin"/>
    </w:r>
    <w:r w:rsidR="006E0B7D"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AD058E">
      <w:rPr>
        <w:rFonts w:ascii="Times New Roman" w:hAnsi="Times New Roman"/>
        <w:noProof/>
        <w:sz w:val="20"/>
      </w:rPr>
      <w:t>53</w:t>
    </w:r>
    <w:r w:rsidRPr="00791AFC">
      <w:rPr>
        <w:rFonts w:ascii="Times New Roman" w:hAnsi="Times New Roman"/>
        <w:sz w:val="20"/>
      </w:rPr>
      <w:fldChar w:fldCharType="end"/>
    </w:r>
  </w:p>
  <w:p w:rsidR="006E0B7D" w:rsidRDefault="006E0B7D">
    <w:pPr>
      <w:pStyle w:val="a8"/>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81587" w:rsidRDefault="004F6241">
    <w:pPr>
      <w:pStyle w:val="a8"/>
      <w:jc w:val="center"/>
      <w:rPr>
        <w:rFonts w:ascii="Times New Roman" w:hAnsi="Times New Roman"/>
        <w:sz w:val="20"/>
        <w:szCs w:val="16"/>
      </w:rPr>
    </w:pPr>
    <w:r w:rsidRPr="00281587">
      <w:rPr>
        <w:rFonts w:ascii="Times New Roman" w:hAnsi="Times New Roman"/>
        <w:sz w:val="20"/>
        <w:szCs w:val="16"/>
      </w:rPr>
      <w:fldChar w:fldCharType="begin"/>
    </w:r>
    <w:r w:rsidR="006E0B7D"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AD058E">
      <w:rPr>
        <w:rFonts w:ascii="Times New Roman" w:hAnsi="Times New Roman"/>
        <w:noProof/>
        <w:sz w:val="20"/>
        <w:szCs w:val="16"/>
      </w:rPr>
      <w:t>54</w:t>
    </w:r>
    <w:r w:rsidRPr="00281587">
      <w:rPr>
        <w:rFonts w:ascii="Times New Roman" w:hAnsi="Times New Roman"/>
        <w:sz w:val="20"/>
        <w:szCs w:val="16"/>
      </w:rPr>
      <w:fldChar w:fldCharType="end"/>
    </w:r>
  </w:p>
  <w:p w:rsidR="006E0B7D" w:rsidRDefault="006E0B7D">
    <w:pPr>
      <w:pStyle w:val="a8"/>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445120" w:rsidRDefault="004F6241">
    <w:pPr>
      <w:pStyle w:val="a8"/>
      <w:jc w:val="center"/>
      <w:rPr>
        <w:rFonts w:ascii="Times New Roman" w:hAnsi="Times New Roman"/>
        <w:sz w:val="20"/>
      </w:rPr>
    </w:pPr>
    <w:r w:rsidRPr="00445120">
      <w:rPr>
        <w:rFonts w:ascii="Times New Roman" w:hAnsi="Times New Roman"/>
        <w:sz w:val="20"/>
      </w:rPr>
      <w:fldChar w:fldCharType="begin"/>
    </w:r>
    <w:r w:rsidR="006E0B7D" w:rsidRPr="00445120">
      <w:rPr>
        <w:rFonts w:ascii="Times New Roman" w:hAnsi="Times New Roman"/>
        <w:sz w:val="20"/>
      </w:rPr>
      <w:instrText xml:space="preserve"> PAGE   \* MERGEFORMAT </w:instrText>
    </w:r>
    <w:r w:rsidRPr="00445120">
      <w:rPr>
        <w:rFonts w:ascii="Times New Roman" w:hAnsi="Times New Roman"/>
        <w:sz w:val="20"/>
      </w:rPr>
      <w:fldChar w:fldCharType="separate"/>
    </w:r>
    <w:r w:rsidR="00AD058E">
      <w:rPr>
        <w:rFonts w:ascii="Times New Roman" w:hAnsi="Times New Roman"/>
        <w:noProof/>
        <w:sz w:val="20"/>
      </w:rPr>
      <w:t>61</w:t>
    </w:r>
    <w:r w:rsidRPr="00445120">
      <w:rPr>
        <w:rFonts w:ascii="Times New Roman" w:hAnsi="Times New Roman"/>
        <w:sz w:val="20"/>
      </w:rPr>
      <w:fldChar w:fldCharType="end"/>
    </w:r>
  </w:p>
  <w:p w:rsidR="006E0B7D" w:rsidRDefault="006E0B7D">
    <w:pPr>
      <w:pStyle w:val="a8"/>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4F6241">
    <w:pPr>
      <w:pStyle w:val="a8"/>
      <w:framePr w:wrap="around" w:vAnchor="text" w:hAnchor="margin" w:xAlign="right" w:y="1"/>
      <w:rPr>
        <w:rStyle w:val="aa"/>
      </w:rPr>
    </w:pPr>
    <w:r>
      <w:rPr>
        <w:rStyle w:val="aa"/>
      </w:rPr>
      <w:fldChar w:fldCharType="begin"/>
    </w:r>
    <w:r w:rsidR="006E0B7D">
      <w:rPr>
        <w:rStyle w:val="aa"/>
      </w:rPr>
      <w:instrText xml:space="preserve">PAGE  </w:instrText>
    </w:r>
    <w:r>
      <w:rPr>
        <w:rStyle w:val="aa"/>
      </w:rPr>
      <w:fldChar w:fldCharType="separate"/>
    </w:r>
    <w:r w:rsidR="006E0B7D">
      <w:rPr>
        <w:rStyle w:val="aa"/>
        <w:noProof/>
      </w:rPr>
      <w:t>8</w:t>
    </w:r>
    <w:r>
      <w:rPr>
        <w:rStyle w:val="aa"/>
      </w:rPr>
      <w:fldChar w:fldCharType="end"/>
    </w:r>
  </w:p>
  <w:p w:rsidR="006E0B7D" w:rsidRDefault="006E0B7D">
    <w:pPr>
      <w:pStyle w:val="a8"/>
      <w:ind w:right="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A1465" w:rsidRDefault="004F6241" w:rsidP="0015373B">
    <w:pPr>
      <w:pStyle w:val="a8"/>
      <w:jc w:val="center"/>
      <w:rPr>
        <w:sz w:val="20"/>
      </w:rPr>
    </w:pPr>
    <w:r w:rsidRPr="002A1465">
      <w:rPr>
        <w:rFonts w:ascii="Times New Roman" w:hAnsi="Times New Roman"/>
        <w:sz w:val="20"/>
      </w:rPr>
      <w:fldChar w:fldCharType="begin"/>
    </w:r>
    <w:r w:rsidR="006E0B7D"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D94D74">
      <w:rPr>
        <w:rFonts w:ascii="Times New Roman" w:hAnsi="Times New Roman"/>
        <w:noProof/>
        <w:sz w:val="20"/>
      </w:rPr>
      <w:t>62</w:t>
    </w:r>
    <w:r w:rsidRPr="002A1465">
      <w:rPr>
        <w:rFonts w:ascii="Times New Roman" w:hAnsi="Times New Roman"/>
        <w:sz w:val="20"/>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A1465" w:rsidRDefault="004F6241">
    <w:pPr>
      <w:pStyle w:val="a8"/>
      <w:jc w:val="center"/>
      <w:rPr>
        <w:rFonts w:ascii="Times New Roman" w:hAnsi="Times New Roman"/>
        <w:sz w:val="20"/>
      </w:rPr>
    </w:pPr>
    <w:r w:rsidRPr="002A1465">
      <w:rPr>
        <w:rFonts w:ascii="Times New Roman" w:hAnsi="Times New Roman"/>
        <w:sz w:val="20"/>
      </w:rPr>
      <w:fldChar w:fldCharType="begin"/>
    </w:r>
    <w:r w:rsidR="006E0B7D"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6E0B7D">
      <w:rPr>
        <w:rFonts w:ascii="Times New Roman" w:hAnsi="Times New Roman"/>
        <w:noProof/>
        <w:sz w:val="20"/>
      </w:rPr>
      <w:t>90</w:t>
    </w:r>
    <w:r w:rsidRPr="002A1465">
      <w:rPr>
        <w:rFonts w:ascii="Times New Roman" w:hAnsi="Times New Roman"/>
        <w:sz w:val="20"/>
      </w:rPr>
      <w:fldChar w:fldCharType="end"/>
    </w:r>
  </w:p>
  <w:p w:rsidR="006E0B7D" w:rsidRPr="00147872" w:rsidRDefault="006E0B7D" w:rsidP="0015373B">
    <w:pPr>
      <w:pStyle w:val="a8"/>
      <w:jc w:val="center"/>
      <w:rPr>
        <w:rFonts w:ascii="Times New Roman" w:hAnsi="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4F6241">
    <w:pPr>
      <w:pStyle w:val="a8"/>
      <w:framePr w:wrap="around" w:vAnchor="text" w:hAnchor="margin" w:xAlign="right" w:y="1"/>
      <w:rPr>
        <w:rStyle w:val="aa"/>
      </w:rPr>
    </w:pPr>
    <w:r>
      <w:rPr>
        <w:rStyle w:val="aa"/>
      </w:rPr>
      <w:fldChar w:fldCharType="begin"/>
    </w:r>
    <w:r w:rsidR="006E0B7D">
      <w:rPr>
        <w:rStyle w:val="aa"/>
      </w:rPr>
      <w:instrText xml:space="preserve">PAGE  </w:instrText>
    </w:r>
    <w:r>
      <w:rPr>
        <w:rStyle w:val="aa"/>
      </w:rPr>
      <w:fldChar w:fldCharType="separate"/>
    </w:r>
    <w:r w:rsidR="006E0B7D">
      <w:rPr>
        <w:rStyle w:val="aa"/>
        <w:noProof/>
      </w:rPr>
      <w:t>8</w:t>
    </w:r>
    <w:r>
      <w:rPr>
        <w:rStyle w:val="aa"/>
      </w:rPr>
      <w:fldChar w:fldCharType="end"/>
    </w:r>
  </w:p>
  <w:p w:rsidR="006E0B7D" w:rsidRDefault="006E0B7D">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81587" w:rsidRDefault="004F6241" w:rsidP="0015373B">
    <w:pPr>
      <w:pStyle w:val="a8"/>
      <w:jc w:val="center"/>
      <w:rPr>
        <w:sz w:val="20"/>
      </w:rPr>
    </w:pPr>
    <w:r w:rsidRPr="00281587">
      <w:rPr>
        <w:rFonts w:ascii="Times New Roman" w:hAnsi="Times New Roman"/>
        <w:sz w:val="20"/>
      </w:rPr>
      <w:fldChar w:fldCharType="begin"/>
    </w:r>
    <w:r w:rsidR="006E0B7D" w:rsidRPr="00281587">
      <w:rPr>
        <w:rFonts w:ascii="Times New Roman" w:hAnsi="Times New Roman"/>
        <w:sz w:val="20"/>
      </w:rPr>
      <w:instrText xml:space="preserve"> PAGE   \* MERGEFORMAT </w:instrText>
    </w:r>
    <w:r w:rsidRPr="00281587">
      <w:rPr>
        <w:rFonts w:ascii="Times New Roman" w:hAnsi="Times New Roman"/>
        <w:sz w:val="20"/>
      </w:rPr>
      <w:fldChar w:fldCharType="separate"/>
    </w:r>
    <w:r w:rsidR="00F21504">
      <w:rPr>
        <w:rFonts w:ascii="Times New Roman" w:hAnsi="Times New Roman"/>
        <w:noProof/>
        <w:sz w:val="20"/>
      </w:rPr>
      <w:t>2</w:t>
    </w:r>
    <w:r w:rsidRPr="00281587">
      <w:rPr>
        <w:rFonts w:ascii="Times New Roman" w:hAnsi="Times New Roman"/>
        <w:sz w:val="20"/>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A1465" w:rsidRDefault="004F6241" w:rsidP="0015373B">
    <w:pPr>
      <w:pStyle w:val="a8"/>
      <w:jc w:val="center"/>
      <w:rPr>
        <w:sz w:val="20"/>
      </w:rPr>
    </w:pPr>
    <w:r w:rsidRPr="002A1465">
      <w:rPr>
        <w:rFonts w:ascii="Times New Roman" w:hAnsi="Times New Roman"/>
        <w:sz w:val="20"/>
      </w:rPr>
      <w:fldChar w:fldCharType="begin"/>
    </w:r>
    <w:r w:rsidR="006E0B7D"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AD058E">
      <w:rPr>
        <w:rFonts w:ascii="Times New Roman" w:hAnsi="Times New Roman"/>
        <w:noProof/>
        <w:sz w:val="20"/>
      </w:rPr>
      <w:t>84</w:t>
    </w:r>
    <w:r w:rsidRPr="002A1465">
      <w:rPr>
        <w:rFonts w:ascii="Times New Roman" w:hAnsi="Times New Roman"/>
        <w:sz w:val="20"/>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A1465" w:rsidRDefault="004F6241">
    <w:pPr>
      <w:pStyle w:val="a8"/>
      <w:jc w:val="center"/>
      <w:rPr>
        <w:rFonts w:ascii="Times New Roman" w:hAnsi="Times New Roman"/>
        <w:sz w:val="20"/>
      </w:rPr>
    </w:pPr>
    <w:r w:rsidRPr="002A1465">
      <w:rPr>
        <w:rFonts w:ascii="Times New Roman" w:hAnsi="Times New Roman"/>
        <w:sz w:val="20"/>
      </w:rPr>
      <w:fldChar w:fldCharType="begin"/>
    </w:r>
    <w:r w:rsidR="006E0B7D"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AD058E">
      <w:rPr>
        <w:rFonts w:ascii="Times New Roman" w:hAnsi="Times New Roman"/>
        <w:noProof/>
        <w:sz w:val="20"/>
      </w:rPr>
      <w:t>97</w:t>
    </w:r>
    <w:r w:rsidRPr="002A1465">
      <w:rPr>
        <w:rFonts w:ascii="Times New Roman" w:hAnsi="Times New Roman"/>
        <w:sz w:val="20"/>
      </w:rPr>
      <w:fldChar w:fldCharType="end"/>
    </w:r>
  </w:p>
  <w:p w:rsidR="006E0B7D" w:rsidRPr="00147872" w:rsidRDefault="006E0B7D" w:rsidP="0015373B">
    <w:pPr>
      <w:pStyle w:val="a8"/>
      <w:jc w:val="center"/>
      <w:rPr>
        <w:rFonts w:ascii="Times New Roman" w:hAnsi="Times New Roman"/>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A1465" w:rsidRDefault="004F6241">
    <w:pPr>
      <w:pStyle w:val="a8"/>
      <w:jc w:val="center"/>
      <w:rPr>
        <w:rFonts w:ascii="Times New Roman" w:hAnsi="Times New Roman"/>
        <w:sz w:val="20"/>
        <w:szCs w:val="16"/>
      </w:rPr>
    </w:pPr>
    <w:r w:rsidRPr="002A1465">
      <w:rPr>
        <w:rFonts w:ascii="Times New Roman" w:hAnsi="Times New Roman"/>
        <w:sz w:val="20"/>
        <w:szCs w:val="16"/>
      </w:rPr>
      <w:fldChar w:fldCharType="begin"/>
    </w:r>
    <w:r w:rsidR="006E0B7D"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AD058E">
      <w:rPr>
        <w:rFonts w:ascii="Times New Roman" w:hAnsi="Times New Roman"/>
        <w:noProof/>
        <w:sz w:val="20"/>
        <w:szCs w:val="16"/>
      </w:rPr>
      <w:t>89</w:t>
    </w:r>
    <w:r w:rsidRPr="002A1465">
      <w:rPr>
        <w:rFonts w:ascii="Times New Roman" w:hAnsi="Times New Roman"/>
        <w:sz w:val="20"/>
        <w:szCs w:val="16"/>
      </w:rPr>
      <w:fldChar w:fldCharType="end"/>
    </w:r>
  </w:p>
  <w:p w:rsidR="006E0B7D" w:rsidRDefault="006E0B7D">
    <w:pPr>
      <w:pStyle w:val="a8"/>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B769B9" w:rsidRDefault="004F6241">
    <w:pPr>
      <w:pStyle w:val="a8"/>
      <w:jc w:val="center"/>
      <w:rPr>
        <w:rFonts w:ascii="Times New Roman" w:hAnsi="Times New Roman"/>
        <w:sz w:val="20"/>
      </w:rPr>
    </w:pPr>
    <w:r w:rsidRPr="00B769B9">
      <w:rPr>
        <w:rFonts w:ascii="Times New Roman" w:hAnsi="Times New Roman"/>
        <w:sz w:val="20"/>
      </w:rPr>
      <w:fldChar w:fldCharType="begin"/>
    </w:r>
    <w:r w:rsidR="006E0B7D" w:rsidRPr="00B769B9">
      <w:rPr>
        <w:rFonts w:ascii="Times New Roman" w:hAnsi="Times New Roman"/>
        <w:sz w:val="20"/>
      </w:rPr>
      <w:instrText xml:space="preserve"> PAGE   \* MERGEFORMAT </w:instrText>
    </w:r>
    <w:r w:rsidRPr="00B769B9">
      <w:rPr>
        <w:rFonts w:ascii="Times New Roman" w:hAnsi="Times New Roman"/>
        <w:sz w:val="20"/>
      </w:rPr>
      <w:fldChar w:fldCharType="separate"/>
    </w:r>
    <w:r w:rsidR="00B518F1">
      <w:rPr>
        <w:rFonts w:ascii="Times New Roman" w:hAnsi="Times New Roman"/>
        <w:noProof/>
        <w:sz w:val="20"/>
      </w:rPr>
      <w:t>91</w:t>
    </w:r>
    <w:r w:rsidRPr="00B769B9">
      <w:rPr>
        <w:rFonts w:ascii="Times New Roman" w:hAnsi="Times New Roman"/>
        <w:sz w:val="20"/>
      </w:rPr>
      <w:fldChar w:fldCharType="end"/>
    </w:r>
  </w:p>
  <w:p w:rsidR="006E0B7D" w:rsidRDefault="006E0B7D">
    <w:pPr>
      <w:pStyle w:val="a8"/>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A1465" w:rsidRDefault="004F6241">
    <w:pPr>
      <w:pStyle w:val="a8"/>
      <w:jc w:val="center"/>
      <w:rPr>
        <w:rFonts w:ascii="Times New Roman" w:hAnsi="Times New Roman"/>
        <w:sz w:val="20"/>
        <w:szCs w:val="16"/>
      </w:rPr>
    </w:pPr>
    <w:r w:rsidRPr="002A1465">
      <w:rPr>
        <w:rFonts w:ascii="Times New Roman" w:hAnsi="Times New Roman"/>
        <w:sz w:val="20"/>
        <w:szCs w:val="16"/>
      </w:rPr>
      <w:fldChar w:fldCharType="begin"/>
    </w:r>
    <w:r w:rsidR="006E0B7D"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B518F1">
      <w:rPr>
        <w:rFonts w:ascii="Times New Roman" w:hAnsi="Times New Roman"/>
        <w:noProof/>
        <w:sz w:val="20"/>
        <w:szCs w:val="16"/>
      </w:rPr>
      <w:t>95</w:t>
    </w:r>
    <w:r w:rsidRPr="002A1465">
      <w:rPr>
        <w:rFonts w:ascii="Times New Roman" w:hAnsi="Times New Roman"/>
        <w:sz w:val="20"/>
        <w:szCs w:val="16"/>
      </w:rPr>
      <w:fldChar w:fldCharType="end"/>
    </w:r>
  </w:p>
  <w:p w:rsidR="006E0B7D" w:rsidRDefault="006E0B7D">
    <w:pPr>
      <w:pStyle w:val="a8"/>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3F35CD" w:rsidRDefault="004F6241">
    <w:pPr>
      <w:pStyle w:val="a8"/>
      <w:jc w:val="center"/>
      <w:rPr>
        <w:rFonts w:ascii="Times New Roman" w:hAnsi="Times New Roman"/>
        <w:sz w:val="20"/>
      </w:rPr>
    </w:pPr>
    <w:r w:rsidRPr="003F35CD">
      <w:rPr>
        <w:rFonts w:ascii="Times New Roman" w:hAnsi="Times New Roman"/>
        <w:sz w:val="20"/>
      </w:rPr>
      <w:fldChar w:fldCharType="begin"/>
    </w:r>
    <w:r w:rsidR="006E0B7D"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B518F1">
      <w:rPr>
        <w:rFonts w:ascii="Times New Roman" w:hAnsi="Times New Roman"/>
        <w:noProof/>
        <w:sz w:val="20"/>
      </w:rPr>
      <w:t>99</w:t>
    </w:r>
    <w:r w:rsidRPr="003F35CD">
      <w:rPr>
        <w:rFonts w:ascii="Times New Roman" w:hAnsi="Times New Roman"/>
        <w:sz w:val="20"/>
      </w:rPr>
      <w:fldChar w:fldCharType="end"/>
    </w:r>
  </w:p>
  <w:p w:rsidR="006E0B7D" w:rsidRDefault="006E0B7D">
    <w:pPr>
      <w:pStyle w:val="a8"/>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D02CBB" w:rsidRDefault="004F6241" w:rsidP="00791AFC">
    <w:pPr>
      <w:pStyle w:val="a8"/>
      <w:jc w:val="center"/>
      <w:rPr>
        <w:rFonts w:ascii="Times New Roman" w:hAnsi="Times New Roman"/>
        <w:sz w:val="20"/>
      </w:rPr>
    </w:pPr>
    <w:r w:rsidRPr="00D02CBB">
      <w:rPr>
        <w:rFonts w:ascii="Times New Roman" w:hAnsi="Times New Roman"/>
        <w:sz w:val="20"/>
      </w:rPr>
      <w:fldChar w:fldCharType="begin"/>
    </w:r>
    <w:r w:rsidR="006E0B7D" w:rsidRPr="00D02CBB">
      <w:rPr>
        <w:rFonts w:ascii="Times New Roman" w:hAnsi="Times New Roman"/>
        <w:sz w:val="20"/>
      </w:rPr>
      <w:instrText>PAGE   \* MERGEFORMAT</w:instrText>
    </w:r>
    <w:r w:rsidRPr="00D02CBB">
      <w:rPr>
        <w:rFonts w:ascii="Times New Roman" w:hAnsi="Times New Roman"/>
        <w:sz w:val="20"/>
      </w:rPr>
      <w:fldChar w:fldCharType="separate"/>
    </w:r>
    <w:r w:rsidR="00AD058E">
      <w:rPr>
        <w:rFonts w:ascii="Times New Roman" w:hAnsi="Times New Roman"/>
        <w:noProof/>
        <w:sz w:val="20"/>
      </w:rPr>
      <w:t>103</w:t>
    </w:r>
    <w:r w:rsidRPr="00D02CBB">
      <w:rPr>
        <w:rFonts w:ascii="Times New Roman" w:hAnsi="Times New Roman"/>
        <w:sz w:val="20"/>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3F35CD" w:rsidRDefault="004F6241">
    <w:pPr>
      <w:pStyle w:val="a8"/>
      <w:jc w:val="center"/>
      <w:rPr>
        <w:rFonts w:ascii="Times New Roman" w:hAnsi="Times New Roman"/>
        <w:sz w:val="20"/>
      </w:rPr>
    </w:pPr>
    <w:r w:rsidRPr="003F35CD">
      <w:rPr>
        <w:rFonts w:ascii="Times New Roman" w:hAnsi="Times New Roman"/>
        <w:sz w:val="20"/>
      </w:rPr>
      <w:fldChar w:fldCharType="begin"/>
    </w:r>
    <w:r w:rsidR="006E0B7D"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D94D74">
      <w:rPr>
        <w:rFonts w:ascii="Times New Roman" w:hAnsi="Times New Roman"/>
        <w:noProof/>
        <w:sz w:val="20"/>
      </w:rPr>
      <w:t>104</w:t>
    </w:r>
    <w:r w:rsidRPr="003F35CD">
      <w:rPr>
        <w:rFonts w:ascii="Times New Roman" w:hAnsi="Times New Roman"/>
        <w:sz w:val="20"/>
      </w:rPr>
      <w:fldChar w:fldCharType="end"/>
    </w:r>
  </w:p>
  <w:p w:rsidR="006E0B7D" w:rsidRDefault="006E0B7D">
    <w:pPr>
      <w:pStyle w:val="a8"/>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3F35CD" w:rsidRDefault="004F6241">
    <w:pPr>
      <w:pStyle w:val="a8"/>
      <w:jc w:val="center"/>
      <w:rPr>
        <w:rFonts w:ascii="Times New Roman" w:hAnsi="Times New Roman"/>
        <w:sz w:val="20"/>
      </w:rPr>
    </w:pPr>
    <w:r w:rsidRPr="003F35CD">
      <w:rPr>
        <w:rFonts w:ascii="Times New Roman" w:hAnsi="Times New Roman"/>
        <w:sz w:val="20"/>
      </w:rPr>
      <w:fldChar w:fldCharType="begin"/>
    </w:r>
    <w:r w:rsidR="006E0B7D"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AD058E">
      <w:rPr>
        <w:rFonts w:ascii="Times New Roman" w:hAnsi="Times New Roman"/>
        <w:noProof/>
        <w:sz w:val="20"/>
      </w:rPr>
      <w:t>147</w:t>
    </w:r>
    <w:r w:rsidRPr="003F35CD">
      <w:rPr>
        <w:rFonts w:ascii="Times New Roman" w:hAnsi="Times New Roman"/>
        <w:sz w:val="20"/>
      </w:rPr>
      <w:fldChar w:fldCharType="end"/>
    </w:r>
  </w:p>
  <w:p w:rsidR="006E0B7D" w:rsidRDefault="006E0B7D">
    <w:pPr>
      <w:pStyle w:val="a8"/>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D02CBB" w:rsidRDefault="004F6241" w:rsidP="00387D1E">
    <w:pPr>
      <w:pStyle w:val="a8"/>
      <w:jc w:val="center"/>
      <w:rPr>
        <w:rFonts w:ascii="Times New Roman" w:hAnsi="Times New Roman"/>
        <w:sz w:val="20"/>
      </w:rPr>
    </w:pPr>
    <w:r w:rsidRPr="00D02CBB">
      <w:rPr>
        <w:rFonts w:ascii="Times New Roman" w:hAnsi="Times New Roman"/>
        <w:sz w:val="20"/>
      </w:rPr>
      <w:fldChar w:fldCharType="begin"/>
    </w:r>
    <w:r w:rsidR="006E0B7D" w:rsidRPr="00D02CBB">
      <w:rPr>
        <w:rFonts w:ascii="Times New Roman" w:hAnsi="Times New Roman"/>
        <w:sz w:val="20"/>
      </w:rPr>
      <w:instrText>PAGE   \* MERGEFORMAT</w:instrText>
    </w:r>
    <w:r w:rsidRPr="00D02CBB">
      <w:rPr>
        <w:rFonts w:ascii="Times New Roman" w:hAnsi="Times New Roman"/>
        <w:sz w:val="20"/>
      </w:rPr>
      <w:fldChar w:fldCharType="separate"/>
    </w:r>
    <w:r w:rsidR="00AD058E">
      <w:rPr>
        <w:rFonts w:ascii="Times New Roman" w:hAnsi="Times New Roman"/>
        <w:noProof/>
        <w:sz w:val="20"/>
      </w:rPr>
      <w:t>154</w:t>
    </w:r>
    <w:r w:rsidRPr="00D02CBB">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81587" w:rsidRDefault="006E0B7D" w:rsidP="00D7439A">
    <w:pPr>
      <w:pStyle w:val="a8"/>
      <w:jc w:val="center"/>
      <w:rPr>
        <w:rFonts w:ascii="Times New Roman" w:hAnsi="Times New Roman"/>
        <w:sz w:val="20"/>
        <w:szCs w:val="16"/>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3F35CD" w:rsidRDefault="004F6241">
    <w:pPr>
      <w:pStyle w:val="a8"/>
      <w:jc w:val="center"/>
      <w:rPr>
        <w:rFonts w:ascii="Times New Roman" w:hAnsi="Times New Roman"/>
        <w:sz w:val="20"/>
      </w:rPr>
    </w:pPr>
    <w:r w:rsidRPr="003F35CD">
      <w:rPr>
        <w:rFonts w:ascii="Times New Roman" w:hAnsi="Times New Roman"/>
        <w:sz w:val="20"/>
      </w:rPr>
      <w:fldChar w:fldCharType="begin"/>
    </w:r>
    <w:r w:rsidR="006E0B7D"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AD058E">
      <w:rPr>
        <w:rFonts w:ascii="Times New Roman" w:hAnsi="Times New Roman"/>
        <w:noProof/>
        <w:sz w:val="20"/>
      </w:rPr>
      <w:t>194</w:t>
    </w:r>
    <w:r w:rsidRPr="003F35CD">
      <w:rPr>
        <w:rFonts w:ascii="Times New Roman" w:hAnsi="Times New Roman"/>
        <w:sz w:val="20"/>
      </w:rPr>
      <w:fldChar w:fldCharType="end"/>
    </w:r>
  </w:p>
  <w:p w:rsidR="006E0B7D" w:rsidRDefault="006E0B7D">
    <w:pPr>
      <w:pStyle w:val="a8"/>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D02CBB" w:rsidRDefault="004F6241" w:rsidP="00387D1E">
    <w:pPr>
      <w:pStyle w:val="a8"/>
      <w:jc w:val="center"/>
      <w:rPr>
        <w:rFonts w:ascii="Times New Roman" w:hAnsi="Times New Roman"/>
        <w:sz w:val="20"/>
      </w:rPr>
    </w:pPr>
    <w:r w:rsidRPr="00D02CBB">
      <w:rPr>
        <w:rFonts w:ascii="Times New Roman" w:hAnsi="Times New Roman"/>
        <w:sz w:val="20"/>
      </w:rPr>
      <w:fldChar w:fldCharType="begin"/>
    </w:r>
    <w:r w:rsidR="006E0B7D" w:rsidRPr="00D02CBB">
      <w:rPr>
        <w:rFonts w:ascii="Times New Roman" w:hAnsi="Times New Roman"/>
        <w:sz w:val="20"/>
      </w:rPr>
      <w:instrText>PAGE   \* MERGEFORMAT</w:instrText>
    </w:r>
    <w:r w:rsidRPr="00D02CBB">
      <w:rPr>
        <w:rFonts w:ascii="Times New Roman" w:hAnsi="Times New Roman"/>
        <w:sz w:val="20"/>
      </w:rPr>
      <w:fldChar w:fldCharType="separate"/>
    </w:r>
    <w:r w:rsidR="00AD058E">
      <w:rPr>
        <w:rFonts w:ascii="Times New Roman" w:hAnsi="Times New Roman"/>
        <w:noProof/>
        <w:sz w:val="20"/>
      </w:rPr>
      <w:t>200</w:t>
    </w:r>
    <w:r w:rsidRPr="00D02CBB">
      <w:rPr>
        <w:rFonts w:ascii="Times New Roman" w:hAnsi="Times New Roman"/>
        <w:sz w:val="20"/>
      </w:rPr>
      <w:fldChar w:fldCharType="end"/>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1F9" w:rsidRPr="00D02CBB" w:rsidRDefault="004F6241" w:rsidP="00EB3B88">
    <w:pPr>
      <w:pStyle w:val="a8"/>
      <w:jc w:val="center"/>
      <w:rPr>
        <w:rFonts w:ascii="Times New Roman" w:hAnsi="Times New Roman"/>
        <w:sz w:val="20"/>
      </w:rPr>
    </w:pPr>
    <w:r w:rsidRPr="00D02CBB">
      <w:rPr>
        <w:rFonts w:ascii="Times New Roman" w:hAnsi="Times New Roman"/>
        <w:sz w:val="20"/>
      </w:rPr>
      <w:fldChar w:fldCharType="begin"/>
    </w:r>
    <w:r w:rsidR="00BE01F9" w:rsidRPr="00D02CBB">
      <w:rPr>
        <w:rFonts w:ascii="Times New Roman" w:hAnsi="Times New Roman"/>
        <w:sz w:val="20"/>
      </w:rPr>
      <w:instrText>PAGE   \* MERGEFORMAT</w:instrText>
    </w:r>
    <w:r w:rsidRPr="00D02CBB">
      <w:rPr>
        <w:rFonts w:ascii="Times New Roman" w:hAnsi="Times New Roman"/>
        <w:sz w:val="20"/>
      </w:rPr>
      <w:fldChar w:fldCharType="separate"/>
    </w:r>
    <w:r w:rsidR="00AD058E">
      <w:rPr>
        <w:rFonts w:ascii="Times New Roman" w:hAnsi="Times New Roman"/>
        <w:noProof/>
        <w:sz w:val="20"/>
      </w:rPr>
      <w:t>203</w:t>
    </w:r>
    <w:r w:rsidRPr="00D02CBB">
      <w:rPr>
        <w:rFonts w:ascii="Times New Roman" w:hAnsi="Times New Roman"/>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Default="004F6241">
    <w:pPr>
      <w:pStyle w:val="a8"/>
      <w:framePr w:wrap="around" w:vAnchor="text" w:hAnchor="margin" w:xAlign="right" w:y="1"/>
      <w:rPr>
        <w:rStyle w:val="aa"/>
      </w:rPr>
    </w:pPr>
    <w:r>
      <w:rPr>
        <w:rStyle w:val="aa"/>
      </w:rPr>
      <w:fldChar w:fldCharType="begin"/>
    </w:r>
    <w:r w:rsidR="006E0B7D">
      <w:rPr>
        <w:rStyle w:val="aa"/>
      </w:rPr>
      <w:instrText xml:space="preserve">PAGE  </w:instrText>
    </w:r>
    <w:r>
      <w:rPr>
        <w:rStyle w:val="aa"/>
      </w:rPr>
      <w:fldChar w:fldCharType="separate"/>
    </w:r>
    <w:r w:rsidR="006E0B7D">
      <w:rPr>
        <w:rStyle w:val="aa"/>
        <w:noProof/>
      </w:rPr>
      <w:t>8</w:t>
    </w:r>
    <w:r>
      <w:rPr>
        <w:rStyle w:val="aa"/>
      </w:rPr>
      <w:fldChar w:fldCharType="end"/>
    </w:r>
  </w:p>
  <w:p w:rsidR="006E0B7D" w:rsidRDefault="006E0B7D">
    <w:pPr>
      <w:pStyle w:val="a8"/>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81587" w:rsidRDefault="004F6241" w:rsidP="0015373B">
    <w:pPr>
      <w:pStyle w:val="a8"/>
      <w:jc w:val="center"/>
      <w:rPr>
        <w:sz w:val="20"/>
      </w:rPr>
    </w:pPr>
    <w:r w:rsidRPr="00281587">
      <w:rPr>
        <w:rFonts w:ascii="Times New Roman" w:hAnsi="Times New Roman"/>
        <w:sz w:val="20"/>
      </w:rPr>
      <w:fldChar w:fldCharType="begin"/>
    </w:r>
    <w:r w:rsidR="006E0B7D" w:rsidRPr="00281587">
      <w:rPr>
        <w:rFonts w:ascii="Times New Roman" w:hAnsi="Times New Roman"/>
        <w:sz w:val="20"/>
      </w:rPr>
      <w:instrText xml:space="preserve"> PAGE   \* MERGEFORMAT </w:instrText>
    </w:r>
    <w:r w:rsidRPr="00281587">
      <w:rPr>
        <w:rFonts w:ascii="Times New Roman" w:hAnsi="Times New Roman"/>
        <w:sz w:val="20"/>
      </w:rPr>
      <w:fldChar w:fldCharType="separate"/>
    </w:r>
    <w:r w:rsidR="00F21504">
      <w:rPr>
        <w:rFonts w:ascii="Times New Roman" w:hAnsi="Times New Roman"/>
        <w:noProof/>
        <w:sz w:val="20"/>
      </w:rPr>
      <w:t>14</w:t>
    </w:r>
    <w:r w:rsidRPr="00281587">
      <w:rPr>
        <w:rFonts w:ascii="Times New Roman" w:hAnsi="Times New Roman"/>
        <w:sz w:val="20"/>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81587" w:rsidRDefault="006E0B7D" w:rsidP="00D7439A">
    <w:pPr>
      <w:pStyle w:val="a8"/>
      <w:jc w:val="center"/>
      <w:rPr>
        <w:rFonts w:ascii="Times New Roman" w:hAnsi="Times New Roman"/>
        <w:sz w:val="20"/>
        <w:szCs w:val="1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281587" w:rsidRDefault="004F6241">
    <w:pPr>
      <w:pStyle w:val="a8"/>
      <w:jc w:val="center"/>
      <w:rPr>
        <w:rFonts w:ascii="Times New Roman" w:hAnsi="Times New Roman"/>
        <w:sz w:val="20"/>
        <w:szCs w:val="16"/>
      </w:rPr>
    </w:pPr>
    <w:r w:rsidRPr="00281587">
      <w:rPr>
        <w:rFonts w:ascii="Times New Roman" w:hAnsi="Times New Roman"/>
        <w:sz w:val="20"/>
        <w:szCs w:val="16"/>
      </w:rPr>
      <w:fldChar w:fldCharType="begin"/>
    </w:r>
    <w:r w:rsidR="006E0B7D"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AD058E">
      <w:rPr>
        <w:rFonts w:ascii="Times New Roman" w:hAnsi="Times New Roman"/>
        <w:noProof/>
        <w:sz w:val="20"/>
        <w:szCs w:val="16"/>
      </w:rPr>
      <w:t>37</w:t>
    </w:r>
    <w:r w:rsidRPr="00281587">
      <w:rPr>
        <w:rFonts w:ascii="Times New Roman" w:hAnsi="Times New Roman"/>
        <w:sz w:val="20"/>
        <w:szCs w:val="16"/>
      </w:rPr>
      <w:fldChar w:fldCharType="end"/>
    </w:r>
  </w:p>
  <w:p w:rsidR="006E0B7D" w:rsidRDefault="006E0B7D">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0732D3" w:rsidRDefault="004F6241">
    <w:pPr>
      <w:pStyle w:val="a8"/>
      <w:jc w:val="center"/>
      <w:rPr>
        <w:rFonts w:ascii="Times New Roman" w:hAnsi="Times New Roman"/>
        <w:sz w:val="20"/>
        <w:szCs w:val="16"/>
      </w:rPr>
    </w:pPr>
    <w:r w:rsidRPr="000732D3">
      <w:rPr>
        <w:rFonts w:ascii="Times New Roman" w:hAnsi="Times New Roman"/>
        <w:sz w:val="20"/>
        <w:szCs w:val="16"/>
      </w:rPr>
      <w:fldChar w:fldCharType="begin"/>
    </w:r>
    <w:r w:rsidR="006E0B7D" w:rsidRPr="000732D3">
      <w:rPr>
        <w:rFonts w:ascii="Times New Roman" w:hAnsi="Times New Roman"/>
        <w:sz w:val="20"/>
        <w:szCs w:val="16"/>
      </w:rPr>
      <w:instrText xml:space="preserve"> PAGE   \* MERGEFORMAT </w:instrText>
    </w:r>
    <w:r w:rsidRPr="000732D3">
      <w:rPr>
        <w:rFonts w:ascii="Times New Roman" w:hAnsi="Times New Roman"/>
        <w:sz w:val="20"/>
        <w:szCs w:val="16"/>
      </w:rPr>
      <w:fldChar w:fldCharType="separate"/>
    </w:r>
    <w:r w:rsidR="00AD058E">
      <w:rPr>
        <w:rFonts w:ascii="Times New Roman" w:hAnsi="Times New Roman"/>
        <w:noProof/>
        <w:sz w:val="20"/>
        <w:szCs w:val="16"/>
      </w:rPr>
      <w:t>38</w:t>
    </w:r>
    <w:r w:rsidRPr="000732D3">
      <w:rPr>
        <w:rFonts w:ascii="Times New Roman" w:hAnsi="Times New Roman"/>
        <w:sz w:val="20"/>
        <w:szCs w:val="16"/>
      </w:rPr>
      <w:fldChar w:fldCharType="end"/>
    </w:r>
  </w:p>
  <w:p w:rsidR="006E0B7D" w:rsidRDefault="006E0B7D">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D" w:rsidRPr="000732D3" w:rsidRDefault="004F6241">
    <w:pPr>
      <w:pStyle w:val="a8"/>
      <w:jc w:val="center"/>
      <w:rPr>
        <w:rFonts w:ascii="Times New Roman" w:hAnsi="Times New Roman"/>
        <w:sz w:val="20"/>
      </w:rPr>
    </w:pPr>
    <w:r w:rsidRPr="000732D3">
      <w:rPr>
        <w:rFonts w:ascii="Times New Roman" w:hAnsi="Times New Roman"/>
        <w:sz w:val="20"/>
      </w:rPr>
      <w:fldChar w:fldCharType="begin"/>
    </w:r>
    <w:r w:rsidR="006E0B7D" w:rsidRPr="000732D3">
      <w:rPr>
        <w:rFonts w:ascii="Times New Roman" w:hAnsi="Times New Roman"/>
        <w:sz w:val="20"/>
      </w:rPr>
      <w:instrText xml:space="preserve"> PAGE   \* MERGEFORMAT </w:instrText>
    </w:r>
    <w:r w:rsidRPr="000732D3">
      <w:rPr>
        <w:rFonts w:ascii="Times New Roman" w:hAnsi="Times New Roman"/>
        <w:sz w:val="20"/>
      </w:rPr>
      <w:fldChar w:fldCharType="separate"/>
    </w:r>
    <w:r w:rsidR="00B518F1">
      <w:rPr>
        <w:rFonts w:ascii="Times New Roman" w:hAnsi="Times New Roman"/>
        <w:noProof/>
        <w:sz w:val="20"/>
      </w:rPr>
      <w:t>43</w:t>
    </w:r>
    <w:r w:rsidRPr="000732D3">
      <w:rPr>
        <w:rFonts w:ascii="Times New Roman" w:hAnsi="Times New Roman"/>
        <w:sz w:val="20"/>
      </w:rPr>
      <w:fldChar w:fldCharType="end"/>
    </w:r>
  </w:p>
  <w:p w:rsidR="006E0B7D" w:rsidRDefault="006E0B7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304129"/>
  </w:hdrShapeDefaults>
  <w:footnotePr>
    <w:footnote w:id="-1"/>
    <w:footnote w:id="0"/>
  </w:footnotePr>
  <w:endnotePr>
    <w:endnote w:id="-1"/>
    <w:endnote w:id="0"/>
  </w:endnotePr>
  <w:compat/>
  <w:rsids>
    <w:rsidRoot w:val="00903CCF"/>
    <w:rsid w:val="0000028B"/>
    <w:rsid w:val="00000677"/>
    <w:rsid w:val="000009D7"/>
    <w:rsid w:val="00000F5F"/>
    <w:rsid w:val="00001A00"/>
    <w:rsid w:val="00001C8F"/>
    <w:rsid w:val="00001CDC"/>
    <w:rsid w:val="00001D0F"/>
    <w:rsid w:val="00002137"/>
    <w:rsid w:val="000030EB"/>
    <w:rsid w:val="00003A90"/>
    <w:rsid w:val="00004D9C"/>
    <w:rsid w:val="00004FC2"/>
    <w:rsid w:val="000063C1"/>
    <w:rsid w:val="00006886"/>
    <w:rsid w:val="00006A6E"/>
    <w:rsid w:val="0000703E"/>
    <w:rsid w:val="00007081"/>
    <w:rsid w:val="000078FE"/>
    <w:rsid w:val="00007A33"/>
    <w:rsid w:val="00010A2D"/>
    <w:rsid w:val="000112FD"/>
    <w:rsid w:val="00011402"/>
    <w:rsid w:val="000126D0"/>
    <w:rsid w:val="00012983"/>
    <w:rsid w:val="00012C5F"/>
    <w:rsid w:val="00012DC7"/>
    <w:rsid w:val="000145AA"/>
    <w:rsid w:val="000149A8"/>
    <w:rsid w:val="00014B0F"/>
    <w:rsid w:val="00014B24"/>
    <w:rsid w:val="00014B8A"/>
    <w:rsid w:val="00015163"/>
    <w:rsid w:val="00015893"/>
    <w:rsid w:val="00015BB8"/>
    <w:rsid w:val="000161F6"/>
    <w:rsid w:val="000164B2"/>
    <w:rsid w:val="000167DF"/>
    <w:rsid w:val="000169F3"/>
    <w:rsid w:val="00016FB2"/>
    <w:rsid w:val="000175DF"/>
    <w:rsid w:val="00017B21"/>
    <w:rsid w:val="00017E30"/>
    <w:rsid w:val="00020315"/>
    <w:rsid w:val="0002044E"/>
    <w:rsid w:val="000205B2"/>
    <w:rsid w:val="00020788"/>
    <w:rsid w:val="00020D8B"/>
    <w:rsid w:val="000217F9"/>
    <w:rsid w:val="00022B41"/>
    <w:rsid w:val="00022C94"/>
    <w:rsid w:val="00024418"/>
    <w:rsid w:val="00024634"/>
    <w:rsid w:val="00024E34"/>
    <w:rsid w:val="00025953"/>
    <w:rsid w:val="00025F7A"/>
    <w:rsid w:val="000264C6"/>
    <w:rsid w:val="00026525"/>
    <w:rsid w:val="00026DA4"/>
    <w:rsid w:val="00030034"/>
    <w:rsid w:val="00030C84"/>
    <w:rsid w:val="00030D1C"/>
    <w:rsid w:val="000323B2"/>
    <w:rsid w:val="00032ED3"/>
    <w:rsid w:val="00033A1D"/>
    <w:rsid w:val="00035018"/>
    <w:rsid w:val="000355D1"/>
    <w:rsid w:val="00035BC1"/>
    <w:rsid w:val="00035D04"/>
    <w:rsid w:val="00035F57"/>
    <w:rsid w:val="00036000"/>
    <w:rsid w:val="000362AF"/>
    <w:rsid w:val="00036757"/>
    <w:rsid w:val="00036857"/>
    <w:rsid w:val="00036923"/>
    <w:rsid w:val="00036F4E"/>
    <w:rsid w:val="000402D0"/>
    <w:rsid w:val="0004035C"/>
    <w:rsid w:val="0004150E"/>
    <w:rsid w:val="00041A4E"/>
    <w:rsid w:val="00041B55"/>
    <w:rsid w:val="00041B78"/>
    <w:rsid w:val="00042EEE"/>
    <w:rsid w:val="0004360D"/>
    <w:rsid w:val="00044120"/>
    <w:rsid w:val="0004466F"/>
    <w:rsid w:val="0004477D"/>
    <w:rsid w:val="00044FF9"/>
    <w:rsid w:val="000455B6"/>
    <w:rsid w:val="000465FE"/>
    <w:rsid w:val="00046A60"/>
    <w:rsid w:val="00046AC1"/>
    <w:rsid w:val="00047666"/>
    <w:rsid w:val="00051540"/>
    <w:rsid w:val="0005233B"/>
    <w:rsid w:val="000524B6"/>
    <w:rsid w:val="00052751"/>
    <w:rsid w:val="0005306D"/>
    <w:rsid w:val="00053378"/>
    <w:rsid w:val="00053CE4"/>
    <w:rsid w:val="00053E51"/>
    <w:rsid w:val="00054390"/>
    <w:rsid w:val="0005482C"/>
    <w:rsid w:val="00056638"/>
    <w:rsid w:val="00056834"/>
    <w:rsid w:val="00056C00"/>
    <w:rsid w:val="00057F29"/>
    <w:rsid w:val="00057F2D"/>
    <w:rsid w:val="00057FEA"/>
    <w:rsid w:val="000605AC"/>
    <w:rsid w:val="00061CD7"/>
    <w:rsid w:val="00062783"/>
    <w:rsid w:val="000628B8"/>
    <w:rsid w:val="00063150"/>
    <w:rsid w:val="000637EC"/>
    <w:rsid w:val="00063D5F"/>
    <w:rsid w:val="00064D89"/>
    <w:rsid w:val="00064EC5"/>
    <w:rsid w:val="0006548D"/>
    <w:rsid w:val="00065606"/>
    <w:rsid w:val="00065A3C"/>
    <w:rsid w:val="000665C9"/>
    <w:rsid w:val="0006664E"/>
    <w:rsid w:val="000669B1"/>
    <w:rsid w:val="000675DB"/>
    <w:rsid w:val="00067B85"/>
    <w:rsid w:val="00070341"/>
    <w:rsid w:val="000703B4"/>
    <w:rsid w:val="00070984"/>
    <w:rsid w:val="000709B7"/>
    <w:rsid w:val="00071189"/>
    <w:rsid w:val="00071AB8"/>
    <w:rsid w:val="00071EBC"/>
    <w:rsid w:val="000725CF"/>
    <w:rsid w:val="00072C2C"/>
    <w:rsid w:val="00072DF2"/>
    <w:rsid w:val="000732D3"/>
    <w:rsid w:val="0007351F"/>
    <w:rsid w:val="00074B90"/>
    <w:rsid w:val="00075161"/>
    <w:rsid w:val="000756F6"/>
    <w:rsid w:val="00075D3C"/>
    <w:rsid w:val="00076E85"/>
    <w:rsid w:val="00080264"/>
    <w:rsid w:val="00082068"/>
    <w:rsid w:val="00082268"/>
    <w:rsid w:val="00082399"/>
    <w:rsid w:val="00082F77"/>
    <w:rsid w:val="00082FC4"/>
    <w:rsid w:val="00083320"/>
    <w:rsid w:val="00084059"/>
    <w:rsid w:val="00084584"/>
    <w:rsid w:val="0008504B"/>
    <w:rsid w:val="00085F79"/>
    <w:rsid w:val="0008635E"/>
    <w:rsid w:val="0008735E"/>
    <w:rsid w:val="000902EF"/>
    <w:rsid w:val="000905B8"/>
    <w:rsid w:val="00094435"/>
    <w:rsid w:val="00094AD1"/>
    <w:rsid w:val="00095FE7"/>
    <w:rsid w:val="0009606A"/>
    <w:rsid w:val="00097474"/>
    <w:rsid w:val="000A0034"/>
    <w:rsid w:val="000A08B0"/>
    <w:rsid w:val="000A0FA1"/>
    <w:rsid w:val="000A1182"/>
    <w:rsid w:val="000A15B1"/>
    <w:rsid w:val="000A2136"/>
    <w:rsid w:val="000A246B"/>
    <w:rsid w:val="000A24EB"/>
    <w:rsid w:val="000A28C3"/>
    <w:rsid w:val="000A2E01"/>
    <w:rsid w:val="000A34F8"/>
    <w:rsid w:val="000A424A"/>
    <w:rsid w:val="000A48B0"/>
    <w:rsid w:val="000A5FF4"/>
    <w:rsid w:val="000A614F"/>
    <w:rsid w:val="000A6C4B"/>
    <w:rsid w:val="000A729E"/>
    <w:rsid w:val="000A7618"/>
    <w:rsid w:val="000A774A"/>
    <w:rsid w:val="000A7B3C"/>
    <w:rsid w:val="000A7BF7"/>
    <w:rsid w:val="000B0219"/>
    <w:rsid w:val="000B07A1"/>
    <w:rsid w:val="000B0842"/>
    <w:rsid w:val="000B1121"/>
    <w:rsid w:val="000B18C6"/>
    <w:rsid w:val="000B1C9E"/>
    <w:rsid w:val="000B2BDE"/>
    <w:rsid w:val="000B4A24"/>
    <w:rsid w:val="000B5752"/>
    <w:rsid w:val="000B5FA8"/>
    <w:rsid w:val="000B7695"/>
    <w:rsid w:val="000B769B"/>
    <w:rsid w:val="000C0808"/>
    <w:rsid w:val="000C0856"/>
    <w:rsid w:val="000C175E"/>
    <w:rsid w:val="000C1D8C"/>
    <w:rsid w:val="000C35A2"/>
    <w:rsid w:val="000C3935"/>
    <w:rsid w:val="000C5E21"/>
    <w:rsid w:val="000C62DE"/>
    <w:rsid w:val="000C64D2"/>
    <w:rsid w:val="000C70F2"/>
    <w:rsid w:val="000D0D5B"/>
    <w:rsid w:val="000D2952"/>
    <w:rsid w:val="000D2F9E"/>
    <w:rsid w:val="000D347A"/>
    <w:rsid w:val="000D35F5"/>
    <w:rsid w:val="000D385B"/>
    <w:rsid w:val="000D4703"/>
    <w:rsid w:val="000D4D3A"/>
    <w:rsid w:val="000D51A5"/>
    <w:rsid w:val="000D5545"/>
    <w:rsid w:val="000D5719"/>
    <w:rsid w:val="000D63BD"/>
    <w:rsid w:val="000D63FD"/>
    <w:rsid w:val="000D65C5"/>
    <w:rsid w:val="000D70BE"/>
    <w:rsid w:val="000D727F"/>
    <w:rsid w:val="000E0075"/>
    <w:rsid w:val="000E0336"/>
    <w:rsid w:val="000E05E0"/>
    <w:rsid w:val="000E0650"/>
    <w:rsid w:val="000E08E9"/>
    <w:rsid w:val="000E0976"/>
    <w:rsid w:val="000E1074"/>
    <w:rsid w:val="000E131F"/>
    <w:rsid w:val="000E1466"/>
    <w:rsid w:val="000E1639"/>
    <w:rsid w:val="000E1F09"/>
    <w:rsid w:val="000E2425"/>
    <w:rsid w:val="000E2649"/>
    <w:rsid w:val="000E26CF"/>
    <w:rsid w:val="000E2B04"/>
    <w:rsid w:val="000E2D40"/>
    <w:rsid w:val="000E346D"/>
    <w:rsid w:val="000E3747"/>
    <w:rsid w:val="000E5450"/>
    <w:rsid w:val="000E68DB"/>
    <w:rsid w:val="000E7712"/>
    <w:rsid w:val="000E7A6D"/>
    <w:rsid w:val="000F152A"/>
    <w:rsid w:val="000F1AFA"/>
    <w:rsid w:val="000F1F65"/>
    <w:rsid w:val="000F29D0"/>
    <w:rsid w:val="000F2B56"/>
    <w:rsid w:val="000F3A54"/>
    <w:rsid w:val="000F43F2"/>
    <w:rsid w:val="000F4D72"/>
    <w:rsid w:val="000F50C8"/>
    <w:rsid w:val="000F5424"/>
    <w:rsid w:val="000F6A03"/>
    <w:rsid w:val="000F77C3"/>
    <w:rsid w:val="000F798E"/>
    <w:rsid w:val="0010000A"/>
    <w:rsid w:val="001005A2"/>
    <w:rsid w:val="001006AB"/>
    <w:rsid w:val="0010096D"/>
    <w:rsid w:val="00101758"/>
    <w:rsid w:val="0010213E"/>
    <w:rsid w:val="00102B91"/>
    <w:rsid w:val="0010302D"/>
    <w:rsid w:val="0010328B"/>
    <w:rsid w:val="001043C5"/>
    <w:rsid w:val="00104F64"/>
    <w:rsid w:val="001053BC"/>
    <w:rsid w:val="001064FD"/>
    <w:rsid w:val="00106F81"/>
    <w:rsid w:val="00107507"/>
    <w:rsid w:val="0011030D"/>
    <w:rsid w:val="00110B7E"/>
    <w:rsid w:val="00112485"/>
    <w:rsid w:val="00112E70"/>
    <w:rsid w:val="00113B7C"/>
    <w:rsid w:val="00113CCF"/>
    <w:rsid w:val="00114E78"/>
    <w:rsid w:val="001150E1"/>
    <w:rsid w:val="001151ED"/>
    <w:rsid w:val="001154BB"/>
    <w:rsid w:val="001169F2"/>
    <w:rsid w:val="00117AA0"/>
    <w:rsid w:val="00117AC7"/>
    <w:rsid w:val="001209A6"/>
    <w:rsid w:val="00120DEA"/>
    <w:rsid w:val="00121007"/>
    <w:rsid w:val="00121279"/>
    <w:rsid w:val="001212EB"/>
    <w:rsid w:val="001219D9"/>
    <w:rsid w:val="001221A6"/>
    <w:rsid w:val="001226A8"/>
    <w:rsid w:val="0012283B"/>
    <w:rsid w:val="00122A5E"/>
    <w:rsid w:val="00123827"/>
    <w:rsid w:val="00123F33"/>
    <w:rsid w:val="0012421F"/>
    <w:rsid w:val="001247B5"/>
    <w:rsid w:val="001247D3"/>
    <w:rsid w:val="00124FCF"/>
    <w:rsid w:val="0012503D"/>
    <w:rsid w:val="001255D8"/>
    <w:rsid w:val="00126131"/>
    <w:rsid w:val="00126335"/>
    <w:rsid w:val="00127778"/>
    <w:rsid w:val="001301DF"/>
    <w:rsid w:val="0013032A"/>
    <w:rsid w:val="00130646"/>
    <w:rsid w:val="00130931"/>
    <w:rsid w:val="00130B4A"/>
    <w:rsid w:val="00131CF1"/>
    <w:rsid w:val="001328EE"/>
    <w:rsid w:val="00132ADB"/>
    <w:rsid w:val="00132FDA"/>
    <w:rsid w:val="00133025"/>
    <w:rsid w:val="0013345F"/>
    <w:rsid w:val="001337B3"/>
    <w:rsid w:val="0013452D"/>
    <w:rsid w:val="00134B84"/>
    <w:rsid w:val="00135825"/>
    <w:rsid w:val="00135972"/>
    <w:rsid w:val="0013612C"/>
    <w:rsid w:val="001365CD"/>
    <w:rsid w:val="00137214"/>
    <w:rsid w:val="00137839"/>
    <w:rsid w:val="00137F1B"/>
    <w:rsid w:val="00140A15"/>
    <w:rsid w:val="00140BE7"/>
    <w:rsid w:val="00140C6A"/>
    <w:rsid w:val="001413D5"/>
    <w:rsid w:val="001417C8"/>
    <w:rsid w:val="00142A1C"/>
    <w:rsid w:val="00142A57"/>
    <w:rsid w:val="00142C37"/>
    <w:rsid w:val="001438C8"/>
    <w:rsid w:val="001444D3"/>
    <w:rsid w:val="001446B2"/>
    <w:rsid w:val="00144FCD"/>
    <w:rsid w:val="001455AF"/>
    <w:rsid w:val="0014562C"/>
    <w:rsid w:val="001457CC"/>
    <w:rsid w:val="00145A4D"/>
    <w:rsid w:val="00146D3D"/>
    <w:rsid w:val="001509D6"/>
    <w:rsid w:val="00150B2E"/>
    <w:rsid w:val="00150FE0"/>
    <w:rsid w:val="0015157A"/>
    <w:rsid w:val="00151AF3"/>
    <w:rsid w:val="0015280C"/>
    <w:rsid w:val="00152DCA"/>
    <w:rsid w:val="0015373B"/>
    <w:rsid w:val="00153DC4"/>
    <w:rsid w:val="0015491A"/>
    <w:rsid w:val="0015496B"/>
    <w:rsid w:val="00154B73"/>
    <w:rsid w:val="00155365"/>
    <w:rsid w:val="0015540A"/>
    <w:rsid w:val="00156E5F"/>
    <w:rsid w:val="001570D0"/>
    <w:rsid w:val="00157EFD"/>
    <w:rsid w:val="00162769"/>
    <w:rsid w:val="00162827"/>
    <w:rsid w:val="001630FD"/>
    <w:rsid w:val="0016342E"/>
    <w:rsid w:val="00163C15"/>
    <w:rsid w:val="00164615"/>
    <w:rsid w:val="00165986"/>
    <w:rsid w:val="00166709"/>
    <w:rsid w:val="00166BCD"/>
    <w:rsid w:val="00166C52"/>
    <w:rsid w:val="00170576"/>
    <w:rsid w:val="001713A0"/>
    <w:rsid w:val="00172DDE"/>
    <w:rsid w:val="0017307B"/>
    <w:rsid w:val="001731B6"/>
    <w:rsid w:val="00173714"/>
    <w:rsid w:val="00173AA8"/>
    <w:rsid w:val="001750CD"/>
    <w:rsid w:val="001750FF"/>
    <w:rsid w:val="0017579C"/>
    <w:rsid w:val="00175E40"/>
    <w:rsid w:val="00176CC0"/>
    <w:rsid w:val="00176E44"/>
    <w:rsid w:val="00177626"/>
    <w:rsid w:val="00177848"/>
    <w:rsid w:val="00177F9F"/>
    <w:rsid w:val="0018099E"/>
    <w:rsid w:val="00180DE4"/>
    <w:rsid w:val="0018107B"/>
    <w:rsid w:val="00181898"/>
    <w:rsid w:val="00181B98"/>
    <w:rsid w:val="001821EC"/>
    <w:rsid w:val="00183030"/>
    <w:rsid w:val="0018330C"/>
    <w:rsid w:val="00184A06"/>
    <w:rsid w:val="00184B68"/>
    <w:rsid w:val="00184C2C"/>
    <w:rsid w:val="00184FA0"/>
    <w:rsid w:val="00185432"/>
    <w:rsid w:val="00185531"/>
    <w:rsid w:val="001863BF"/>
    <w:rsid w:val="001873FE"/>
    <w:rsid w:val="00187CAB"/>
    <w:rsid w:val="0019030A"/>
    <w:rsid w:val="00191634"/>
    <w:rsid w:val="00191A56"/>
    <w:rsid w:val="00191A67"/>
    <w:rsid w:val="001926FF"/>
    <w:rsid w:val="00192750"/>
    <w:rsid w:val="00192B1A"/>
    <w:rsid w:val="00192DF0"/>
    <w:rsid w:val="001933F2"/>
    <w:rsid w:val="001934A1"/>
    <w:rsid w:val="001941EB"/>
    <w:rsid w:val="00194411"/>
    <w:rsid w:val="001952C1"/>
    <w:rsid w:val="0019722C"/>
    <w:rsid w:val="001978B4"/>
    <w:rsid w:val="00197B11"/>
    <w:rsid w:val="001A0953"/>
    <w:rsid w:val="001A0B14"/>
    <w:rsid w:val="001A1053"/>
    <w:rsid w:val="001A10E3"/>
    <w:rsid w:val="001A2070"/>
    <w:rsid w:val="001A2180"/>
    <w:rsid w:val="001A2885"/>
    <w:rsid w:val="001A2B30"/>
    <w:rsid w:val="001A308F"/>
    <w:rsid w:val="001A4385"/>
    <w:rsid w:val="001A48C4"/>
    <w:rsid w:val="001A4D05"/>
    <w:rsid w:val="001A5D2F"/>
    <w:rsid w:val="001A61E7"/>
    <w:rsid w:val="001A636B"/>
    <w:rsid w:val="001A6C81"/>
    <w:rsid w:val="001A6FB4"/>
    <w:rsid w:val="001A781A"/>
    <w:rsid w:val="001B0C27"/>
    <w:rsid w:val="001B10F3"/>
    <w:rsid w:val="001B1821"/>
    <w:rsid w:val="001B1EE1"/>
    <w:rsid w:val="001B2B06"/>
    <w:rsid w:val="001B3386"/>
    <w:rsid w:val="001B3A12"/>
    <w:rsid w:val="001B5910"/>
    <w:rsid w:val="001B5B77"/>
    <w:rsid w:val="001B65AD"/>
    <w:rsid w:val="001B74CD"/>
    <w:rsid w:val="001B7885"/>
    <w:rsid w:val="001B7D53"/>
    <w:rsid w:val="001C01AD"/>
    <w:rsid w:val="001C0B3F"/>
    <w:rsid w:val="001C0D42"/>
    <w:rsid w:val="001C18AF"/>
    <w:rsid w:val="001C1CD5"/>
    <w:rsid w:val="001C1ECD"/>
    <w:rsid w:val="001C2530"/>
    <w:rsid w:val="001C2624"/>
    <w:rsid w:val="001C2A0B"/>
    <w:rsid w:val="001C34E9"/>
    <w:rsid w:val="001C3FAA"/>
    <w:rsid w:val="001C424A"/>
    <w:rsid w:val="001C459E"/>
    <w:rsid w:val="001C46B2"/>
    <w:rsid w:val="001C46CE"/>
    <w:rsid w:val="001C60DB"/>
    <w:rsid w:val="001C62C2"/>
    <w:rsid w:val="001C632C"/>
    <w:rsid w:val="001C7DAF"/>
    <w:rsid w:val="001D189D"/>
    <w:rsid w:val="001D19B8"/>
    <w:rsid w:val="001D2A82"/>
    <w:rsid w:val="001D2D53"/>
    <w:rsid w:val="001D3835"/>
    <w:rsid w:val="001D3BEB"/>
    <w:rsid w:val="001D5D4B"/>
    <w:rsid w:val="001D610A"/>
    <w:rsid w:val="001D661B"/>
    <w:rsid w:val="001D6CAB"/>
    <w:rsid w:val="001D6F68"/>
    <w:rsid w:val="001D7E8E"/>
    <w:rsid w:val="001E0557"/>
    <w:rsid w:val="001E0A29"/>
    <w:rsid w:val="001E283A"/>
    <w:rsid w:val="001E2DC0"/>
    <w:rsid w:val="001E3B63"/>
    <w:rsid w:val="001E4A86"/>
    <w:rsid w:val="001E4FA0"/>
    <w:rsid w:val="001E5A75"/>
    <w:rsid w:val="001E6D5F"/>
    <w:rsid w:val="001E713A"/>
    <w:rsid w:val="001E72B0"/>
    <w:rsid w:val="001E7826"/>
    <w:rsid w:val="001F0025"/>
    <w:rsid w:val="001F0221"/>
    <w:rsid w:val="001F1044"/>
    <w:rsid w:val="001F28AF"/>
    <w:rsid w:val="001F2C7C"/>
    <w:rsid w:val="001F43CB"/>
    <w:rsid w:val="001F465F"/>
    <w:rsid w:val="001F4721"/>
    <w:rsid w:val="001F600D"/>
    <w:rsid w:val="001F6C24"/>
    <w:rsid w:val="001F6D96"/>
    <w:rsid w:val="001F70BD"/>
    <w:rsid w:val="001F73AC"/>
    <w:rsid w:val="001F73AD"/>
    <w:rsid w:val="00201B40"/>
    <w:rsid w:val="0020216F"/>
    <w:rsid w:val="002021C4"/>
    <w:rsid w:val="002036CC"/>
    <w:rsid w:val="00203FF6"/>
    <w:rsid w:val="0020463B"/>
    <w:rsid w:val="002056CE"/>
    <w:rsid w:val="002067CF"/>
    <w:rsid w:val="00206988"/>
    <w:rsid w:val="002072F7"/>
    <w:rsid w:val="002105DC"/>
    <w:rsid w:val="002110DC"/>
    <w:rsid w:val="00211383"/>
    <w:rsid w:val="00211810"/>
    <w:rsid w:val="00212287"/>
    <w:rsid w:val="00212295"/>
    <w:rsid w:val="00212392"/>
    <w:rsid w:val="00212499"/>
    <w:rsid w:val="00212607"/>
    <w:rsid w:val="002127B6"/>
    <w:rsid w:val="00212BFB"/>
    <w:rsid w:val="0021344E"/>
    <w:rsid w:val="00215965"/>
    <w:rsid w:val="00215D01"/>
    <w:rsid w:val="00215E48"/>
    <w:rsid w:val="002201E7"/>
    <w:rsid w:val="00220790"/>
    <w:rsid w:val="00220C7F"/>
    <w:rsid w:val="00220FAF"/>
    <w:rsid w:val="00222523"/>
    <w:rsid w:val="00222D03"/>
    <w:rsid w:val="002232F1"/>
    <w:rsid w:val="00224975"/>
    <w:rsid w:val="00224B00"/>
    <w:rsid w:val="00224CA4"/>
    <w:rsid w:val="00224D2E"/>
    <w:rsid w:val="00225408"/>
    <w:rsid w:val="0022631C"/>
    <w:rsid w:val="0023012E"/>
    <w:rsid w:val="00230EA4"/>
    <w:rsid w:val="002316AA"/>
    <w:rsid w:val="00231D46"/>
    <w:rsid w:val="002340DE"/>
    <w:rsid w:val="00234C47"/>
    <w:rsid w:val="002358A4"/>
    <w:rsid w:val="002362CF"/>
    <w:rsid w:val="00236CBC"/>
    <w:rsid w:val="00237DBB"/>
    <w:rsid w:val="00240699"/>
    <w:rsid w:val="002406CE"/>
    <w:rsid w:val="00241854"/>
    <w:rsid w:val="00241B46"/>
    <w:rsid w:val="00241D93"/>
    <w:rsid w:val="002421D0"/>
    <w:rsid w:val="00244569"/>
    <w:rsid w:val="00244B36"/>
    <w:rsid w:val="0024632A"/>
    <w:rsid w:val="00246459"/>
    <w:rsid w:val="00246F06"/>
    <w:rsid w:val="002471AB"/>
    <w:rsid w:val="00247C4E"/>
    <w:rsid w:val="00247E11"/>
    <w:rsid w:val="002508EE"/>
    <w:rsid w:val="00250F1F"/>
    <w:rsid w:val="002511DE"/>
    <w:rsid w:val="0025155F"/>
    <w:rsid w:val="00252802"/>
    <w:rsid w:val="00252BBF"/>
    <w:rsid w:val="00252D18"/>
    <w:rsid w:val="00254266"/>
    <w:rsid w:val="0025455B"/>
    <w:rsid w:val="00254D1C"/>
    <w:rsid w:val="0025501E"/>
    <w:rsid w:val="00255086"/>
    <w:rsid w:val="0025571D"/>
    <w:rsid w:val="00260339"/>
    <w:rsid w:val="0026069C"/>
    <w:rsid w:val="0026072D"/>
    <w:rsid w:val="00260FFC"/>
    <w:rsid w:val="002610FD"/>
    <w:rsid w:val="002622F7"/>
    <w:rsid w:val="00262A3B"/>
    <w:rsid w:val="002631A8"/>
    <w:rsid w:val="002637D1"/>
    <w:rsid w:val="00263FCA"/>
    <w:rsid w:val="002651B1"/>
    <w:rsid w:val="002653A4"/>
    <w:rsid w:val="00265950"/>
    <w:rsid w:val="00265D01"/>
    <w:rsid w:val="00266F18"/>
    <w:rsid w:val="00267701"/>
    <w:rsid w:val="00267711"/>
    <w:rsid w:val="002708A0"/>
    <w:rsid w:val="002708C4"/>
    <w:rsid w:val="00270F69"/>
    <w:rsid w:val="00271090"/>
    <w:rsid w:val="0027110E"/>
    <w:rsid w:val="002717A1"/>
    <w:rsid w:val="00271BF5"/>
    <w:rsid w:val="00271C7F"/>
    <w:rsid w:val="00271D3F"/>
    <w:rsid w:val="00272620"/>
    <w:rsid w:val="00272A18"/>
    <w:rsid w:val="00272D22"/>
    <w:rsid w:val="0027303B"/>
    <w:rsid w:val="00274DD9"/>
    <w:rsid w:val="00275297"/>
    <w:rsid w:val="0027541E"/>
    <w:rsid w:val="00275B05"/>
    <w:rsid w:val="00276E7C"/>
    <w:rsid w:val="00277870"/>
    <w:rsid w:val="002778DC"/>
    <w:rsid w:val="002823B9"/>
    <w:rsid w:val="00282684"/>
    <w:rsid w:val="00282C97"/>
    <w:rsid w:val="00282CC4"/>
    <w:rsid w:val="00283085"/>
    <w:rsid w:val="002835C3"/>
    <w:rsid w:val="00283A19"/>
    <w:rsid w:val="0028442A"/>
    <w:rsid w:val="00284B1F"/>
    <w:rsid w:val="00284D12"/>
    <w:rsid w:val="00285178"/>
    <w:rsid w:val="002857F4"/>
    <w:rsid w:val="002877C2"/>
    <w:rsid w:val="00290F35"/>
    <w:rsid w:val="0029103F"/>
    <w:rsid w:val="0029199B"/>
    <w:rsid w:val="00291C9A"/>
    <w:rsid w:val="002929D9"/>
    <w:rsid w:val="00292F91"/>
    <w:rsid w:val="00293333"/>
    <w:rsid w:val="00293E13"/>
    <w:rsid w:val="00296247"/>
    <w:rsid w:val="00297A26"/>
    <w:rsid w:val="002A0C28"/>
    <w:rsid w:val="002A1302"/>
    <w:rsid w:val="002A13DE"/>
    <w:rsid w:val="002A221F"/>
    <w:rsid w:val="002A2311"/>
    <w:rsid w:val="002A25DE"/>
    <w:rsid w:val="002A3223"/>
    <w:rsid w:val="002A5213"/>
    <w:rsid w:val="002A6672"/>
    <w:rsid w:val="002A6744"/>
    <w:rsid w:val="002A6B7F"/>
    <w:rsid w:val="002A73E5"/>
    <w:rsid w:val="002A73F4"/>
    <w:rsid w:val="002A76B4"/>
    <w:rsid w:val="002A7F29"/>
    <w:rsid w:val="002B2056"/>
    <w:rsid w:val="002B2CD3"/>
    <w:rsid w:val="002B2FBE"/>
    <w:rsid w:val="002B3116"/>
    <w:rsid w:val="002B424E"/>
    <w:rsid w:val="002B4374"/>
    <w:rsid w:val="002B45E6"/>
    <w:rsid w:val="002B46D4"/>
    <w:rsid w:val="002B5387"/>
    <w:rsid w:val="002B59B9"/>
    <w:rsid w:val="002B5A55"/>
    <w:rsid w:val="002B5D43"/>
    <w:rsid w:val="002B5E3B"/>
    <w:rsid w:val="002B791F"/>
    <w:rsid w:val="002B7A61"/>
    <w:rsid w:val="002B7A85"/>
    <w:rsid w:val="002C0800"/>
    <w:rsid w:val="002C0818"/>
    <w:rsid w:val="002C0D82"/>
    <w:rsid w:val="002C191E"/>
    <w:rsid w:val="002C2212"/>
    <w:rsid w:val="002C2B1F"/>
    <w:rsid w:val="002C3076"/>
    <w:rsid w:val="002C399E"/>
    <w:rsid w:val="002C4EF9"/>
    <w:rsid w:val="002C5A56"/>
    <w:rsid w:val="002C5CA0"/>
    <w:rsid w:val="002C621D"/>
    <w:rsid w:val="002C6643"/>
    <w:rsid w:val="002C7AB8"/>
    <w:rsid w:val="002C7C1A"/>
    <w:rsid w:val="002D068E"/>
    <w:rsid w:val="002D0C90"/>
    <w:rsid w:val="002D144B"/>
    <w:rsid w:val="002D175F"/>
    <w:rsid w:val="002D1B07"/>
    <w:rsid w:val="002D42FC"/>
    <w:rsid w:val="002D48AF"/>
    <w:rsid w:val="002D55DF"/>
    <w:rsid w:val="002D593E"/>
    <w:rsid w:val="002D5A1F"/>
    <w:rsid w:val="002D640E"/>
    <w:rsid w:val="002D6C8A"/>
    <w:rsid w:val="002D6F41"/>
    <w:rsid w:val="002D7C31"/>
    <w:rsid w:val="002D7D31"/>
    <w:rsid w:val="002D7F9F"/>
    <w:rsid w:val="002E00E3"/>
    <w:rsid w:val="002E0746"/>
    <w:rsid w:val="002E1076"/>
    <w:rsid w:val="002E27DE"/>
    <w:rsid w:val="002E2E0B"/>
    <w:rsid w:val="002E37CA"/>
    <w:rsid w:val="002E3AE9"/>
    <w:rsid w:val="002E3BD2"/>
    <w:rsid w:val="002E475D"/>
    <w:rsid w:val="002E487B"/>
    <w:rsid w:val="002E5AE7"/>
    <w:rsid w:val="002E5C5E"/>
    <w:rsid w:val="002E608C"/>
    <w:rsid w:val="002E6A99"/>
    <w:rsid w:val="002E6BEC"/>
    <w:rsid w:val="002F0E41"/>
    <w:rsid w:val="002F0E72"/>
    <w:rsid w:val="002F0EDB"/>
    <w:rsid w:val="002F1575"/>
    <w:rsid w:val="002F2DE5"/>
    <w:rsid w:val="002F390B"/>
    <w:rsid w:val="002F399B"/>
    <w:rsid w:val="002F3D85"/>
    <w:rsid w:val="002F40D9"/>
    <w:rsid w:val="002F4134"/>
    <w:rsid w:val="002F4A40"/>
    <w:rsid w:val="002F4CD1"/>
    <w:rsid w:val="002F5475"/>
    <w:rsid w:val="002F56AB"/>
    <w:rsid w:val="002F5AFD"/>
    <w:rsid w:val="002F5D6E"/>
    <w:rsid w:val="002F620F"/>
    <w:rsid w:val="002F62E9"/>
    <w:rsid w:val="002F79A7"/>
    <w:rsid w:val="00300545"/>
    <w:rsid w:val="00300672"/>
    <w:rsid w:val="00300A49"/>
    <w:rsid w:val="00300DAD"/>
    <w:rsid w:val="00300DF4"/>
    <w:rsid w:val="00300F0C"/>
    <w:rsid w:val="003017A2"/>
    <w:rsid w:val="00301E94"/>
    <w:rsid w:val="00301FC9"/>
    <w:rsid w:val="003022BD"/>
    <w:rsid w:val="003030F6"/>
    <w:rsid w:val="00303284"/>
    <w:rsid w:val="00303A16"/>
    <w:rsid w:val="00303DCF"/>
    <w:rsid w:val="003041FC"/>
    <w:rsid w:val="00305938"/>
    <w:rsid w:val="00305C2B"/>
    <w:rsid w:val="00306607"/>
    <w:rsid w:val="00306FD6"/>
    <w:rsid w:val="003071B7"/>
    <w:rsid w:val="003108C0"/>
    <w:rsid w:val="00310F0C"/>
    <w:rsid w:val="00311111"/>
    <w:rsid w:val="003119BD"/>
    <w:rsid w:val="0031280C"/>
    <w:rsid w:val="00312E47"/>
    <w:rsid w:val="00314980"/>
    <w:rsid w:val="00314E5F"/>
    <w:rsid w:val="00314FC4"/>
    <w:rsid w:val="003161A0"/>
    <w:rsid w:val="003167D6"/>
    <w:rsid w:val="00316939"/>
    <w:rsid w:val="00316F9C"/>
    <w:rsid w:val="00320D42"/>
    <w:rsid w:val="003212A3"/>
    <w:rsid w:val="00321BBC"/>
    <w:rsid w:val="003222E4"/>
    <w:rsid w:val="00323380"/>
    <w:rsid w:val="00323979"/>
    <w:rsid w:val="00325834"/>
    <w:rsid w:val="003269CA"/>
    <w:rsid w:val="00326B68"/>
    <w:rsid w:val="00326DE1"/>
    <w:rsid w:val="0032782F"/>
    <w:rsid w:val="00330B37"/>
    <w:rsid w:val="00330DE4"/>
    <w:rsid w:val="00331873"/>
    <w:rsid w:val="00331BF7"/>
    <w:rsid w:val="00332291"/>
    <w:rsid w:val="0033250F"/>
    <w:rsid w:val="00333807"/>
    <w:rsid w:val="00333CE0"/>
    <w:rsid w:val="00334324"/>
    <w:rsid w:val="00334679"/>
    <w:rsid w:val="00334783"/>
    <w:rsid w:val="0033489D"/>
    <w:rsid w:val="0033521A"/>
    <w:rsid w:val="00335649"/>
    <w:rsid w:val="00335C51"/>
    <w:rsid w:val="003364FA"/>
    <w:rsid w:val="00336C54"/>
    <w:rsid w:val="003378BC"/>
    <w:rsid w:val="003400F0"/>
    <w:rsid w:val="00340373"/>
    <w:rsid w:val="003407A4"/>
    <w:rsid w:val="003410E7"/>
    <w:rsid w:val="003418AE"/>
    <w:rsid w:val="00342325"/>
    <w:rsid w:val="00342362"/>
    <w:rsid w:val="003429E2"/>
    <w:rsid w:val="00343476"/>
    <w:rsid w:val="00344F92"/>
    <w:rsid w:val="0034559F"/>
    <w:rsid w:val="0034576D"/>
    <w:rsid w:val="003468CF"/>
    <w:rsid w:val="00346CC8"/>
    <w:rsid w:val="00347BFE"/>
    <w:rsid w:val="00347EF3"/>
    <w:rsid w:val="0035091D"/>
    <w:rsid w:val="00350A82"/>
    <w:rsid w:val="00351D2A"/>
    <w:rsid w:val="00352467"/>
    <w:rsid w:val="00352658"/>
    <w:rsid w:val="003526C6"/>
    <w:rsid w:val="00352BDC"/>
    <w:rsid w:val="003530AE"/>
    <w:rsid w:val="00353F8E"/>
    <w:rsid w:val="003540D0"/>
    <w:rsid w:val="00354733"/>
    <w:rsid w:val="00354B0E"/>
    <w:rsid w:val="0035639B"/>
    <w:rsid w:val="003569D9"/>
    <w:rsid w:val="0035758D"/>
    <w:rsid w:val="00357B60"/>
    <w:rsid w:val="00357C9D"/>
    <w:rsid w:val="003605A7"/>
    <w:rsid w:val="00360884"/>
    <w:rsid w:val="00360DB5"/>
    <w:rsid w:val="00361171"/>
    <w:rsid w:val="00361220"/>
    <w:rsid w:val="003614F7"/>
    <w:rsid w:val="00361510"/>
    <w:rsid w:val="00363D47"/>
    <w:rsid w:val="00363EAE"/>
    <w:rsid w:val="003647D5"/>
    <w:rsid w:val="003648AF"/>
    <w:rsid w:val="00367160"/>
    <w:rsid w:val="00367C7D"/>
    <w:rsid w:val="00367FB1"/>
    <w:rsid w:val="00370A51"/>
    <w:rsid w:val="00370F7D"/>
    <w:rsid w:val="00371607"/>
    <w:rsid w:val="00371952"/>
    <w:rsid w:val="00371F07"/>
    <w:rsid w:val="00372C10"/>
    <w:rsid w:val="00372FCE"/>
    <w:rsid w:val="003735C0"/>
    <w:rsid w:val="00373726"/>
    <w:rsid w:val="00373FBB"/>
    <w:rsid w:val="00374EE2"/>
    <w:rsid w:val="0037527D"/>
    <w:rsid w:val="00376759"/>
    <w:rsid w:val="00376792"/>
    <w:rsid w:val="003773EE"/>
    <w:rsid w:val="003778D2"/>
    <w:rsid w:val="0038028A"/>
    <w:rsid w:val="00380377"/>
    <w:rsid w:val="00380E93"/>
    <w:rsid w:val="0038125E"/>
    <w:rsid w:val="00381E27"/>
    <w:rsid w:val="00384027"/>
    <w:rsid w:val="00384992"/>
    <w:rsid w:val="003849EA"/>
    <w:rsid w:val="00384C21"/>
    <w:rsid w:val="00384F5E"/>
    <w:rsid w:val="00385151"/>
    <w:rsid w:val="00386326"/>
    <w:rsid w:val="00386DF0"/>
    <w:rsid w:val="00386FD7"/>
    <w:rsid w:val="003870D8"/>
    <w:rsid w:val="00387812"/>
    <w:rsid w:val="00387B63"/>
    <w:rsid w:val="00387D1E"/>
    <w:rsid w:val="00390136"/>
    <w:rsid w:val="003906F3"/>
    <w:rsid w:val="00390BED"/>
    <w:rsid w:val="00390CD2"/>
    <w:rsid w:val="00391423"/>
    <w:rsid w:val="003914B1"/>
    <w:rsid w:val="00391B97"/>
    <w:rsid w:val="00391F25"/>
    <w:rsid w:val="00392325"/>
    <w:rsid w:val="00392851"/>
    <w:rsid w:val="0039288A"/>
    <w:rsid w:val="00392C3B"/>
    <w:rsid w:val="00392E5B"/>
    <w:rsid w:val="00394A46"/>
    <w:rsid w:val="00394BB7"/>
    <w:rsid w:val="00394FB5"/>
    <w:rsid w:val="00395650"/>
    <w:rsid w:val="00395799"/>
    <w:rsid w:val="0039588A"/>
    <w:rsid w:val="0039727B"/>
    <w:rsid w:val="003975B3"/>
    <w:rsid w:val="003979E0"/>
    <w:rsid w:val="003A0381"/>
    <w:rsid w:val="003A053B"/>
    <w:rsid w:val="003A0737"/>
    <w:rsid w:val="003A117F"/>
    <w:rsid w:val="003A2222"/>
    <w:rsid w:val="003A30AD"/>
    <w:rsid w:val="003A3A04"/>
    <w:rsid w:val="003A420A"/>
    <w:rsid w:val="003A5B80"/>
    <w:rsid w:val="003A6F2E"/>
    <w:rsid w:val="003A7199"/>
    <w:rsid w:val="003A7349"/>
    <w:rsid w:val="003A75F8"/>
    <w:rsid w:val="003A7782"/>
    <w:rsid w:val="003A7AFA"/>
    <w:rsid w:val="003A7B4F"/>
    <w:rsid w:val="003A7B9C"/>
    <w:rsid w:val="003A7BC4"/>
    <w:rsid w:val="003B0F46"/>
    <w:rsid w:val="003B14D5"/>
    <w:rsid w:val="003B15D1"/>
    <w:rsid w:val="003B1A3B"/>
    <w:rsid w:val="003B26BF"/>
    <w:rsid w:val="003B33C3"/>
    <w:rsid w:val="003B3818"/>
    <w:rsid w:val="003B5180"/>
    <w:rsid w:val="003B546A"/>
    <w:rsid w:val="003B5C16"/>
    <w:rsid w:val="003B5E60"/>
    <w:rsid w:val="003B6137"/>
    <w:rsid w:val="003B65A7"/>
    <w:rsid w:val="003B671F"/>
    <w:rsid w:val="003B73E0"/>
    <w:rsid w:val="003B7BF2"/>
    <w:rsid w:val="003C072D"/>
    <w:rsid w:val="003C0BF1"/>
    <w:rsid w:val="003C0F2F"/>
    <w:rsid w:val="003C17AD"/>
    <w:rsid w:val="003C20FD"/>
    <w:rsid w:val="003C29BC"/>
    <w:rsid w:val="003C2CDE"/>
    <w:rsid w:val="003C366F"/>
    <w:rsid w:val="003C3F8F"/>
    <w:rsid w:val="003C4151"/>
    <w:rsid w:val="003C4286"/>
    <w:rsid w:val="003C4435"/>
    <w:rsid w:val="003C4F49"/>
    <w:rsid w:val="003C624F"/>
    <w:rsid w:val="003C6467"/>
    <w:rsid w:val="003C73A1"/>
    <w:rsid w:val="003C7C89"/>
    <w:rsid w:val="003C7D8D"/>
    <w:rsid w:val="003C7F43"/>
    <w:rsid w:val="003D06B5"/>
    <w:rsid w:val="003D0B4D"/>
    <w:rsid w:val="003D1146"/>
    <w:rsid w:val="003D13AB"/>
    <w:rsid w:val="003D2009"/>
    <w:rsid w:val="003D2B35"/>
    <w:rsid w:val="003D3BDD"/>
    <w:rsid w:val="003D3C6E"/>
    <w:rsid w:val="003D5533"/>
    <w:rsid w:val="003D5D12"/>
    <w:rsid w:val="003D639C"/>
    <w:rsid w:val="003D78D9"/>
    <w:rsid w:val="003D7C84"/>
    <w:rsid w:val="003E00E7"/>
    <w:rsid w:val="003E09B0"/>
    <w:rsid w:val="003E1464"/>
    <w:rsid w:val="003E2356"/>
    <w:rsid w:val="003E2779"/>
    <w:rsid w:val="003E2918"/>
    <w:rsid w:val="003E32EF"/>
    <w:rsid w:val="003E35B8"/>
    <w:rsid w:val="003E3EB5"/>
    <w:rsid w:val="003E4046"/>
    <w:rsid w:val="003E4544"/>
    <w:rsid w:val="003E4AA2"/>
    <w:rsid w:val="003E4E70"/>
    <w:rsid w:val="003E56C4"/>
    <w:rsid w:val="003E5E3E"/>
    <w:rsid w:val="003E6175"/>
    <w:rsid w:val="003E618C"/>
    <w:rsid w:val="003E6319"/>
    <w:rsid w:val="003E64D9"/>
    <w:rsid w:val="003E6DEB"/>
    <w:rsid w:val="003E7E30"/>
    <w:rsid w:val="003E7F0A"/>
    <w:rsid w:val="003E7F7C"/>
    <w:rsid w:val="003F01B9"/>
    <w:rsid w:val="003F07C2"/>
    <w:rsid w:val="003F081F"/>
    <w:rsid w:val="003F0BBE"/>
    <w:rsid w:val="003F0F9C"/>
    <w:rsid w:val="003F16E7"/>
    <w:rsid w:val="003F1EAF"/>
    <w:rsid w:val="003F2556"/>
    <w:rsid w:val="003F31D6"/>
    <w:rsid w:val="003F35CD"/>
    <w:rsid w:val="003F3A18"/>
    <w:rsid w:val="003F4150"/>
    <w:rsid w:val="003F4316"/>
    <w:rsid w:val="003F4321"/>
    <w:rsid w:val="003F4949"/>
    <w:rsid w:val="003F505C"/>
    <w:rsid w:val="003F53AA"/>
    <w:rsid w:val="003F5E82"/>
    <w:rsid w:val="003F634A"/>
    <w:rsid w:val="003F66B6"/>
    <w:rsid w:val="003F6B17"/>
    <w:rsid w:val="003F7FD2"/>
    <w:rsid w:val="0040100D"/>
    <w:rsid w:val="0040171E"/>
    <w:rsid w:val="0040175E"/>
    <w:rsid w:val="004017DA"/>
    <w:rsid w:val="004017E9"/>
    <w:rsid w:val="00401FD7"/>
    <w:rsid w:val="004024D9"/>
    <w:rsid w:val="0040275F"/>
    <w:rsid w:val="00403367"/>
    <w:rsid w:val="00403BAB"/>
    <w:rsid w:val="00403E4C"/>
    <w:rsid w:val="00403E53"/>
    <w:rsid w:val="004042E1"/>
    <w:rsid w:val="00404D84"/>
    <w:rsid w:val="0040517C"/>
    <w:rsid w:val="00405CCE"/>
    <w:rsid w:val="00405D23"/>
    <w:rsid w:val="004065DE"/>
    <w:rsid w:val="00406B99"/>
    <w:rsid w:val="00406DF0"/>
    <w:rsid w:val="0040759F"/>
    <w:rsid w:val="00407A6C"/>
    <w:rsid w:val="00407B84"/>
    <w:rsid w:val="004103A4"/>
    <w:rsid w:val="004103CE"/>
    <w:rsid w:val="00410EB5"/>
    <w:rsid w:val="004119C9"/>
    <w:rsid w:val="00412127"/>
    <w:rsid w:val="004128F9"/>
    <w:rsid w:val="00412A1A"/>
    <w:rsid w:val="00412C10"/>
    <w:rsid w:val="00413363"/>
    <w:rsid w:val="00414D60"/>
    <w:rsid w:val="00414DA5"/>
    <w:rsid w:val="004156C1"/>
    <w:rsid w:val="00416140"/>
    <w:rsid w:val="00416328"/>
    <w:rsid w:val="00416996"/>
    <w:rsid w:val="004175A9"/>
    <w:rsid w:val="004175EA"/>
    <w:rsid w:val="00420DC3"/>
    <w:rsid w:val="00423120"/>
    <w:rsid w:val="0042366F"/>
    <w:rsid w:val="00423B20"/>
    <w:rsid w:val="00423CE9"/>
    <w:rsid w:val="00424D83"/>
    <w:rsid w:val="004253B1"/>
    <w:rsid w:val="004255E9"/>
    <w:rsid w:val="00425801"/>
    <w:rsid w:val="00425A95"/>
    <w:rsid w:val="00425F42"/>
    <w:rsid w:val="004262B7"/>
    <w:rsid w:val="004268D0"/>
    <w:rsid w:val="00426B6E"/>
    <w:rsid w:val="00427CD2"/>
    <w:rsid w:val="00430EF3"/>
    <w:rsid w:val="00431B4F"/>
    <w:rsid w:val="004321A2"/>
    <w:rsid w:val="00432326"/>
    <w:rsid w:val="004332D9"/>
    <w:rsid w:val="00433AEA"/>
    <w:rsid w:val="004347A4"/>
    <w:rsid w:val="004347BE"/>
    <w:rsid w:val="00434EBC"/>
    <w:rsid w:val="004352D0"/>
    <w:rsid w:val="004352F1"/>
    <w:rsid w:val="00435E86"/>
    <w:rsid w:val="00436314"/>
    <w:rsid w:val="00436319"/>
    <w:rsid w:val="00436780"/>
    <w:rsid w:val="0044023C"/>
    <w:rsid w:val="004404C3"/>
    <w:rsid w:val="00440C62"/>
    <w:rsid w:val="00441AC7"/>
    <w:rsid w:val="00442F11"/>
    <w:rsid w:val="00445120"/>
    <w:rsid w:val="00445508"/>
    <w:rsid w:val="00446725"/>
    <w:rsid w:val="00446C90"/>
    <w:rsid w:val="004470E3"/>
    <w:rsid w:val="0044714D"/>
    <w:rsid w:val="00450310"/>
    <w:rsid w:val="004504FE"/>
    <w:rsid w:val="00451489"/>
    <w:rsid w:val="0045154D"/>
    <w:rsid w:val="00451754"/>
    <w:rsid w:val="004518F4"/>
    <w:rsid w:val="0045261B"/>
    <w:rsid w:val="00452649"/>
    <w:rsid w:val="0045264B"/>
    <w:rsid w:val="00452B0E"/>
    <w:rsid w:val="004568A7"/>
    <w:rsid w:val="00457092"/>
    <w:rsid w:val="004600B2"/>
    <w:rsid w:val="004602A4"/>
    <w:rsid w:val="00460419"/>
    <w:rsid w:val="00460464"/>
    <w:rsid w:val="004615FE"/>
    <w:rsid w:val="004633F2"/>
    <w:rsid w:val="004657F6"/>
    <w:rsid w:val="00465807"/>
    <w:rsid w:val="00466569"/>
    <w:rsid w:val="00466AEA"/>
    <w:rsid w:val="00466BD0"/>
    <w:rsid w:val="0046714F"/>
    <w:rsid w:val="004671F6"/>
    <w:rsid w:val="00467EC1"/>
    <w:rsid w:val="00470329"/>
    <w:rsid w:val="00470957"/>
    <w:rsid w:val="00470F47"/>
    <w:rsid w:val="00471121"/>
    <w:rsid w:val="00471F25"/>
    <w:rsid w:val="00472197"/>
    <w:rsid w:val="00472AB7"/>
    <w:rsid w:val="00473380"/>
    <w:rsid w:val="004734CC"/>
    <w:rsid w:val="004740BF"/>
    <w:rsid w:val="00474D52"/>
    <w:rsid w:val="00475588"/>
    <w:rsid w:val="00476B0A"/>
    <w:rsid w:val="00477C95"/>
    <w:rsid w:val="004807FC"/>
    <w:rsid w:val="0048144E"/>
    <w:rsid w:val="00481645"/>
    <w:rsid w:val="00481D80"/>
    <w:rsid w:val="0048210C"/>
    <w:rsid w:val="00482128"/>
    <w:rsid w:val="00482136"/>
    <w:rsid w:val="00482813"/>
    <w:rsid w:val="00484530"/>
    <w:rsid w:val="0048476C"/>
    <w:rsid w:val="0048543D"/>
    <w:rsid w:val="004856AE"/>
    <w:rsid w:val="00485AB6"/>
    <w:rsid w:val="004866DB"/>
    <w:rsid w:val="00486D12"/>
    <w:rsid w:val="0049055C"/>
    <w:rsid w:val="004906A2"/>
    <w:rsid w:val="0049166B"/>
    <w:rsid w:val="004919AA"/>
    <w:rsid w:val="004925CB"/>
    <w:rsid w:val="00492F6C"/>
    <w:rsid w:val="00493972"/>
    <w:rsid w:val="0049466E"/>
    <w:rsid w:val="0049525D"/>
    <w:rsid w:val="00495B3A"/>
    <w:rsid w:val="00496014"/>
    <w:rsid w:val="0049635E"/>
    <w:rsid w:val="00497243"/>
    <w:rsid w:val="004A092D"/>
    <w:rsid w:val="004A0E00"/>
    <w:rsid w:val="004A1B4F"/>
    <w:rsid w:val="004A1DAF"/>
    <w:rsid w:val="004A2567"/>
    <w:rsid w:val="004A2921"/>
    <w:rsid w:val="004A2ADA"/>
    <w:rsid w:val="004A408B"/>
    <w:rsid w:val="004A4B6B"/>
    <w:rsid w:val="004A4E0C"/>
    <w:rsid w:val="004A540D"/>
    <w:rsid w:val="004A5CAC"/>
    <w:rsid w:val="004A6275"/>
    <w:rsid w:val="004A6540"/>
    <w:rsid w:val="004A67D2"/>
    <w:rsid w:val="004A6859"/>
    <w:rsid w:val="004A6BC8"/>
    <w:rsid w:val="004A6CEF"/>
    <w:rsid w:val="004A6E58"/>
    <w:rsid w:val="004A73F9"/>
    <w:rsid w:val="004A77DB"/>
    <w:rsid w:val="004A7DE6"/>
    <w:rsid w:val="004A7FD7"/>
    <w:rsid w:val="004B07E5"/>
    <w:rsid w:val="004B08B3"/>
    <w:rsid w:val="004B0B9A"/>
    <w:rsid w:val="004B0E1D"/>
    <w:rsid w:val="004B0E64"/>
    <w:rsid w:val="004B10C8"/>
    <w:rsid w:val="004B285F"/>
    <w:rsid w:val="004B3C16"/>
    <w:rsid w:val="004B428B"/>
    <w:rsid w:val="004B45EF"/>
    <w:rsid w:val="004B491C"/>
    <w:rsid w:val="004B4EDC"/>
    <w:rsid w:val="004B6168"/>
    <w:rsid w:val="004B6F54"/>
    <w:rsid w:val="004B705B"/>
    <w:rsid w:val="004B746C"/>
    <w:rsid w:val="004B7556"/>
    <w:rsid w:val="004B7777"/>
    <w:rsid w:val="004B7AA8"/>
    <w:rsid w:val="004B7B21"/>
    <w:rsid w:val="004C0478"/>
    <w:rsid w:val="004C1678"/>
    <w:rsid w:val="004C3A9F"/>
    <w:rsid w:val="004C413A"/>
    <w:rsid w:val="004C4943"/>
    <w:rsid w:val="004C4F71"/>
    <w:rsid w:val="004C57BB"/>
    <w:rsid w:val="004C67B8"/>
    <w:rsid w:val="004D0212"/>
    <w:rsid w:val="004D0B56"/>
    <w:rsid w:val="004D143A"/>
    <w:rsid w:val="004D1541"/>
    <w:rsid w:val="004D1A8D"/>
    <w:rsid w:val="004D1B22"/>
    <w:rsid w:val="004D1B6A"/>
    <w:rsid w:val="004D1C4F"/>
    <w:rsid w:val="004D2218"/>
    <w:rsid w:val="004D2A23"/>
    <w:rsid w:val="004D3016"/>
    <w:rsid w:val="004D34B2"/>
    <w:rsid w:val="004D36B5"/>
    <w:rsid w:val="004D3C08"/>
    <w:rsid w:val="004D5201"/>
    <w:rsid w:val="004D5492"/>
    <w:rsid w:val="004D6382"/>
    <w:rsid w:val="004E02B5"/>
    <w:rsid w:val="004E1F51"/>
    <w:rsid w:val="004E203D"/>
    <w:rsid w:val="004E2970"/>
    <w:rsid w:val="004E2B1B"/>
    <w:rsid w:val="004E2C36"/>
    <w:rsid w:val="004E3B48"/>
    <w:rsid w:val="004E3C16"/>
    <w:rsid w:val="004E418C"/>
    <w:rsid w:val="004E474B"/>
    <w:rsid w:val="004E5BAF"/>
    <w:rsid w:val="004E60A7"/>
    <w:rsid w:val="004E6425"/>
    <w:rsid w:val="004E74CD"/>
    <w:rsid w:val="004F02A2"/>
    <w:rsid w:val="004F089A"/>
    <w:rsid w:val="004F188E"/>
    <w:rsid w:val="004F18BB"/>
    <w:rsid w:val="004F1BCB"/>
    <w:rsid w:val="004F28A1"/>
    <w:rsid w:val="004F2B35"/>
    <w:rsid w:val="004F2E96"/>
    <w:rsid w:val="004F329D"/>
    <w:rsid w:val="004F3474"/>
    <w:rsid w:val="004F4818"/>
    <w:rsid w:val="004F56F4"/>
    <w:rsid w:val="004F59CF"/>
    <w:rsid w:val="004F6241"/>
    <w:rsid w:val="004F6668"/>
    <w:rsid w:val="004F6734"/>
    <w:rsid w:val="004F6D25"/>
    <w:rsid w:val="004F6E05"/>
    <w:rsid w:val="004F732C"/>
    <w:rsid w:val="004F7663"/>
    <w:rsid w:val="005005FF"/>
    <w:rsid w:val="00501C41"/>
    <w:rsid w:val="00502064"/>
    <w:rsid w:val="00502253"/>
    <w:rsid w:val="00502981"/>
    <w:rsid w:val="0050298F"/>
    <w:rsid w:val="00502B62"/>
    <w:rsid w:val="00502CAB"/>
    <w:rsid w:val="00503197"/>
    <w:rsid w:val="005038D4"/>
    <w:rsid w:val="00504429"/>
    <w:rsid w:val="005047CE"/>
    <w:rsid w:val="00504D0F"/>
    <w:rsid w:val="00505107"/>
    <w:rsid w:val="00505896"/>
    <w:rsid w:val="00505A15"/>
    <w:rsid w:val="00505C89"/>
    <w:rsid w:val="00505CF0"/>
    <w:rsid w:val="005061E9"/>
    <w:rsid w:val="0050631E"/>
    <w:rsid w:val="00506349"/>
    <w:rsid w:val="0050693A"/>
    <w:rsid w:val="00506C69"/>
    <w:rsid w:val="00507073"/>
    <w:rsid w:val="005071D1"/>
    <w:rsid w:val="00507ABF"/>
    <w:rsid w:val="00510CA6"/>
    <w:rsid w:val="00510D42"/>
    <w:rsid w:val="00511076"/>
    <w:rsid w:val="00511377"/>
    <w:rsid w:val="005120D7"/>
    <w:rsid w:val="005123C4"/>
    <w:rsid w:val="005130E0"/>
    <w:rsid w:val="00513669"/>
    <w:rsid w:val="00513BF0"/>
    <w:rsid w:val="00513D69"/>
    <w:rsid w:val="005143E0"/>
    <w:rsid w:val="0051454C"/>
    <w:rsid w:val="00514B08"/>
    <w:rsid w:val="00515E8B"/>
    <w:rsid w:val="00515F26"/>
    <w:rsid w:val="005160C2"/>
    <w:rsid w:val="00516110"/>
    <w:rsid w:val="00516729"/>
    <w:rsid w:val="00517759"/>
    <w:rsid w:val="00517905"/>
    <w:rsid w:val="00520119"/>
    <w:rsid w:val="00520B78"/>
    <w:rsid w:val="00521497"/>
    <w:rsid w:val="00521734"/>
    <w:rsid w:val="005225A5"/>
    <w:rsid w:val="00523491"/>
    <w:rsid w:val="00523BFD"/>
    <w:rsid w:val="00524536"/>
    <w:rsid w:val="00524758"/>
    <w:rsid w:val="00524915"/>
    <w:rsid w:val="0052516F"/>
    <w:rsid w:val="00525A90"/>
    <w:rsid w:val="00525B25"/>
    <w:rsid w:val="005268A5"/>
    <w:rsid w:val="00527302"/>
    <w:rsid w:val="00527462"/>
    <w:rsid w:val="00527479"/>
    <w:rsid w:val="00527715"/>
    <w:rsid w:val="00527CFB"/>
    <w:rsid w:val="00530249"/>
    <w:rsid w:val="005307F7"/>
    <w:rsid w:val="005308A5"/>
    <w:rsid w:val="00530AFA"/>
    <w:rsid w:val="00530BD9"/>
    <w:rsid w:val="0053111C"/>
    <w:rsid w:val="005317F7"/>
    <w:rsid w:val="00531997"/>
    <w:rsid w:val="00531C31"/>
    <w:rsid w:val="005325DD"/>
    <w:rsid w:val="005328BE"/>
    <w:rsid w:val="00532985"/>
    <w:rsid w:val="00532F60"/>
    <w:rsid w:val="00533826"/>
    <w:rsid w:val="005338ED"/>
    <w:rsid w:val="00534AAF"/>
    <w:rsid w:val="00534C8E"/>
    <w:rsid w:val="00535003"/>
    <w:rsid w:val="00535117"/>
    <w:rsid w:val="00535F6A"/>
    <w:rsid w:val="00536996"/>
    <w:rsid w:val="00536E7D"/>
    <w:rsid w:val="0053724A"/>
    <w:rsid w:val="00537B08"/>
    <w:rsid w:val="005400A8"/>
    <w:rsid w:val="0054017A"/>
    <w:rsid w:val="0054039A"/>
    <w:rsid w:val="005405B0"/>
    <w:rsid w:val="00540829"/>
    <w:rsid w:val="0054082C"/>
    <w:rsid w:val="0054095B"/>
    <w:rsid w:val="005412AB"/>
    <w:rsid w:val="0054132B"/>
    <w:rsid w:val="00542757"/>
    <w:rsid w:val="005433AC"/>
    <w:rsid w:val="00543D13"/>
    <w:rsid w:val="00543DC2"/>
    <w:rsid w:val="00544F31"/>
    <w:rsid w:val="005455C3"/>
    <w:rsid w:val="005459DB"/>
    <w:rsid w:val="00546346"/>
    <w:rsid w:val="005465B6"/>
    <w:rsid w:val="00546ADC"/>
    <w:rsid w:val="00546D63"/>
    <w:rsid w:val="0054700E"/>
    <w:rsid w:val="00547C80"/>
    <w:rsid w:val="00547DFF"/>
    <w:rsid w:val="00547FE9"/>
    <w:rsid w:val="00550A40"/>
    <w:rsid w:val="00551468"/>
    <w:rsid w:val="005520B0"/>
    <w:rsid w:val="00552FE8"/>
    <w:rsid w:val="00553661"/>
    <w:rsid w:val="00554003"/>
    <w:rsid w:val="0055466F"/>
    <w:rsid w:val="00556034"/>
    <w:rsid w:val="00556A95"/>
    <w:rsid w:val="0055718A"/>
    <w:rsid w:val="00560016"/>
    <w:rsid w:val="00560179"/>
    <w:rsid w:val="00560980"/>
    <w:rsid w:val="00560D24"/>
    <w:rsid w:val="00560D61"/>
    <w:rsid w:val="0056149D"/>
    <w:rsid w:val="005614B4"/>
    <w:rsid w:val="005647E8"/>
    <w:rsid w:val="005649EE"/>
    <w:rsid w:val="005652E1"/>
    <w:rsid w:val="00566C35"/>
    <w:rsid w:val="00567714"/>
    <w:rsid w:val="00567723"/>
    <w:rsid w:val="0057014B"/>
    <w:rsid w:val="0057141D"/>
    <w:rsid w:val="00571A2A"/>
    <w:rsid w:val="00571A2E"/>
    <w:rsid w:val="00571BF5"/>
    <w:rsid w:val="00571FA3"/>
    <w:rsid w:val="0057214F"/>
    <w:rsid w:val="00573270"/>
    <w:rsid w:val="0057347B"/>
    <w:rsid w:val="00573740"/>
    <w:rsid w:val="005739A9"/>
    <w:rsid w:val="00574F97"/>
    <w:rsid w:val="005750AB"/>
    <w:rsid w:val="00575676"/>
    <w:rsid w:val="005766F0"/>
    <w:rsid w:val="0057713B"/>
    <w:rsid w:val="00580BA3"/>
    <w:rsid w:val="0058104F"/>
    <w:rsid w:val="00581341"/>
    <w:rsid w:val="00581805"/>
    <w:rsid w:val="00581B4A"/>
    <w:rsid w:val="005825BC"/>
    <w:rsid w:val="005844F2"/>
    <w:rsid w:val="00585589"/>
    <w:rsid w:val="00585D76"/>
    <w:rsid w:val="005863E3"/>
    <w:rsid w:val="00586846"/>
    <w:rsid w:val="00586BE5"/>
    <w:rsid w:val="0058738C"/>
    <w:rsid w:val="00587580"/>
    <w:rsid w:val="00590080"/>
    <w:rsid w:val="00590320"/>
    <w:rsid w:val="00590D92"/>
    <w:rsid w:val="00591487"/>
    <w:rsid w:val="005917CD"/>
    <w:rsid w:val="00592BC1"/>
    <w:rsid w:val="00593168"/>
    <w:rsid w:val="005933BC"/>
    <w:rsid w:val="00593F0A"/>
    <w:rsid w:val="00594359"/>
    <w:rsid w:val="005959A9"/>
    <w:rsid w:val="00595D85"/>
    <w:rsid w:val="00595E3B"/>
    <w:rsid w:val="00596CDE"/>
    <w:rsid w:val="00597802"/>
    <w:rsid w:val="005A0660"/>
    <w:rsid w:val="005A129C"/>
    <w:rsid w:val="005A1D11"/>
    <w:rsid w:val="005A2133"/>
    <w:rsid w:val="005A2C1B"/>
    <w:rsid w:val="005A382E"/>
    <w:rsid w:val="005A6930"/>
    <w:rsid w:val="005B04B9"/>
    <w:rsid w:val="005B1616"/>
    <w:rsid w:val="005B1A05"/>
    <w:rsid w:val="005B21D1"/>
    <w:rsid w:val="005B28D9"/>
    <w:rsid w:val="005B2FF7"/>
    <w:rsid w:val="005B32AB"/>
    <w:rsid w:val="005B400C"/>
    <w:rsid w:val="005B4AC3"/>
    <w:rsid w:val="005B4B01"/>
    <w:rsid w:val="005B5697"/>
    <w:rsid w:val="005B5A13"/>
    <w:rsid w:val="005B5DA0"/>
    <w:rsid w:val="005B672F"/>
    <w:rsid w:val="005B675A"/>
    <w:rsid w:val="005B7D8C"/>
    <w:rsid w:val="005C17D0"/>
    <w:rsid w:val="005C1DCF"/>
    <w:rsid w:val="005C20F5"/>
    <w:rsid w:val="005C3300"/>
    <w:rsid w:val="005C3CFA"/>
    <w:rsid w:val="005C3F99"/>
    <w:rsid w:val="005C4B71"/>
    <w:rsid w:val="005C4E1B"/>
    <w:rsid w:val="005C52A6"/>
    <w:rsid w:val="005C554A"/>
    <w:rsid w:val="005C5C6D"/>
    <w:rsid w:val="005C6855"/>
    <w:rsid w:val="005C7ED2"/>
    <w:rsid w:val="005D0B2B"/>
    <w:rsid w:val="005D134E"/>
    <w:rsid w:val="005D1B92"/>
    <w:rsid w:val="005D29A5"/>
    <w:rsid w:val="005D37F4"/>
    <w:rsid w:val="005D5088"/>
    <w:rsid w:val="005D5B56"/>
    <w:rsid w:val="005D6775"/>
    <w:rsid w:val="005D691E"/>
    <w:rsid w:val="005D695F"/>
    <w:rsid w:val="005D73AF"/>
    <w:rsid w:val="005D7F0F"/>
    <w:rsid w:val="005E06B6"/>
    <w:rsid w:val="005E0F41"/>
    <w:rsid w:val="005E1185"/>
    <w:rsid w:val="005E1282"/>
    <w:rsid w:val="005E17CF"/>
    <w:rsid w:val="005E2A17"/>
    <w:rsid w:val="005E354B"/>
    <w:rsid w:val="005E41C2"/>
    <w:rsid w:val="005E4336"/>
    <w:rsid w:val="005E4601"/>
    <w:rsid w:val="005E5843"/>
    <w:rsid w:val="005E6897"/>
    <w:rsid w:val="005E698B"/>
    <w:rsid w:val="005E7553"/>
    <w:rsid w:val="005E7883"/>
    <w:rsid w:val="005E7C63"/>
    <w:rsid w:val="005E7EBB"/>
    <w:rsid w:val="005F01F5"/>
    <w:rsid w:val="005F03DE"/>
    <w:rsid w:val="005F15F5"/>
    <w:rsid w:val="005F2893"/>
    <w:rsid w:val="005F2B13"/>
    <w:rsid w:val="005F312A"/>
    <w:rsid w:val="005F333C"/>
    <w:rsid w:val="005F3367"/>
    <w:rsid w:val="005F3A3F"/>
    <w:rsid w:val="005F3AE5"/>
    <w:rsid w:val="005F3E81"/>
    <w:rsid w:val="005F43BE"/>
    <w:rsid w:val="005F5290"/>
    <w:rsid w:val="005F5745"/>
    <w:rsid w:val="005F58B0"/>
    <w:rsid w:val="005F5EC2"/>
    <w:rsid w:val="005F614A"/>
    <w:rsid w:val="005F693A"/>
    <w:rsid w:val="005F6982"/>
    <w:rsid w:val="005F6BEE"/>
    <w:rsid w:val="005F6FE1"/>
    <w:rsid w:val="005F71A6"/>
    <w:rsid w:val="005F73C9"/>
    <w:rsid w:val="005F7B80"/>
    <w:rsid w:val="006001EC"/>
    <w:rsid w:val="00600D2F"/>
    <w:rsid w:val="006018FB"/>
    <w:rsid w:val="00601F18"/>
    <w:rsid w:val="00602124"/>
    <w:rsid w:val="00602AAC"/>
    <w:rsid w:val="00602FDF"/>
    <w:rsid w:val="0060317F"/>
    <w:rsid w:val="00603D42"/>
    <w:rsid w:val="00604733"/>
    <w:rsid w:val="00605A2D"/>
    <w:rsid w:val="00606555"/>
    <w:rsid w:val="0061056B"/>
    <w:rsid w:val="006111B0"/>
    <w:rsid w:val="006119C6"/>
    <w:rsid w:val="00612B2F"/>
    <w:rsid w:val="0061381A"/>
    <w:rsid w:val="00613AAC"/>
    <w:rsid w:val="00613DC5"/>
    <w:rsid w:val="00614B28"/>
    <w:rsid w:val="00614FE4"/>
    <w:rsid w:val="0061508D"/>
    <w:rsid w:val="00615920"/>
    <w:rsid w:val="006159C6"/>
    <w:rsid w:val="00615C65"/>
    <w:rsid w:val="00616E09"/>
    <w:rsid w:val="00616EF0"/>
    <w:rsid w:val="0061741D"/>
    <w:rsid w:val="00617959"/>
    <w:rsid w:val="00617C5A"/>
    <w:rsid w:val="00617D9F"/>
    <w:rsid w:val="006202DE"/>
    <w:rsid w:val="00620C49"/>
    <w:rsid w:val="00620C78"/>
    <w:rsid w:val="00620E0D"/>
    <w:rsid w:val="00621201"/>
    <w:rsid w:val="00621C18"/>
    <w:rsid w:val="006222C1"/>
    <w:rsid w:val="006236C9"/>
    <w:rsid w:val="00623931"/>
    <w:rsid w:val="006244D7"/>
    <w:rsid w:val="0062474F"/>
    <w:rsid w:val="00625105"/>
    <w:rsid w:val="00625205"/>
    <w:rsid w:val="006256D7"/>
    <w:rsid w:val="00625ED5"/>
    <w:rsid w:val="006266C5"/>
    <w:rsid w:val="0062780F"/>
    <w:rsid w:val="00630071"/>
    <w:rsid w:val="006303C2"/>
    <w:rsid w:val="006305C5"/>
    <w:rsid w:val="0063157C"/>
    <w:rsid w:val="006315A8"/>
    <w:rsid w:val="00631EAB"/>
    <w:rsid w:val="006320E1"/>
    <w:rsid w:val="00632AAA"/>
    <w:rsid w:val="006330F3"/>
    <w:rsid w:val="00633582"/>
    <w:rsid w:val="00633592"/>
    <w:rsid w:val="006337AC"/>
    <w:rsid w:val="00633831"/>
    <w:rsid w:val="00634819"/>
    <w:rsid w:val="00634866"/>
    <w:rsid w:val="00634D0C"/>
    <w:rsid w:val="00634DF8"/>
    <w:rsid w:val="00635EF4"/>
    <w:rsid w:val="00636C73"/>
    <w:rsid w:val="00636F5B"/>
    <w:rsid w:val="00637316"/>
    <w:rsid w:val="0063780F"/>
    <w:rsid w:val="00637C5E"/>
    <w:rsid w:val="006407A0"/>
    <w:rsid w:val="00640D07"/>
    <w:rsid w:val="00641B5E"/>
    <w:rsid w:val="00643F4C"/>
    <w:rsid w:val="00644DA8"/>
    <w:rsid w:val="0064564A"/>
    <w:rsid w:val="0064616E"/>
    <w:rsid w:val="006507A0"/>
    <w:rsid w:val="00650847"/>
    <w:rsid w:val="0065307D"/>
    <w:rsid w:val="0065325A"/>
    <w:rsid w:val="0065401A"/>
    <w:rsid w:val="00655844"/>
    <w:rsid w:val="00655D5C"/>
    <w:rsid w:val="00655EC0"/>
    <w:rsid w:val="0065661A"/>
    <w:rsid w:val="00656BCB"/>
    <w:rsid w:val="00656D14"/>
    <w:rsid w:val="006576DC"/>
    <w:rsid w:val="00660BC9"/>
    <w:rsid w:val="00661A25"/>
    <w:rsid w:val="006638D8"/>
    <w:rsid w:val="00663C7B"/>
    <w:rsid w:val="00663D00"/>
    <w:rsid w:val="00663E13"/>
    <w:rsid w:val="00663EFA"/>
    <w:rsid w:val="00664931"/>
    <w:rsid w:val="00664F45"/>
    <w:rsid w:val="00665507"/>
    <w:rsid w:val="0066573F"/>
    <w:rsid w:val="00666394"/>
    <w:rsid w:val="00666BD0"/>
    <w:rsid w:val="00666DE2"/>
    <w:rsid w:val="00667D2F"/>
    <w:rsid w:val="00670131"/>
    <w:rsid w:val="00670617"/>
    <w:rsid w:val="00671009"/>
    <w:rsid w:val="00671011"/>
    <w:rsid w:val="0067161D"/>
    <w:rsid w:val="0067185E"/>
    <w:rsid w:val="00671E08"/>
    <w:rsid w:val="00672B06"/>
    <w:rsid w:val="00672EFC"/>
    <w:rsid w:val="006737F9"/>
    <w:rsid w:val="00674083"/>
    <w:rsid w:val="00674D8A"/>
    <w:rsid w:val="00674DCF"/>
    <w:rsid w:val="00674EEA"/>
    <w:rsid w:val="00675FA4"/>
    <w:rsid w:val="00676737"/>
    <w:rsid w:val="00677214"/>
    <w:rsid w:val="006773DD"/>
    <w:rsid w:val="006774D4"/>
    <w:rsid w:val="0067775F"/>
    <w:rsid w:val="00677A7A"/>
    <w:rsid w:val="00677D05"/>
    <w:rsid w:val="00677F6E"/>
    <w:rsid w:val="006810D0"/>
    <w:rsid w:val="00681659"/>
    <w:rsid w:val="0068285D"/>
    <w:rsid w:val="00682BAB"/>
    <w:rsid w:val="0068323D"/>
    <w:rsid w:val="006832BF"/>
    <w:rsid w:val="00683E5A"/>
    <w:rsid w:val="006845E0"/>
    <w:rsid w:val="006848C1"/>
    <w:rsid w:val="00685DE0"/>
    <w:rsid w:val="00686265"/>
    <w:rsid w:val="0068726A"/>
    <w:rsid w:val="00687CDA"/>
    <w:rsid w:val="006903AD"/>
    <w:rsid w:val="00690763"/>
    <w:rsid w:val="00692520"/>
    <w:rsid w:val="00692555"/>
    <w:rsid w:val="00692BEF"/>
    <w:rsid w:val="00693C90"/>
    <w:rsid w:val="00693EBB"/>
    <w:rsid w:val="006954D3"/>
    <w:rsid w:val="00695B08"/>
    <w:rsid w:val="00695D0E"/>
    <w:rsid w:val="006965A5"/>
    <w:rsid w:val="0069684C"/>
    <w:rsid w:val="00697263"/>
    <w:rsid w:val="006A0457"/>
    <w:rsid w:val="006A06E0"/>
    <w:rsid w:val="006A0F33"/>
    <w:rsid w:val="006A22E3"/>
    <w:rsid w:val="006A241E"/>
    <w:rsid w:val="006A2F84"/>
    <w:rsid w:val="006A38E1"/>
    <w:rsid w:val="006A4B8C"/>
    <w:rsid w:val="006A59B2"/>
    <w:rsid w:val="006A5BC8"/>
    <w:rsid w:val="006A64E1"/>
    <w:rsid w:val="006A73EA"/>
    <w:rsid w:val="006A7B48"/>
    <w:rsid w:val="006A7C02"/>
    <w:rsid w:val="006A7C24"/>
    <w:rsid w:val="006A7EC3"/>
    <w:rsid w:val="006B031C"/>
    <w:rsid w:val="006B065F"/>
    <w:rsid w:val="006B09C1"/>
    <w:rsid w:val="006B1E53"/>
    <w:rsid w:val="006B2154"/>
    <w:rsid w:val="006B264C"/>
    <w:rsid w:val="006B279D"/>
    <w:rsid w:val="006B30CC"/>
    <w:rsid w:val="006B4045"/>
    <w:rsid w:val="006B435F"/>
    <w:rsid w:val="006B5B5F"/>
    <w:rsid w:val="006B6C9A"/>
    <w:rsid w:val="006B7AFF"/>
    <w:rsid w:val="006B7BF3"/>
    <w:rsid w:val="006B7D61"/>
    <w:rsid w:val="006C0B40"/>
    <w:rsid w:val="006C0C7B"/>
    <w:rsid w:val="006C1339"/>
    <w:rsid w:val="006C1B12"/>
    <w:rsid w:val="006C20EA"/>
    <w:rsid w:val="006C2AC4"/>
    <w:rsid w:val="006C2CFC"/>
    <w:rsid w:val="006C411C"/>
    <w:rsid w:val="006C41DD"/>
    <w:rsid w:val="006C5067"/>
    <w:rsid w:val="006C5844"/>
    <w:rsid w:val="006C626F"/>
    <w:rsid w:val="006C703C"/>
    <w:rsid w:val="006C72DF"/>
    <w:rsid w:val="006C7304"/>
    <w:rsid w:val="006C742F"/>
    <w:rsid w:val="006C7BA1"/>
    <w:rsid w:val="006C7E8D"/>
    <w:rsid w:val="006D094A"/>
    <w:rsid w:val="006D0A9B"/>
    <w:rsid w:val="006D1E14"/>
    <w:rsid w:val="006D262F"/>
    <w:rsid w:val="006D28C1"/>
    <w:rsid w:val="006D2A7E"/>
    <w:rsid w:val="006D37BA"/>
    <w:rsid w:val="006D41B3"/>
    <w:rsid w:val="006D4E74"/>
    <w:rsid w:val="006D6659"/>
    <w:rsid w:val="006D6872"/>
    <w:rsid w:val="006D6931"/>
    <w:rsid w:val="006D6A53"/>
    <w:rsid w:val="006D73D1"/>
    <w:rsid w:val="006D791B"/>
    <w:rsid w:val="006D7EF6"/>
    <w:rsid w:val="006E0114"/>
    <w:rsid w:val="006E092D"/>
    <w:rsid w:val="006E0B7D"/>
    <w:rsid w:val="006E1252"/>
    <w:rsid w:val="006E2513"/>
    <w:rsid w:val="006E26A5"/>
    <w:rsid w:val="006E2C9B"/>
    <w:rsid w:val="006E2D26"/>
    <w:rsid w:val="006E3EFD"/>
    <w:rsid w:val="006E4D5D"/>
    <w:rsid w:val="006E57E5"/>
    <w:rsid w:val="006E5EFC"/>
    <w:rsid w:val="006E779C"/>
    <w:rsid w:val="006E7E89"/>
    <w:rsid w:val="006F13E0"/>
    <w:rsid w:val="006F1689"/>
    <w:rsid w:val="006F1745"/>
    <w:rsid w:val="006F1CC1"/>
    <w:rsid w:val="006F1FA1"/>
    <w:rsid w:val="006F1FC8"/>
    <w:rsid w:val="006F209F"/>
    <w:rsid w:val="006F20E8"/>
    <w:rsid w:val="006F2EF7"/>
    <w:rsid w:val="006F2FF9"/>
    <w:rsid w:val="006F334B"/>
    <w:rsid w:val="006F3909"/>
    <w:rsid w:val="006F3A80"/>
    <w:rsid w:val="006F3FAD"/>
    <w:rsid w:val="006F47A9"/>
    <w:rsid w:val="006F4CD7"/>
    <w:rsid w:val="006F5448"/>
    <w:rsid w:val="006F59E0"/>
    <w:rsid w:val="006F5FF9"/>
    <w:rsid w:val="006F6074"/>
    <w:rsid w:val="006F62DD"/>
    <w:rsid w:val="006F68DA"/>
    <w:rsid w:val="006F6C5A"/>
    <w:rsid w:val="006F6E4C"/>
    <w:rsid w:val="006F7330"/>
    <w:rsid w:val="006F75FA"/>
    <w:rsid w:val="006F76BC"/>
    <w:rsid w:val="006F77D9"/>
    <w:rsid w:val="006F7C7A"/>
    <w:rsid w:val="006F7CDE"/>
    <w:rsid w:val="00700636"/>
    <w:rsid w:val="00700AED"/>
    <w:rsid w:val="00701A6D"/>
    <w:rsid w:val="007028A3"/>
    <w:rsid w:val="00703435"/>
    <w:rsid w:val="007034E9"/>
    <w:rsid w:val="007039B7"/>
    <w:rsid w:val="00704CB1"/>
    <w:rsid w:val="0070533D"/>
    <w:rsid w:val="007056A5"/>
    <w:rsid w:val="00705716"/>
    <w:rsid w:val="00705D17"/>
    <w:rsid w:val="00705EE4"/>
    <w:rsid w:val="00705F39"/>
    <w:rsid w:val="00706367"/>
    <w:rsid w:val="00706DBA"/>
    <w:rsid w:val="00707A1E"/>
    <w:rsid w:val="00710C19"/>
    <w:rsid w:val="00711897"/>
    <w:rsid w:val="00713C84"/>
    <w:rsid w:val="00713D7F"/>
    <w:rsid w:val="007146F7"/>
    <w:rsid w:val="0071511B"/>
    <w:rsid w:val="00715135"/>
    <w:rsid w:val="007159AC"/>
    <w:rsid w:val="00715F97"/>
    <w:rsid w:val="007162F6"/>
    <w:rsid w:val="00717C7B"/>
    <w:rsid w:val="007201DC"/>
    <w:rsid w:val="0072087D"/>
    <w:rsid w:val="00720F9C"/>
    <w:rsid w:val="007238C7"/>
    <w:rsid w:val="007245C7"/>
    <w:rsid w:val="00724A3E"/>
    <w:rsid w:val="00725A3E"/>
    <w:rsid w:val="00726540"/>
    <w:rsid w:val="00727084"/>
    <w:rsid w:val="00727B38"/>
    <w:rsid w:val="00730262"/>
    <w:rsid w:val="00731A12"/>
    <w:rsid w:val="007325BB"/>
    <w:rsid w:val="00732BD4"/>
    <w:rsid w:val="0073345B"/>
    <w:rsid w:val="007334C9"/>
    <w:rsid w:val="00733A31"/>
    <w:rsid w:val="00733C94"/>
    <w:rsid w:val="00735468"/>
    <w:rsid w:val="00736AD1"/>
    <w:rsid w:val="00736CF0"/>
    <w:rsid w:val="00736E29"/>
    <w:rsid w:val="00740017"/>
    <w:rsid w:val="00740EC5"/>
    <w:rsid w:val="00741057"/>
    <w:rsid w:val="0074106C"/>
    <w:rsid w:val="0074161F"/>
    <w:rsid w:val="007426D1"/>
    <w:rsid w:val="00742A7F"/>
    <w:rsid w:val="00742B1C"/>
    <w:rsid w:val="007438AC"/>
    <w:rsid w:val="00743C4C"/>
    <w:rsid w:val="00743D50"/>
    <w:rsid w:val="007446B5"/>
    <w:rsid w:val="00744E4B"/>
    <w:rsid w:val="00745609"/>
    <w:rsid w:val="00745A21"/>
    <w:rsid w:val="00746200"/>
    <w:rsid w:val="00746997"/>
    <w:rsid w:val="007506F9"/>
    <w:rsid w:val="00751773"/>
    <w:rsid w:val="007519CC"/>
    <w:rsid w:val="00752A87"/>
    <w:rsid w:val="00752F46"/>
    <w:rsid w:val="00752F61"/>
    <w:rsid w:val="007534B9"/>
    <w:rsid w:val="007539B9"/>
    <w:rsid w:val="007546A4"/>
    <w:rsid w:val="00754BD9"/>
    <w:rsid w:val="0075514F"/>
    <w:rsid w:val="00755F79"/>
    <w:rsid w:val="007572C3"/>
    <w:rsid w:val="0076044A"/>
    <w:rsid w:val="007608B8"/>
    <w:rsid w:val="007621F9"/>
    <w:rsid w:val="0076328E"/>
    <w:rsid w:val="00763397"/>
    <w:rsid w:val="00763D52"/>
    <w:rsid w:val="00764C64"/>
    <w:rsid w:val="00766E6A"/>
    <w:rsid w:val="00766F02"/>
    <w:rsid w:val="0076795A"/>
    <w:rsid w:val="00767D0A"/>
    <w:rsid w:val="007700F8"/>
    <w:rsid w:val="007707E3"/>
    <w:rsid w:val="00771EAC"/>
    <w:rsid w:val="00772157"/>
    <w:rsid w:val="007724EB"/>
    <w:rsid w:val="00772A7A"/>
    <w:rsid w:val="00773572"/>
    <w:rsid w:val="00773DF4"/>
    <w:rsid w:val="0077442B"/>
    <w:rsid w:val="007744AF"/>
    <w:rsid w:val="0077523A"/>
    <w:rsid w:val="00775973"/>
    <w:rsid w:val="00775A25"/>
    <w:rsid w:val="00775A6D"/>
    <w:rsid w:val="00776110"/>
    <w:rsid w:val="007763B6"/>
    <w:rsid w:val="00776612"/>
    <w:rsid w:val="00776A4A"/>
    <w:rsid w:val="0077765E"/>
    <w:rsid w:val="0077768F"/>
    <w:rsid w:val="0078000F"/>
    <w:rsid w:val="00780A49"/>
    <w:rsid w:val="00780B3A"/>
    <w:rsid w:val="007811B2"/>
    <w:rsid w:val="007811C4"/>
    <w:rsid w:val="00781411"/>
    <w:rsid w:val="0078265C"/>
    <w:rsid w:val="00782B2D"/>
    <w:rsid w:val="007831EB"/>
    <w:rsid w:val="00783973"/>
    <w:rsid w:val="00783AB1"/>
    <w:rsid w:val="00784E72"/>
    <w:rsid w:val="00786214"/>
    <w:rsid w:val="007866E0"/>
    <w:rsid w:val="00786842"/>
    <w:rsid w:val="00787772"/>
    <w:rsid w:val="00787AF0"/>
    <w:rsid w:val="00790911"/>
    <w:rsid w:val="00790955"/>
    <w:rsid w:val="007913ED"/>
    <w:rsid w:val="007914AD"/>
    <w:rsid w:val="00791AFC"/>
    <w:rsid w:val="00792D1C"/>
    <w:rsid w:val="007946BF"/>
    <w:rsid w:val="00794F79"/>
    <w:rsid w:val="007952DE"/>
    <w:rsid w:val="00795559"/>
    <w:rsid w:val="0079573A"/>
    <w:rsid w:val="00796814"/>
    <w:rsid w:val="007969AD"/>
    <w:rsid w:val="00796C52"/>
    <w:rsid w:val="00796FDC"/>
    <w:rsid w:val="007972AA"/>
    <w:rsid w:val="00797478"/>
    <w:rsid w:val="0079784F"/>
    <w:rsid w:val="007A0A20"/>
    <w:rsid w:val="007A0FD2"/>
    <w:rsid w:val="007A2814"/>
    <w:rsid w:val="007A2CDE"/>
    <w:rsid w:val="007A38BF"/>
    <w:rsid w:val="007A394F"/>
    <w:rsid w:val="007A3EB7"/>
    <w:rsid w:val="007A4236"/>
    <w:rsid w:val="007A472F"/>
    <w:rsid w:val="007A495F"/>
    <w:rsid w:val="007A5004"/>
    <w:rsid w:val="007A5678"/>
    <w:rsid w:val="007A5884"/>
    <w:rsid w:val="007A592E"/>
    <w:rsid w:val="007A5EDB"/>
    <w:rsid w:val="007A5F5A"/>
    <w:rsid w:val="007A6496"/>
    <w:rsid w:val="007A66F5"/>
    <w:rsid w:val="007A7164"/>
    <w:rsid w:val="007A72B2"/>
    <w:rsid w:val="007A7353"/>
    <w:rsid w:val="007A7440"/>
    <w:rsid w:val="007B00FA"/>
    <w:rsid w:val="007B0567"/>
    <w:rsid w:val="007B09F3"/>
    <w:rsid w:val="007B0BE4"/>
    <w:rsid w:val="007B1967"/>
    <w:rsid w:val="007B1EDE"/>
    <w:rsid w:val="007B23F5"/>
    <w:rsid w:val="007B26C9"/>
    <w:rsid w:val="007B393D"/>
    <w:rsid w:val="007B3D46"/>
    <w:rsid w:val="007B3FE5"/>
    <w:rsid w:val="007B5332"/>
    <w:rsid w:val="007B5949"/>
    <w:rsid w:val="007B594B"/>
    <w:rsid w:val="007B5BA1"/>
    <w:rsid w:val="007B623E"/>
    <w:rsid w:val="007B62FD"/>
    <w:rsid w:val="007B7A55"/>
    <w:rsid w:val="007B7C70"/>
    <w:rsid w:val="007B7DA2"/>
    <w:rsid w:val="007C00F3"/>
    <w:rsid w:val="007C0706"/>
    <w:rsid w:val="007C0AFD"/>
    <w:rsid w:val="007C0B51"/>
    <w:rsid w:val="007C0F53"/>
    <w:rsid w:val="007C0F5B"/>
    <w:rsid w:val="007C1707"/>
    <w:rsid w:val="007C2EB5"/>
    <w:rsid w:val="007C3827"/>
    <w:rsid w:val="007C39DD"/>
    <w:rsid w:val="007C41E4"/>
    <w:rsid w:val="007C44F2"/>
    <w:rsid w:val="007C5BC4"/>
    <w:rsid w:val="007C5FB0"/>
    <w:rsid w:val="007C6696"/>
    <w:rsid w:val="007D0A17"/>
    <w:rsid w:val="007D141F"/>
    <w:rsid w:val="007D1C58"/>
    <w:rsid w:val="007D1CCB"/>
    <w:rsid w:val="007D1D4A"/>
    <w:rsid w:val="007D1DA5"/>
    <w:rsid w:val="007D2641"/>
    <w:rsid w:val="007D3201"/>
    <w:rsid w:val="007D35BE"/>
    <w:rsid w:val="007D388C"/>
    <w:rsid w:val="007D39DD"/>
    <w:rsid w:val="007D39FD"/>
    <w:rsid w:val="007D3C51"/>
    <w:rsid w:val="007D4860"/>
    <w:rsid w:val="007D48FC"/>
    <w:rsid w:val="007D5289"/>
    <w:rsid w:val="007D64FB"/>
    <w:rsid w:val="007D70CB"/>
    <w:rsid w:val="007D780E"/>
    <w:rsid w:val="007D7F3C"/>
    <w:rsid w:val="007E080C"/>
    <w:rsid w:val="007E140C"/>
    <w:rsid w:val="007E2800"/>
    <w:rsid w:val="007E28AF"/>
    <w:rsid w:val="007E33D7"/>
    <w:rsid w:val="007E4188"/>
    <w:rsid w:val="007E41B0"/>
    <w:rsid w:val="007E4527"/>
    <w:rsid w:val="007E498E"/>
    <w:rsid w:val="007E4C21"/>
    <w:rsid w:val="007E5D49"/>
    <w:rsid w:val="007E7364"/>
    <w:rsid w:val="007E7C4A"/>
    <w:rsid w:val="007F0801"/>
    <w:rsid w:val="007F0A8C"/>
    <w:rsid w:val="007F1D33"/>
    <w:rsid w:val="007F1D99"/>
    <w:rsid w:val="007F211C"/>
    <w:rsid w:val="007F227F"/>
    <w:rsid w:val="007F2EB4"/>
    <w:rsid w:val="007F3A2D"/>
    <w:rsid w:val="007F3CF1"/>
    <w:rsid w:val="007F4489"/>
    <w:rsid w:val="007F453D"/>
    <w:rsid w:val="007F4729"/>
    <w:rsid w:val="007F4794"/>
    <w:rsid w:val="007F4FFB"/>
    <w:rsid w:val="007F5482"/>
    <w:rsid w:val="007F54B6"/>
    <w:rsid w:val="007F555A"/>
    <w:rsid w:val="007F6052"/>
    <w:rsid w:val="007F61C5"/>
    <w:rsid w:val="007F62F1"/>
    <w:rsid w:val="007F64DE"/>
    <w:rsid w:val="007F718C"/>
    <w:rsid w:val="007F7972"/>
    <w:rsid w:val="008000C5"/>
    <w:rsid w:val="008001AD"/>
    <w:rsid w:val="008004A4"/>
    <w:rsid w:val="00801479"/>
    <w:rsid w:val="00801CBE"/>
    <w:rsid w:val="00802473"/>
    <w:rsid w:val="008025DC"/>
    <w:rsid w:val="00803E0D"/>
    <w:rsid w:val="0080405F"/>
    <w:rsid w:val="00804BA8"/>
    <w:rsid w:val="008068AD"/>
    <w:rsid w:val="008075B0"/>
    <w:rsid w:val="00807ECD"/>
    <w:rsid w:val="00810396"/>
    <w:rsid w:val="00810F6C"/>
    <w:rsid w:val="00810FF8"/>
    <w:rsid w:val="008112B4"/>
    <w:rsid w:val="00811BDD"/>
    <w:rsid w:val="0081261F"/>
    <w:rsid w:val="00812C29"/>
    <w:rsid w:val="008131D7"/>
    <w:rsid w:val="0081367E"/>
    <w:rsid w:val="00813AF4"/>
    <w:rsid w:val="00813B1A"/>
    <w:rsid w:val="008142F3"/>
    <w:rsid w:val="0081495B"/>
    <w:rsid w:val="00814C5F"/>
    <w:rsid w:val="00814F2B"/>
    <w:rsid w:val="008156AA"/>
    <w:rsid w:val="0081593B"/>
    <w:rsid w:val="00817177"/>
    <w:rsid w:val="00817AF6"/>
    <w:rsid w:val="00817CEB"/>
    <w:rsid w:val="008204AD"/>
    <w:rsid w:val="00820B74"/>
    <w:rsid w:val="00820D25"/>
    <w:rsid w:val="008210B7"/>
    <w:rsid w:val="008212B8"/>
    <w:rsid w:val="00821407"/>
    <w:rsid w:val="00821B2B"/>
    <w:rsid w:val="008225DE"/>
    <w:rsid w:val="0082361E"/>
    <w:rsid w:val="00823D34"/>
    <w:rsid w:val="00824E47"/>
    <w:rsid w:val="00825853"/>
    <w:rsid w:val="00825855"/>
    <w:rsid w:val="008272CC"/>
    <w:rsid w:val="00827357"/>
    <w:rsid w:val="0082756D"/>
    <w:rsid w:val="008277DB"/>
    <w:rsid w:val="00827B2D"/>
    <w:rsid w:val="00827DFA"/>
    <w:rsid w:val="00830AB8"/>
    <w:rsid w:val="0083189E"/>
    <w:rsid w:val="00831C60"/>
    <w:rsid w:val="00832608"/>
    <w:rsid w:val="00833017"/>
    <w:rsid w:val="0083339F"/>
    <w:rsid w:val="00833DD6"/>
    <w:rsid w:val="00834435"/>
    <w:rsid w:val="00834A6C"/>
    <w:rsid w:val="00834F72"/>
    <w:rsid w:val="008355B1"/>
    <w:rsid w:val="00835A19"/>
    <w:rsid w:val="00835B7E"/>
    <w:rsid w:val="00836208"/>
    <w:rsid w:val="008367FF"/>
    <w:rsid w:val="008400D3"/>
    <w:rsid w:val="008407E6"/>
    <w:rsid w:val="00841492"/>
    <w:rsid w:val="008416C5"/>
    <w:rsid w:val="00841F59"/>
    <w:rsid w:val="00842B83"/>
    <w:rsid w:val="00842FCD"/>
    <w:rsid w:val="00843016"/>
    <w:rsid w:val="008433DB"/>
    <w:rsid w:val="00844112"/>
    <w:rsid w:val="00844170"/>
    <w:rsid w:val="008442CB"/>
    <w:rsid w:val="008461EF"/>
    <w:rsid w:val="008466DD"/>
    <w:rsid w:val="00846B02"/>
    <w:rsid w:val="00846DC6"/>
    <w:rsid w:val="008474F8"/>
    <w:rsid w:val="00847B9A"/>
    <w:rsid w:val="00847C33"/>
    <w:rsid w:val="0085037B"/>
    <w:rsid w:val="008506B9"/>
    <w:rsid w:val="00850770"/>
    <w:rsid w:val="00851613"/>
    <w:rsid w:val="008526C7"/>
    <w:rsid w:val="00852BD3"/>
    <w:rsid w:val="00853355"/>
    <w:rsid w:val="0085366B"/>
    <w:rsid w:val="00853E40"/>
    <w:rsid w:val="00855A87"/>
    <w:rsid w:val="008568D3"/>
    <w:rsid w:val="0085699D"/>
    <w:rsid w:val="008569C5"/>
    <w:rsid w:val="00856C4F"/>
    <w:rsid w:val="0086072F"/>
    <w:rsid w:val="0086080B"/>
    <w:rsid w:val="00860E2B"/>
    <w:rsid w:val="008613B3"/>
    <w:rsid w:val="00861527"/>
    <w:rsid w:val="00861B2C"/>
    <w:rsid w:val="00862468"/>
    <w:rsid w:val="00862C00"/>
    <w:rsid w:val="00862D3C"/>
    <w:rsid w:val="008636A1"/>
    <w:rsid w:val="00863FBB"/>
    <w:rsid w:val="008641AF"/>
    <w:rsid w:val="00864AF4"/>
    <w:rsid w:val="00864B4B"/>
    <w:rsid w:val="0086559B"/>
    <w:rsid w:val="00866688"/>
    <w:rsid w:val="00866881"/>
    <w:rsid w:val="008669CC"/>
    <w:rsid w:val="008672C8"/>
    <w:rsid w:val="00867E7D"/>
    <w:rsid w:val="00870AF7"/>
    <w:rsid w:val="008712AA"/>
    <w:rsid w:val="00871677"/>
    <w:rsid w:val="00871843"/>
    <w:rsid w:val="00871E43"/>
    <w:rsid w:val="0087237D"/>
    <w:rsid w:val="00872656"/>
    <w:rsid w:val="008728A9"/>
    <w:rsid w:val="00872A16"/>
    <w:rsid w:val="00873D31"/>
    <w:rsid w:val="00874628"/>
    <w:rsid w:val="008747A4"/>
    <w:rsid w:val="00874ADC"/>
    <w:rsid w:val="00875594"/>
    <w:rsid w:val="00876439"/>
    <w:rsid w:val="008764B7"/>
    <w:rsid w:val="008768C1"/>
    <w:rsid w:val="0087758D"/>
    <w:rsid w:val="00880569"/>
    <w:rsid w:val="008805AA"/>
    <w:rsid w:val="00880D7A"/>
    <w:rsid w:val="00881DC1"/>
    <w:rsid w:val="008821DF"/>
    <w:rsid w:val="00882C0E"/>
    <w:rsid w:val="008834A2"/>
    <w:rsid w:val="008838B5"/>
    <w:rsid w:val="00883C7A"/>
    <w:rsid w:val="00883CA9"/>
    <w:rsid w:val="00884717"/>
    <w:rsid w:val="00884795"/>
    <w:rsid w:val="0088487B"/>
    <w:rsid w:val="00884CB0"/>
    <w:rsid w:val="00884D34"/>
    <w:rsid w:val="00884F98"/>
    <w:rsid w:val="00886D25"/>
    <w:rsid w:val="00886F7D"/>
    <w:rsid w:val="00887EE4"/>
    <w:rsid w:val="008900CA"/>
    <w:rsid w:val="00890592"/>
    <w:rsid w:val="00893274"/>
    <w:rsid w:val="00893907"/>
    <w:rsid w:val="00893B79"/>
    <w:rsid w:val="00893D8E"/>
    <w:rsid w:val="00895AC0"/>
    <w:rsid w:val="00896BA0"/>
    <w:rsid w:val="00896C3F"/>
    <w:rsid w:val="0089779D"/>
    <w:rsid w:val="00897B2C"/>
    <w:rsid w:val="00897FFB"/>
    <w:rsid w:val="008A1315"/>
    <w:rsid w:val="008A15E9"/>
    <w:rsid w:val="008A173E"/>
    <w:rsid w:val="008A2604"/>
    <w:rsid w:val="008A2779"/>
    <w:rsid w:val="008A345D"/>
    <w:rsid w:val="008A3B02"/>
    <w:rsid w:val="008A40CC"/>
    <w:rsid w:val="008A4E74"/>
    <w:rsid w:val="008A5268"/>
    <w:rsid w:val="008A5E05"/>
    <w:rsid w:val="008A62D7"/>
    <w:rsid w:val="008A63BB"/>
    <w:rsid w:val="008A69FF"/>
    <w:rsid w:val="008A6D6A"/>
    <w:rsid w:val="008A773D"/>
    <w:rsid w:val="008B0220"/>
    <w:rsid w:val="008B08FB"/>
    <w:rsid w:val="008B1408"/>
    <w:rsid w:val="008B23A9"/>
    <w:rsid w:val="008B24E8"/>
    <w:rsid w:val="008B2C39"/>
    <w:rsid w:val="008B31AC"/>
    <w:rsid w:val="008B32D8"/>
    <w:rsid w:val="008B3B12"/>
    <w:rsid w:val="008B4BCB"/>
    <w:rsid w:val="008B4E05"/>
    <w:rsid w:val="008B4F69"/>
    <w:rsid w:val="008B6ADB"/>
    <w:rsid w:val="008B7C29"/>
    <w:rsid w:val="008B7DB5"/>
    <w:rsid w:val="008C0059"/>
    <w:rsid w:val="008C078C"/>
    <w:rsid w:val="008C0BC7"/>
    <w:rsid w:val="008C14B6"/>
    <w:rsid w:val="008C1878"/>
    <w:rsid w:val="008C1C9B"/>
    <w:rsid w:val="008C1EA7"/>
    <w:rsid w:val="008C48B4"/>
    <w:rsid w:val="008C4A58"/>
    <w:rsid w:val="008C4DDC"/>
    <w:rsid w:val="008C54FC"/>
    <w:rsid w:val="008C6B2A"/>
    <w:rsid w:val="008C7FFC"/>
    <w:rsid w:val="008D0169"/>
    <w:rsid w:val="008D045F"/>
    <w:rsid w:val="008D1059"/>
    <w:rsid w:val="008D11B5"/>
    <w:rsid w:val="008D1D22"/>
    <w:rsid w:val="008D235D"/>
    <w:rsid w:val="008D2DE4"/>
    <w:rsid w:val="008D3107"/>
    <w:rsid w:val="008D35EC"/>
    <w:rsid w:val="008D3951"/>
    <w:rsid w:val="008D3A44"/>
    <w:rsid w:val="008D3ABB"/>
    <w:rsid w:val="008D3C11"/>
    <w:rsid w:val="008D5153"/>
    <w:rsid w:val="008D5309"/>
    <w:rsid w:val="008D5998"/>
    <w:rsid w:val="008D6580"/>
    <w:rsid w:val="008D6630"/>
    <w:rsid w:val="008D6E27"/>
    <w:rsid w:val="008D6EEA"/>
    <w:rsid w:val="008D70C6"/>
    <w:rsid w:val="008D71C0"/>
    <w:rsid w:val="008D7C34"/>
    <w:rsid w:val="008D7E4D"/>
    <w:rsid w:val="008E05D8"/>
    <w:rsid w:val="008E15C4"/>
    <w:rsid w:val="008E1BA3"/>
    <w:rsid w:val="008E3D4D"/>
    <w:rsid w:val="008E3E01"/>
    <w:rsid w:val="008E43F3"/>
    <w:rsid w:val="008E475D"/>
    <w:rsid w:val="008E5943"/>
    <w:rsid w:val="008E5FC0"/>
    <w:rsid w:val="008E615A"/>
    <w:rsid w:val="008E7052"/>
    <w:rsid w:val="008E7296"/>
    <w:rsid w:val="008F01CE"/>
    <w:rsid w:val="008F1D17"/>
    <w:rsid w:val="008F2CF5"/>
    <w:rsid w:val="008F351D"/>
    <w:rsid w:val="008F3ACE"/>
    <w:rsid w:val="008F40B9"/>
    <w:rsid w:val="008F4698"/>
    <w:rsid w:val="008F4750"/>
    <w:rsid w:val="008F5A18"/>
    <w:rsid w:val="008F6713"/>
    <w:rsid w:val="008F6ABA"/>
    <w:rsid w:val="008F6F67"/>
    <w:rsid w:val="008F7048"/>
    <w:rsid w:val="00902185"/>
    <w:rsid w:val="00902467"/>
    <w:rsid w:val="0090252C"/>
    <w:rsid w:val="00902C83"/>
    <w:rsid w:val="00902F44"/>
    <w:rsid w:val="00903540"/>
    <w:rsid w:val="00903CCF"/>
    <w:rsid w:val="009042F5"/>
    <w:rsid w:val="009043F0"/>
    <w:rsid w:val="009046E1"/>
    <w:rsid w:val="009059EF"/>
    <w:rsid w:val="0090615A"/>
    <w:rsid w:val="0090626C"/>
    <w:rsid w:val="00906FF3"/>
    <w:rsid w:val="00907172"/>
    <w:rsid w:val="00907355"/>
    <w:rsid w:val="009073F5"/>
    <w:rsid w:val="0090747C"/>
    <w:rsid w:val="00907C0F"/>
    <w:rsid w:val="00907F0E"/>
    <w:rsid w:val="00910C8F"/>
    <w:rsid w:val="009115E5"/>
    <w:rsid w:val="00911F1F"/>
    <w:rsid w:val="009121A8"/>
    <w:rsid w:val="009128FF"/>
    <w:rsid w:val="0091408A"/>
    <w:rsid w:val="00914374"/>
    <w:rsid w:val="009145EA"/>
    <w:rsid w:val="00914733"/>
    <w:rsid w:val="00914BB9"/>
    <w:rsid w:val="00916CC7"/>
    <w:rsid w:val="00917156"/>
    <w:rsid w:val="00917FEB"/>
    <w:rsid w:val="00920169"/>
    <w:rsid w:val="00920A5C"/>
    <w:rsid w:val="00921A55"/>
    <w:rsid w:val="00921AAA"/>
    <w:rsid w:val="00922AC6"/>
    <w:rsid w:val="00922CF5"/>
    <w:rsid w:val="00922F20"/>
    <w:rsid w:val="0092302E"/>
    <w:rsid w:val="009230DA"/>
    <w:rsid w:val="009247DD"/>
    <w:rsid w:val="00924A58"/>
    <w:rsid w:val="00925E6E"/>
    <w:rsid w:val="0092637E"/>
    <w:rsid w:val="00927CDC"/>
    <w:rsid w:val="00927F29"/>
    <w:rsid w:val="00930193"/>
    <w:rsid w:val="009302C0"/>
    <w:rsid w:val="00930E7A"/>
    <w:rsid w:val="00931AA2"/>
    <w:rsid w:val="00931F44"/>
    <w:rsid w:val="00932234"/>
    <w:rsid w:val="009331B8"/>
    <w:rsid w:val="009339F6"/>
    <w:rsid w:val="00933D8B"/>
    <w:rsid w:val="0093434E"/>
    <w:rsid w:val="0093462C"/>
    <w:rsid w:val="00934A15"/>
    <w:rsid w:val="00934CC7"/>
    <w:rsid w:val="00934EEC"/>
    <w:rsid w:val="009359DB"/>
    <w:rsid w:val="009360B8"/>
    <w:rsid w:val="00936140"/>
    <w:rsid w:val="009361A9"/>
    <w:rsid w:val="00937116"/>
    <w:rsid w:val="00937255"/>
    <w:rsid w:val="00937301"/>
    <w:rsid w:val="00937521"/>
    <w:rsid w:val="0093773A"/>
    <w:rsid w:val="00940670"/>
    <w:rsid w:val="009419DA"/>
    <w:rsid w:val="0094211E"/>
    <w:rsid w:val="00943208"/>
    <w:rsid w:val="00943AE6"/>
    <w:rsid w:val="00943D45"/>
    <w:rsid w:val="00943DAE"/>
    <w:rsid w:val="00943FD6"/>
    <w:rsid w:val="00944C9F"/>
    <w:rsid w:val="0094564C"/>
    <w:rsid w:val="00945CA9"/>
    <w:rsid w:val="0094668B"/>
    <w:rsid w:val="00946B84"/>
    <w:rsid w:val="009474BF"/>
    <w:rsid w:val="00947C09"/>
    <w:rsid w:val="00947F8E"/>
    <w:rsid w:val="009505B3"/>
    <w:rsid w:val="00951F75"/>
    <w:rsid w:val="009525FE"/>
    <w:rsid w:val="009532DF"/>
    <w:rsid w:val="009532EA"/>
    <w:rsid w:val="00953672"/>
    <w:rsid w:val="00954628"/>
    <w:rsid w:val="009548C6"/>
    <w:rsid w:val="00954907"/>
    <w:rsid w:val="00954AC1"/>
    <w:rsid w:val="00954C0A"/>
    <w:rsid w:val="00954E80"/>
    <w:rsid w:val="00955190"/>
    <w:rsid w:val="009557D8"/>
    <w:rsid w:val="00955BBC"/>
    <w:rsid w:val="009562F2"/>
    <w:rsid w:val="0095703C"/>
    <w:rsid w:val="00957675"/>
    <w:rsid w:val="00960173"/>
    <w:rsid w:val="00960E29"/>
    <w:rsid w:val="00961A62"/>
    <w:rsid w:val="00961B78"/>
    <w:rsid w:val="00962041"/>
    <w:rsid w:val="00962C34"/>
    <w:rsid w:val="009637A6"/>
    <w:rsid w:val="00963861"/>
    <w:rsid w:val="009642BB"/>
    <w:rsid w:val="00964B24"/>
    <w:rsid w:val="00964B37"/>
    <w:rsid w:val="00966477"/>
    <w:rsid w:val="009665C2"/>
    <w:rsid w:val="009701A6"/>
    <w:rsid w:val="00971026"/>
    <w:rsid w:val="009711FA"/>
    <w:rsid w:val="00971925"/>
    <w:rsid w:val="00971EE1"/>
    <w:rsid w:val="009722AA"/>
    <w:rsid w:val="00973170"/>
    <w:rsid w:val="00973447"/>
    <w:rsid w:val="00973983"/>
    <w:rsid w:val="009739FB"/>
    <w:rsid w:val="009739FD"/>
    <w:rsid w:val="00974783"/>
    <w:rsid w:val="00974817"/>
    <w:rsid w:val="00974A6B"/>
    <w:rsid w:val="00975727"/>
    <w:rsid w:val="00975913"/>
    <w:rsid w:val="00975AF3"/>
    <w:rsid w:val="00975F43"/>
    <w:rsid w:val="00975FE2"/>
    <w:rsid w:val="0097641D"/>
    <w:rsid w:val="00976BB5"/>
    <w:rsid w:val="00977193"/>
    <w:rsid w:val="00980509"/>
    <w:rsid w:val="009805B6"/>
    <w:rsid w:val="0098078E"/>
    <w:rsid w:val="009808DB"/>
    <w:rsid w:val="00980983"/>
    <w:rsid w:val="00980985"/>
    <w:rsid w:val="00980A07"/>
    <w:rsid w:val="00980B1E"/>
    <w:rsid w:val="009812E4"/>
    <w:rsid w:val="0098148F"/>
    <w:rsid w:val="00981E09"/>
    <w:rsid w:val="009825F4"/>
    <w:rsid w:val="0098300E"/>
    <w:rsid w:val="0098352B"/>
    <w:rsid w:val="0098365F"/>
    <w:rsid w:val="0098378D"/>
    <w:rsid w:val="00983E1B"/>
    <w:rsid w:val="00983E78"/>
    <w:rsid w:val="00983FCF"/>
    <w:rsid w:val="009841CC"/>
    <w:rsid w:val="0098585E"/>
    <w:rsid w:val="00985FE9"/>
    <w:rsid w:val="00986047"/>
    <w:rsid w:val="009865B2"/>
    <w:rsid w:val="009867AB"/>
    <w:rsid w:val="00986C74"/>
    <w:rsid w:val="00986D64"/>
    <w:rsid w:val="00986E80"/>
    <w:rsid w:val="00987744"/>
    <w:rsid w:val="00990056"/>
    <w:rsid w:val="00990164"/>
    <w:rsid w:val="009904B7"/>
    <w:rsid w:val="009908ED"/>
    <w:rsid w:val="009912BD"/>
    <w:rsid w:val="009913EA"/>
    <w:rsid w:val="0099281E"/>
    <w:rsid w:val="00993382"/>
    <w:rsid w:val="009936FF"/>
    <w:rsid w:val="0099389F"/>
    <w:rsid w:val="00994DE5"/>
    <w:rsid w:val="009955CA"/>
    <w:rsid w:val="009956E1"/>
    <w:rsid w:val="0099583A"/>
    <w:rsid w:val="0099584F"/>
    <w:rsid w:val="00996980"/>
    <w:rsid w:val="00996C64"/>
    <w:rsid w:val="009972FB"/>
    <w:rsid w:val="009A006E"/>
    <w:rsid w:val="009A0B3C"/>
    <w:rsid w:val="009A1281"/>
    <w:rsid w:val="009A1683"/>
    <w:rsid w:val="009A1868"/>
    <w:rsid w:val="009A2063"/>
    <w:rsid w:val="009A20D6"/>
    <w:rsid w:val="009A4047"/>
    <w:rsid w:val="009A5629"/>
    <w:rsid w:val="009A5D16"/>
    <w:rsid w:val="009A5F95"/>
    <w:rsid w:val="009A7037"/>
    <w:rsid w:val="009A77DD"/>
    <w:rsid w:val="009A7F08"/>
    <w:rsid w:val="009A7FE8"/>
    <w:rsid w:val="009B0C10"/>
    <w:rsid w:val="009B23B5"/>
    <w:rsid w:val="009B25BC"/>
    <w:rsid w:val="009B2E2A"/>
    <w:rsid w:val="009B2F05"/>
    <w:rsid w:val="009B304B"/>
    <w:rsid w:val="009B35AE"/>
    <w:rsid w:val="009B39DD"/>
    <w:rsid w:val="009B3A05"/>
    <w:rsid w:val="009B3CA7"/>
    <w:rsid w:val="009B500F"/>
    <w:rsid w:val="009B5191"/>
    <w:rsid w:val="009B5473"/>
    <w:rsid w:val="009B5565"/>
    <w:rsid w:val="009B5672"/>
    <w:rsid w:val="009B5BBE"/>
    <w:rsid w:val="009B602B"/>
    <w:rsid w:val="009B6233"/>
    <w:rsid w:val="009B6ABA"/>
    <w:rsid w:val="009B6DA1"/>
    <w:rsid w:val="009C00CB"/>
    <w:rsid w:val="009C119E"/>
    <w:rsid w:val="009C172F"/>
    <w:rsid w:val="009C2147"/>
    <w:rsid w:val="009C32FA"/>
    <w:rsid w:val="009C5095"/>
    <w:rsid w:val="009C5AFC"/>
    <w:rsid w:val="009C602C"/>
    <w:rsid w:val="009C6366"/>
    <w:rsid w:val="009C6577"/>
    <w:rsid w:val="009C6832"/>
    <w:rsid w:val="009C684C"/>
    <w:rsid w:val="009C6A01"/>
    <w:rsid w:val="009C7208"/>
    <w:rsid w:val="009C7268"/>
    <w:rsid w:val="009C78FB"/>
    <w:rsid w:val="009C7D72"/>
    <w:rsid w:val="009D0796"/>
    <w:rsid w:val="009D1A3B"/>
    <w:rsid w:val="009D203E"/>
    <w:rsid w:val="009D2F55"/>
    <w:rsid w:val="009D311E"/>
    <w:rsid w:val="009D3776"/>
    <w:rsid w:val="009D4399"/>
    <w:rsid w:val="009D4B87"/>
    <w:rsid w:val="009D4C75"/>
    <w:rsid w:val="009D4CFF"/>
    <w:rsid w:val="009D4F10"/>
    <w:rsid w:val="009D5160"/>
    <w:rsid w:val="009D5DAC"/>
    <w:rsid w:val="009D5E24"/>
    <w:rsid w:val="009D6602"/>
    <w:rsid w:val="009D6E29"/>
    <w:rsid w:val="009E0A93"/>
    <w:rsid w:val="009E2664"/>
    <w:rsid w:val="009E2C95"/>
    <w:rsid w:val="009E2D87"/>
    <w:rsid w:val="009E3221"/>
    <w:rsid w:val="009E34E5"/>
    <w:rsid w:val="009E3AD5"/>
    <w:rsid w:val="009E58E4"/>
    <w:rsid w:val="009E5BB4"/>
    <w:rsid w:val="009E61D7"/>
    <w:rsid w:val="009E6844"/>
    <w:rsid w:val="009E6B23"/>
    <w:rsid w:val="009E6DA6"/>
    <w:rsid w:val="009E723E"/>
    <w:rsid w:val="009E72B5"/>
    <w:rsid w:val="009E7CDF"/>
    <w:rsid w:val="009F0295"/>
    <w:rsid w:val="009F08DC"/>
    <w:rsid w:val="009F097B"/>
    <w:rsid w:val="009F0A0F"/>
    <w:rsid w:val="009F0F5E"/>
    <w:rsid w:val="009F0FA9"/>
    <w:rsid w:val="009F1D23"/>
    <w:rsid w:val="009F1E6E"/>
    <w:rsid w:val="009F20ED"/>
    <w:rsid w:val="009F2315"/>
    <w:rsid w:val="009F3024"/>
    <w:rsid w:val="009F3215"/>
    <w:rsid w:val="009F381B"/>
    <w:rsid w:val="009F38F7"/>
    <w:rsid w:val="009F47CB"/>
    <w:rsid w:val="009F4B25"/>
    <w:rsid w:val="009F4BC6"/>
    <w:rsid w:val="009F5035"/>
    <w:rsid w:val="009F5262"/>
    <w:rsid w:val="009F6A1F"/>
    <w:rsid w:val="009F72DD"/>
    <w:rsid w:val="009F7DF8"/>
    <w:rsid w:val="00A000C9"/>
    <w:rsid w:val="00A00133"/>
    <w:rsid w:val="00A01273"/>
    <w:rsid w:val="00A0174A"/>
    <w:rsid w:val="00A01DA2"/>
    <w:rsid w:val="00A02E24"/>
    <w:rsid w:val="00A03D7C"/>
    <w:rsid w:val="00A0404A"/>
    <w:rsid w:val="00A04A5F"/>
    <w:rsid w:val="00A04CC6"/>
    <w:rsid w:val="00A05395"/>
    <w:rsid w:val="00A063C4"/>
    <w:rsid w:val="00A06584"/>
    <w:rsid w:val="00A070BC"/>
    <w:rsid w:val="00A0769D"/>
    <w:rsid w:val="00A07B8A"/>
    <w:rsid w:val="00A1094D"/>
    <w:rsid w:val="00A10B02"/>
    <w:rsid w:val="00A10CFB"/>
    <w:rsid w:val="00A11911"/>
    <w:rsid w:val="00A11AE5"/>
    <w:rsid w:val="00A131D5"/>
    <w:rsid w:val="00A142FA"/>
    <w:rsid w:val="00A15A03"/>
    <w:rsid w:val="00A15B96"/>
    <w:rsid w:val="00A15E16"/>
    <w:rsid w:val="00A15EB9"/>
    <w:rsid w:val="00A1636C"/>
    <w:rsid w:val="00A16666"/>
    <w:rsid w:val="00A1691A"/>
    <w:rsid w:val="00A16EDA"/>
    <w:rsid w:val="00A172C2"/>
    <w:rsid w:val="00A21576"/>
    <w:rsid w:val="00A219E2"/>
    <w:rsid w:val="00A228D0"/>
    <w:rsid w:val="00A236D6"/>
    <w:rsid w:val="00A237E8"/>
    <w:rsid w:val="00A23862"/>
    <w:rsid w:val="00A23F2D"/>
    <w:rsid w:val="00A2403E"/>
    <w:rsid w:val="00A24566"/>
    <w:rsid w:val="00A248D1"/>
    <w:rsid w:val="00A262EC"/>
    <w:rsid w:val="00A26F46"/>
    <w:rsid w:val="00A27011"/>
    <w:rsid w:val="00A272BB"/>
    <w:rsid w:val="00A27508"/>
    <w:rsid w:val="00A2772F"/>
    <w:rsid w:val="00A27DE5"/>
    <w:rsid w:val="00A30484"/>
    <w:rsid w:val="00A305A8"/>
    <w:rsid w:val="00A30E26"/>
    <w:rsid w:val="00A31F43"/>
    <w:rsid w:val="00A32D11"/>
    <w:rsid w:val="00A3301F"/>
    <w:rsid w:val="00A33871"/>
    <w:rsid w:val="00A355A7"/>
    <w:rsid w:val="00A358F9"/>
    <w:rsid w:val="00A35CD1"/>
    <w:rsid w:val="00A361DA"/>
    <w:rsid w:val="00A37548"/>
    <w:rsid w:val="00A37905"/>
    <w:rsid w:val="00A37982"/>
    <w:rsid w:val="00A40AB8"/>
    <w:rsid w:val="00A40BDF"/>
    <w:rsid w:val="00A40DA2"/>
    <w:rsid w:val="00A41937"/>
    <w:rsid w:val="00A4352F"/>
    <w:rsid w:val="00A4548F"/>
    <w:rsid w:val="00A45598"/>
    <w:rsid w:val="00A457EA"/>
    <w:rsid w:val="00A45AF8"/>
    <w:rsid w:val="00A47167"/>
    <w:rsid w:val="00A476DA"/>
    <w:rsid w:val="00A47E0E"/>
    <w:rsid w:val="00A47E80"/>
    <w:rsid w:val="00A47EA2"/>
    <w:rsid w:val="00A501CE"/>
    <w:rsid w:val="00A5126A"/>
    <w:rsid w:val="00A512F1"/>
    <w:rsid w:val="00A5195A"/>
    <w:rsid w:val="00A52359"/>
    <w:rsid w:val="00A52891"/>
    <w:rsid w:val="00A52AA6"/>
    <w:rsid w:val="00A536FA"/>
    <w:rsid w:val="00A55023"/>
    <w:rsid w:val="00A55216"/>
    <w:rsid w:val="00A558A7"/>
    <w:rsid w:val="00A55E4C"/>
    <w:rsid w:val="00A56260"/>
    <w:rsid w:val="00A56CD1"/>
    <w:rsid w:val="00A57369"/>
    <w:rsid w:val="00A576FD"/>
    <w:rsid w:val="00A57923"/>
    <w:rsid w:val="00A600D4"/>
    <w:rsid w:val="00A60B86"/>
    <w:rsid w:val="00A61198"/>
    <w:rsid w:val="00A61632"/>
    <w:rsid w:val="00A61816"/>
    <w:rsid w:val="00A6250B"/>
    <w:rsid w:val="00A625A6"/>
    <w:rsid w:val="00A62799"/>
    <w:rsid w:val="00A62DF3"/>
    <w:rsid w:val="00A6399E"/>
    <w:rsid w:val="00A64523"/>
    <w:rsid w:val="00A646CD"/>
    <w:rsid w:val="00A65A58"/>
    <w:rsid w:val="00A66072"/>
    <w:rsid w:val="00A668B9"/>
    <w:rsid w:val="00A66940"/>
    <w:rsid w:val="00A66E62"/>
    <w:rsid w:val="00A676DC"/>
    <w:rsid w:val="00A67AEE"/>
    <w:rsid w:val="00A67FCA"/>
    <w:rsid w:val="00A700F1"/>
    <w:rsid w:val="00A70544"/>
    <w:rsid w:val="00A70B7F"/>
    <w:rsid w:val="00A70D42"/>
    <w:rsid w:val="00A71043"/>
    <w:rsid w:val="00A710DC"/>
    <w:rsid w:val="00A73171"/>
    <w:rsid w:val="00A73365"/>
    <w:rsid w:val="00A73C0D"/>
    <w:rsid w:val="00A73DE7"/>
    <w:rsid w:val="00A73E4C"/>
    <w:rsid w:val="00A74B94"/>
    <w:rsid w:val="00A74E41"/>
    <w:rsid w:val="00A750C9"/>
    <w:rsid w:val="00A755A4"/>
    <w:rsid w:val="00A767A6"/>
    <w:rsid w:val="00A778EE"/>
    <w:rsid w:val="00A77CD6"/>
    <w:rsid w:val="00A804E0"/>
    <w:rsid w:val="00A806FE"/>
    <w:rsid w:val="00A81468"/>
    <w:rsid w:val="00A81783"/>
    <w:rsid w:val="00A818F0"/>
    <w:rsid w:val="00A84067"/>
    <w:rsid w:val="00A841B6"/>
    <w:rsid w:val="00A84828"/>
    <w:rsid w:val="00A84DD3"/>
    <w:rsid w:val="00A86E49"/>
    <w:rsid w:val="00A876A1"/>
    <w:rsid w:val="00A8780E"/>
    <w:rsid w:val="00A913D5"/>
    <w:rsid w:val="00A921D1"/>
    <w:rsid w:val="00A92429"/>
    <w:rsid w:val="00A92831"/>
    <w:rsid w:val="00A92942"/>
    <w:rsid w:val="00A9297F"/>
    <w:rsid w:val="00A9390F"/>
    <w:rsid w:val="00A951FF"/>
    <w:rsid w:val="00A9599E"/>
    <w:rsid w:val="00AA0087"/>
    <w:rsid w:val="00AA026F"/>
    <w:rsid w:val="00AA0A8C"/>
    <w:rsid w:val="00AA15B2"/>
    <w:rsid w:val="00AA15F4"/>
    <w:rsid w:val="00AA1B30"/>
    <w:rsid w:val="00AA1D2D"/>
    <w:rsid w:val="00AA1D5A"/>
    <w:rsid w:val="00AA2BB0"/>
    <w:rsid w:val="00AA2D6A"/>
    <w:rsid w:val="00AA3730"/>
    <w:rsid w:val="00AA4531"/>
    <w:rsid w:val="00AA4967"/>
    <w:rsid w:val="00AA4A2C"/>
    <w:rsid w:val="00AA4A59"/>
    <w:rsid w:val="00AA584F"/>
    <w:rsid w:val="00AA5D7E"/>
    <w:rsid w:val="00AA61A9"/>
    <w:rsid w:val="00AA627D"/>
    <w:rsid w:val="00AA6B5D"/>
    <w:rsid w:val="00AA7E40"/>
    <w:rsid w:val="00AA7F04"/>
    <w:rsid w:val="00AB03B4"/>
    <w:rsid w:val="00AB0462"/>
    <w:rsid w:val="00AB0635"/>
    <w:rsid w:val="00AB1D61"/>
    <w:rsid w:val="00AB239D"/>
    <w:rsid w:val="00AB2776"/>
    <w:rsid w:val="00AB4C70"/>
    <w:rsid w:val="00AB4DB1"/>
    <w:rsid w:val="00AB5007"/>
    <w:rsid w:val="00AB57D4"/>
    <w:rsid w:val="00AB6AFE"/>
    <w:rsid w:val="00AB70CD"/>
    <w:rsid w:val="00AB76D8"/>
    <w:rsid w:val="00AB7EBB"/>
    <w:rsid w:val="00AC26EA"/>
    <w:rsid w:val="00AC2811"/>
    <w:rsid w:val="00AC2BDB"/>
    <w:rsid w:val="00AC46E8"/>
    <w:rsid w:val="00AC5167"/>
    <w:rsid w:val="00AC547E"/>
    <w:rsid w:val="00AC6437"/>
    <w:rsid w:val="00AC68F5"/>
    <w:rsid w:val="00AC749B"/>
    <w:rsid w:val="00AC7663"/>
    <w:rsid w:val="00AC7A81"/>
    <w:rsid w:val="00AC7F87"/>
    <w:rsid w:val="00AD058E"/>
    <w:rsid w:val="00AD2340"/>
    <w:rsid w:val="00AD2635"/>
    <w:rsid w:val="00AD28EC"/>
    <w:rsid w:val="00AD4183"/>
    <w:rsid w:val="00AD4274"/>
    <w:rsid w:val="00AD4BAE"/>
    <w:rsid w:val="00AD5D3E"/>
    <w:rsid w:val="00AD6058"/>
    <w:rsid w:val="00AD663B"/>
    <w:rsid w:val="00AD6C18"/>
    <w:rsid w:val="00AD75E4"/>
    <w:rsid w:val="00AE242A"/>
    <w:rsid w:val="00AE243D"/>
    <w:rsid w:val="00AE2D03"/>
    <w:rsid w:val="00AE4488"/>
    <w:rsid w:val="00AE47C8"/>
    <w:rsid w:val="00AE4890"/>
    <w:rsid w:val="00AE5900"/>
    <w:rsid w:val="00AE5A48"/>
    <w:rsid w:val="00AE7848"/>
    <w:rsid w:val="00AF04B6"/>
    <w:rsid w:val="00AF103F"/>
    <w:rsid w:val="00AF13FB"/>
    <w:rsid w:val="00AF16C7"/>
    <w:rsid w:val="00AF19CD"/>
    <w:rsid w:val="00AF2001"/>
    <w:rsid w:val="00AF2161"/>
    <w:rsid w:val="00AF3879"/>
    <w:rsid w:val="00AF3F8E"/>
    <w:rsid w:val="00AF4978"/>
    <w:rsid w:val="00AF4DC2"/>
    <w:rsid w:val="00AF5D96"/>
    <w:rsid w:val="00AF6430"/>
    <w:rsid w:val="00AF64F2"/>
    <w:rsid w:val="00AF6D6D"/>
    <w:rsid w:val="00AF6F16"/>
    <w:rsid w:val="00AF7A6F"/>
    <w:rsid w:val="00AF7F37"/>
    <w:rsid w:val="00B012F9"/>
    <w:rsid w:val="00B013E5"/>
    <w:rsid w:val="00B016EC"/>
    <w:rsid w:val="00B0294A"/>
    <w:rsid w:val="00B0299B"/>
    <w:rsid w:val="00B036D3"/>
    <w:rsid w:val="00B038B6"/>
    <w:rsid w:val="00B03D35"/>
    <w:rsid w:val="00B03DA2"/>
    <w:rsid w:val="00B03FCD"/>
    <w:rsid w:val="00B047D3"/>
    <w:rsid w:val="00B06D5A"/>
    <w:rsid w:val="00B07153"/>
    <w:rsid w:val="00B07166"/>
    <w:rsid w:val="00B1021A"/>
    <w:rsid w:val="00B109BC"/>
    <w:rsid w:val="00B10DD6"/>
    <w:rsid w:val="00B111FB"/>
    <w:rsid w:val="00B12011"/>
    <w:rsid w:val="00B12E73"/>
    <w:rsid w:val="00B1315F"/>
    <w:rsid w:val="00B13941"/>
    <w:rsid w:val="00B14921"/>
    <w:rsid w:val="00B15817"/>
    <w:rsid w:val="00B16FFD"/>
    <w:rsid w:val="00B17794"/>
    <w:rsid w:val="00B17AA7"/>
    <w:rsid w:val="00B2051D"/>
    <w:rsid w:val="00B20865"/>
    <w:rsid w:val="00B20E1F"/>
    <w:rsid w:val="00B214F3"/>
    <w:rsid w:val="00B21CDD"/>
    <w:rsid w:val="00B22B5E"/>
    <w:rsid w:val="00B239E6"/>
    <w:rsid w:val="00B24192"/>
    <w:rsid w:val="00B2490C"/>
    <w:rsid w:val="00B25684"/>
    <w:rsid w:val="00B25D3D"/>
    <w:rsid w:val="00B263C4"/>
    <w:rsid w:val="00B26B23"/>
    <w:rsid w:val="00B26E13"/>
    <w:rsid w:val="00B2796D"/>
    <w:rsid w:val="00B27C5F"/>
    <w:rsid w:val="00B27E16"/>
    <w:rsid w:val="00B30507"/>
    <w:rsid w:val="00B30C1B"/>
    <w:rsid w:val="00B30E2C"/>
    <w:rsid w:val="00B31612"/>
    <w:rsid w:val="00B31F1F"/>
    <w:rsid w:val="00B32C38"/>
    <w:rsid w:val="00B33AE9"/>
    <w:rsid w:val="00B3436C"/>
    <w:rsid w:val="00B34A3E"/>
    <w:rsid w:val="00B35647"/>
    <w:rsid w:val="00B35759"/>
    <w:rsid w:val="00B35775"/>
    <w:rsid w:val="00B357F4"/>
    <w:rsid w:val="00B35A00"/>
    <w:rsid w:val="00B36A7F"/>
    <w:rsid w:val="00B37ADC"/>
    <w:rsid w:val="00B40B59"/>
    <w:rsid w:val="00B41493"/>
    <w:rsid w:val="00B4189F"/>
    <w:rsid w:val="00B41D28"/>
    <w:rsid w:val="00B4205D"/>
    <w:rsid w:val="00B43308"/>
    <w:rsid w:val="00B4490E"/>
    <w:rsid w:val="00B45642"/>
    <w:rsid w:val="00B458AE"/>
    <w:rsid w:val="00B46475"/>
    <w:rsid w:val="00B4771F"/>
    <w:rsid w:val="00B47CCD"/>
    <w:rsid w:val="00B50296"/>
    <w:rsid w:val="00B50D1A"/>
    <w:rsid w:val="00B518F1"/>
    <w:rsid w:val="00B51EBB"/>
    <w:rsid w:val="00B51F5D"/>
    <w:rsid w:val="00B522E7"/>
    <w:rsid w:val="00B54A53"/>
    <w:rsid w:val="00B54E94"/>
    <w:rsid w:val="00B55379"/>
    <w:rsid w:val="00B55684"/>
    <w:rsid w:val="00B573D4"/>
    <w:rsid w:val="00B6079B"/>
    <w:rsid w:val="00B62A71"/>
    <w:rsid w:val="00B6357A"/>
    <w:rsid w:val="00B63969"/>
    <w:rsid w:val="00B641BE"/>
    <w:rsid w:val="00B64A63"/>
    <w:rsid w:val="00B652FA"/>
    <w:rsid w:val="00B6539E"/>
    <w:rsid w:val="00B65419"/>
    <w:rsid w:val="00B65BD4"/>
    <w:rsid w:val="00B65C79"/>
    <w:rsid w:val="00B6608D"/>
    <w:rsid w:val="00B662CD"/>
    <w:rsid w:val="00B662DF"/>
    <w:rsid w:val="00B666C6"/>
    <w:rsid w:val="00B669DC"/>
    <w:rsid w:val="00B67440"/>
    <w:rsid w:val="00B676BE"/>
    <w:rsid w:val="00B679AE"/>
    <w:rsid w:val="00B67D84"/>
    <w:rsid w:val="00B71A46"/>
    <w:rsid w:val="00B71B44"/>
    <w:rsid w:val="00B724F9"/>
    <w:rsid w:val="00B7273A"/>
    <w:rsid w:val="00B72F5D"/>
    <w:rsid w:val="00B72F9A"/>
    <w:rsid w:val="00B731B6"/>
    <w:rsid w:val="00B7398B"/>
    <w:rsid w:val="00B74F48"/>
    <w:rsid w:val="00B75DFA"/>
    <w:rsid w:val="00B7614E"/>
    <w:rsid w:val="00B769B9"/>
    <w:rsid w:val="00B76DB0"/>
    <w:rsid w:val="00B80425"/>
    <w:rsid w:val="00B80950"/>
    <w:rsid w:val="00B81619"/>
    <w:rsid w:val="00B82D4F"/>
    <w:rsid w:val="00B83835"/>
    <w:rsid w:val="00B83F7F"/>
    <w:rsid w:val="00B84132"/>
    <w:rsid w:val="00B8498A"/>
    <w:rsid w:val="00B85EC7"/>
    <w:rsid w:val="00B863D1"/>
    <w:rsid w:val="00B86871"/>
    <w:rsid w:val="00B87352"/>
    <w:rsid w:val="00B8741B"/>
    <w:rsid w:val="00B87B25"/>
    <w:rsid w:val="00B87D74"/>
    <w:rsid w:val="00B90454"/>
    <w:rsid w:val="00B91C6A"/>
    <w:rsid w:val="00B932A0"/>
    <w:rsid w:val="00B938A3"/>
    <w:rsid w:val="00B938BC"/>
    <w:rsid w:val="00B948A1"/>
    <w:rsid w:val="00B94AF7"/>
    <w:rsid w:val="00B94B92"/>
    <w:rsid w:val="00B96CDF"/>
    <w:rsid w:val="00B97B5B"/>
    <w:rsid w:val="00BA0064"/>
    <w:rsid w:val="00BA0420"/>
    <w:rsid w:val="00BA0C4B"/>
    <w:rsid w:val="00BA1F57"/>
    <w:rsid w:val="00BA3A01"/>
    <w:rsid w:val="00BA4301"/>
    <w:rsid w:val="00BA4828"/>
    <w:rsid w:val="00BA5F70"/>
    <w:rsid w:val="00BA7392"/>
    <w:rsid w:val="00BA74FC"/>
    <w:rsid w:val="00BB0523"/>
    <w:rsid w:val="00BB080E"/>
    <w:rsid w:val="00BB0A53"/>
    <w:rsid w:val="00BB0BCC"/>
    <w:rsid w:val="00BB20D8"/>
    <w:rsid w:val="00BB29A2"/>
    <w:rsid w:val="00BB2E87"/>
    <w:rsid w:val="00BB361A"/>
    <w:rsid w:val="00BB4090"/>
    <w:rsid w:val="00BB5618"/>
    <w:rsid w:val="00BB5B07"/>
    <w:rsid w:val="00BB5C6A"/>
    <w:rsid w:val="00BB5D30"/>
    <w:rsid w:val="00BB6F17"/>
    <w:rsid w:val="00BB6F1D"/>
    <w:rsid w:val="00BB7330"/>
    <w:rsid w:val="00BB7A43"/>
    <w:rsid w:val="00BC1531"/>
    <w:rsid w:val="00BC28A5"/>
    <w:rsid w:val="00BC29B7"/>
    <w:rsid w:val="00BC3191"/>
    <w:rsid w:val="00BC339E"/>
    <w:rsid w:val="00BC351B"/>
    <w:rsid w:val="00BC3FDA"/>
    <w:rsid w:val="00BC4856"/>
    <w:rsid w:val="00BC4AD2"/>
    <w:rsid w:val="00BC5054"/>
    <w:rsid w:val="00BC50D3"/>
    <w:rsid w:val="00BC5BC8"/>
    <w:rsid w:val="00BC5D8B"/>
    <w:rsid w:val="00BC6138"/>
    <w:rsid w:val="00BC6423"/>
    <w:rsid w:val="00BC67E7"/>
    <w:rsid w:val="00BC69C7"/>
    <w:rsid w:val="00BC72C5"/>
    <w:rsid w:val="00BC796A"/>
    <w:rsid w:val="00BD0145"/>
    <w:rsid w:val="00BD047F"/>
    <w:rsid w:val="00BD0A2E"/>
    <w:rsid w:val="00BD184B"/>
    <w:rsid w:val="00BD1CF8"/>
    <w:rsid w:val="00BD20DD"/>
    <w:rsid w:val="00BD38B8"/>
    <w:rsid w:val="00BD4139"/>
    <w:rsid w:val="00BD4442"/>
    <w:rsid w:val="00BD4DEF"/>
    <w:rsid w:val="00BD4E86"/>
    <w:rsid w:val="00BD5B56"/>
    <w:rsid w:val="00BD6DCA"/>
    <w:rsid w:val="00BD6EF0"/>
    <w:rsid w:val="00BD714F"/>
    <w:rsid w:val="00BD75E4"/>
    <w:rsid w:val="00BD7A83"/>
    <w:rsid w:val="00BE00FA"/>
    <w:rsid w:val="00BE01F9"/>
    <w:rsid w:val="00BE0608"/>
    <w:rsid w:val="00BE2C0E"/>
    <w:rsid w:val="00BE30DE"/>
    <w:rsid w:val="00BE347A"/>
    <w:rsid w:val="00BE37C2"/>
    <w:rsid w:val="00BE3E01"/>
    <w:rsid w:val="00BE40F9"/>
    <w:rsid w:val="00BE4134"/>
    <w:rsid w:val="00BE548F"/>
    <w:rsid w:val="00BE5EB1"/>
    <w:rsid w:val="00BE60FE"/>
    <w:rsid w:val="00BE6484"/>
    <w:rsid w:val="00BE6E69"/>
    <w:rsid w:val="00BE7865"/>
    <w:rsid w:val="00BF0422"/>
    <w:rsid w:val="00BF0730"/>
    <w:rsid w:val="00BF0812"/>
    <w:rsid w:val="00BF085B"/>
    <w:rsid w:val="00BF19FB"/>
    <w:rsid w:val="00BF203E"/>
    <w:rsid w:val="00BF3916"/>
    <w:rsid w:val="00BF408A"/>
    <w:rsid w:val="00BF43BA"/>
    <w:rsid w:val="00BF4B37"/>
    <w:rsid w:val="00BF631E"/>
    <w:rsid w:val="00BF64C0"/>
    <w:rsid w:val="00BF6EE1"/>
    <w:rsid w:val="00BF73D8"/>
    <w:rsid w:val="00BF767E"/>
    <w:rsid w:val="00BF7932"/>
    <w:rsid w:val="00BF7967"/>
    <w:rsid w:val="00C002D7"/>
    <w:rsid w:val="00C01144"/>
    <w:rsid w:val="00C01443"/>
    <w:rsid w:val="00C0159C"/>
    <w:rsid w:val="00C01AC5"/>
    <w:rsid w:val="00C02AD4"/>
    <w:rsid w:val="00C037C0"/>
    <w:rsid w:val="00C043FD"/>
    <w:rsid w:val="00C04FBE"/>
    <w:rsid w:val="00C052BB"/>
    <w:rsid w:val="00C052CA"/>
    <w:rsid w:val="00C05842"/>
    <w:rsid w:val="00C074B2"/>
    <w:rsid w:val="00C10326"/>
    <w:rsid w:val="00C10611"/>
    <w:rsid w:val="00C109F7"/>
    <w:rsid w:val="00C10EB2"/>
    <w:rsid w:val="00C124A5"/>
    <w:rsid w:val="00C13622"/>
    <w:rsid w:val="00C150D7"/>
    <w:rsid w:val="00C16FDB"/>
    <w:rsid w:val="00C17220"/>
    <w:rsid w:val="00C17386"/>
    <w:rsid w:val="00C17661"/>
    <w:rsid w:val="00C203AB"/>
    <w:rsid w:val="00C20859"/>
    <w:rsid w:val="00C20FAD"/>
    <w:rsid w:val="00C21E54"/>
    <w:rsid w:val="00C23570"/>
    <w:rsid w:val="00C23B2C"/>
    <w:rsid w:val="00C2442F"/>
    <w:rsid w:val="00C244BF"/>
    <w:rsid w:val="00C245EC"/>
    <w:rsid w:val="00C24894"/>
    <w:rsid w:val="00C269DD"/>
    <w:rsid w:val="00C27286"/>
    <w:rsid w:val="00C31426"/>
    <w:rsid w:val="00C327E5"/>
    <w:rsid w:val="00C32C04"/>
    <w:rsid w:val="00C33627"/>
    <w:rsid w:val="00C33961"/>
    <w:rsid w:val="00C33FB2"/>
    <w:rsid w:val="00C34818"/>
    <w:rsid w:val="00C34A17"/>
    <w:rsid w:val="00C354A6"/>
    <w:rsid w:val="00C356D8"/>
    <w:rsid w:val="00C35D34"/>
    <w:rsid w:val="00C361FC"/>
    <w:rsid w:val="00C36718"/>
    <w:rsid w:val="00C37437"/>
    <w:rsid w:val="00C374D9"/>
    <w:rsid w:val="00C37905"/>
    <w:rsid w:val="00C37DCE"/>
    <w:rsid w:val="00C4106C"/>
    <w:rsid w:val="00C41148"/>
    <w:rsid w:val="00C41794"/>
    <w:rsid w:val="00C41E28"/>
    <w:rsid w:val="00C42245"/>
    <w:rsid w:val="00C42497"/>
    <w:rsid w:val="00C42F9B"/>
    <w:rsid w:val="00C4332D"/>
    <w:rsid w:val="00C43AE2"/>
    <w:rsid w:val="00C43EAA"/>
    <w:rsid w:val="00C4409F"/>
    <w:rsid w:val="00C4468A"/>
    <w:rsid w:val="00C44737"/>
    <w:rsid w:val="00C4628D"/>
    <w:rsid w:val="00C46F6E"/>
    <w:rsid w:val="00C4721D"/>
    <w:rsid w:val="00C47A75"/>
    <w:rsid w:val="00C50879"/>
    <w:rsid w:val="00C50BCF"/>
    <w:rsid w:val="00C50FD2"/>
    <w:rsid w:val="00C51707"/>
    <w:rsid w:val="00C51E0A"/>
    <w:rsid w:val="00C52BB0"/>
    <w:rsid w:val="00C53444"/>
    <w:rsid w:val="00C53953"/>
    <w:rsid w:val="00C53CA6"/>
    <w:rsid w:val="00C54142"/>
    <w:rsid w:val="00C54177"/>
    <w:rsid w:val="00C54ED3"/>
    <w:rsid w:val="00C54F52"/>
    <w:rsid w:val="00C55141"/>
    <w:rsid w:val="00C5642E"/>
    <w:rsid w:val="00C56B27"/>
    <w:rsid w:val="00C56B89"/>
    <w:rsid w:val="00C56FC5"/>
    <w:rsid w:val="00C5773F"/>
    <w:rsid w:val="00C60F44"/>
    <w:rsid w:val="00C617FF"/>
    <w:rsid w:val="00C63A03"/>
    <w:rsid w:val="00C65C07"/>
    <w:rsid w:val="00C66835"/>
    <w:rsid w:val="00C672B3"/>
    <w:rsid w:val="00C67BB6"/>
    <w:rsid w:val="00C70F24"/>
    <w:rsid w:val="00C71FFC"/>
    <w:rsid w:val="00C72B6C"/>
    <w:rsid w:val="00C739CB"/>
    <w:rsid w:val="00C74949"/>
    <w:rsid w:val="00C756C8"/>
    <w:rsid w:val="00C758A6"/>
    <w:rsid w:val="00C75D68"/>
    <w:rsid w:val="00C75E74"/>
    <w:rsid w:val="00C75EBA"/>
    <w:rsid w:val="00C76334"/>
    <w:rsid w:val="00C769BF"/>
    <w:rsid w:val="00C77107"/>
    <w:rsid w:val="00C771FA"/>
    <w:rsid w:val="00C777B3"/>
    <w:rsid w:val="00C779CB"/>
    <w:rsid w:val="00C810CE"/>
    <w:rsid w:val="00C81DEB"/>
    <w:rsid w:val="00C8258D"/>
    <w:rsid w:val="00C83C1B"/>
    <w:rsid w:val="00C83FDC"/>
    <w:rsid w:val="00C84311"/>
    <w:rsid w:val="00C848BF"/>
    <w:rsid w:val="00C84F17"/>
    <w:rsid w:val="00C85988"/>
    <w:rsid w:val="00C86156"/>
    <w:rsid w:val="00C86563"/>
    <w:rsid w:val="00C86F48"/>
    <w:rsid w:val="00C90E04"/>
    <w:rsid w:val="00C9271B"/>
    <w:rsid w:val="00C92D0C"/>
    <w:rsid w:val="00C92F36"/>
    <w:rsid w:val="00C93B3E"/>
    <w:rsid w:val="00C94F63"/>
    <w:rsid w:val="00C95015"/>
    <w:rsid w:val="00C9567B"/>
    <w:rsid w:val="00C9581E"/>
    <w:rsid w:val="00C96818"/>
    <w:rsid w:val="00C96A39"/>
    <w:rsid w:val="00C97396"/>
    <w:rsid w:val="00C97B4E"/>
    <w:rsid w:val="00CA1A12"/>
    <w:rsid w:val="00CA2F4C"/>
    <w:rsid w:val="00CA39F5"/>
    <w:rsid w:val="00CA3A95"/>
    <w:rsid w:val="00CA3F69"/>
    <w:rsid w:val="00CA429D"/>
    <w:rsid w:val="00CA44CE"/>
    <w:rsid w:val="00CA4B0B"/>
    <w:rsid w:val="00CA5A1B"/>
    <w:rsid w:val="00CA5A49"/>
    <w:rsid w:val="00CA5E5B"/>
    <w:rsid w:val="00CA627E"/>
    <w:rsid w:val="00CA6EF6"/>
    <w:rsid w:val="00CA7CF4"/>
    <w:rsid w:val="00CA7FE9"/>
    <w:rsid w:val="00CB0D5A"/>
    <w:rsid w:val="00CB1409"/>
    <w:rsid w:val="00CB1543"/>
    <w:rsid w:val="00CB16F9"/>
    <w:rsid w:val="00CB1D3E"/>
    <w:rsid w:val="00CB1EA7"/>
    <w:rsid w:val="00CB2703"/>
    <w:rsid w:val="00CB2B91"/>
    <w:rsid w:val="00CB3754"/>
    <w:rsid w:val="00CB3AB3"/>
    <w:rsid w:val="00CB3C0A"/>
    <w:rsid w:val="00CB3F8F"/>
    <w:rsid w:val="00CB4DC0"/>
    <w:rsid w:val="00CB52DA"/>
    <w:rsid w:val="00CB5776"/>
    <w:rsid w:val="00CB57AF"/>
    <w:rsid w:val="00CB5D2D"/>
    <w:rsid w:val="00CB5F7B"/>
    <w:rsid w:val="00CB6ADA"/>
    <w:rsid w:val="00CB6E70"/>
    <w:rsid w:val="00CB71E9"/>
    <w:rsid w:val="00CB7E15"/>
    <w:rsid w:val="00CC06CA"/>
    <w:rsid w:val="00CC09AF"/>
    <w:rsid w:val="00CC11FB"/>
    <w:rsid w:val="00CC1381"/>
    <w:rsid w:val="00CC1553"/>
    <w:rsid w:val="00CC1C19"/>
    <w:rsid w:val="00CC20AA"/>
    <w:rsid w:val="00CC26A6"/>
    <w:rsid w:val="00CC2892"/>
    <w:rsid w:val="00CC2971"/>
    <w:rsid w:val="00CC2E3B"/>
    <w:rsid w:val="00CC388A"/>
    <w:rsid w:val="00CC3B72"/>
    <w:rsid w:val="00CC3F04"/>
    <w:rsid w:val="00CC43D6"/>
    <w:rsid w:val="00CC4BBC"/>
    <w:rsid w:val="00CC4C05"/>
    <w:rsid w:val="00CC4DEA"/>
    <w:rsid w:val="00CC5198"/>
    <w:rsid w:val="00CC520C"/>
    <w:rsid w:val="00CC52D7"/>
    <w:rsid w:val="00CC533E"/>
    <w:rsid w:val="00CC5F4F"/>
    <w:rsid w:val="00CC5F61"/>
    <w:rsid w:val="00CC6FE9"/>
    <w:rsid w:val="00CC7B26"/>
    <w:rsid w:val="00CD0C52"/>
    <w:rsid w:val="00CD1A1A"/>
    <w:rsid w:val="00CD219B"/>
    <w:rsid w:val="00CD2209"/>
    <w:rsid w:val="00CD257E"/>
    <w:rsid w:val="00CD25FA"/>
    <w:rsid w:val="00CD2CC7"/>
    <w:rsid w:val="00CD2F90"/>
    <w:rsid w:val="00CD344A"/>
    <w:rsid w:val="00CD407D"/>
    <w:rsid w:val="00CD45D2"/>
    <w:rsid w:val="00CD4ADB"/>
    <w:rsid w:val="00CD5DD5"/>
    <w:rsid w:val="00CD7171"/>
    <w:rsid w:val="00CD746B"/>
    <w:rsid w:val="00CD7DA8"/>
    <w:rsid w:val="00CE015C"/>
    <w:rsid w:val="00CE03FA"/>
    <w:rsid w:val="00CE05AA"/>
    <w:rsid w:val="00CE08FC"/>
    <w:rsid w:val="00CE0EA6"/>
    <w:rsid w:val="00CE1F53"/>
    <w:rsid w:val="00CE2337"/>
    <w:rsid w:val="00CE2DE4"/>
    <w:rsid w:val="00CE4039"/>
    <w:rsid w:val="00CE5BB8"/>
    <w:rsid w:val="00CE676E"/>
    <w:rsid w:val="00CE711E"/>
    <w:rsid w:val="00CE774D"/>
    <w:rsid w:val="00CE7779"/>
    <w:rsid w:val="00CE7CC8"/>
    <w:rsid w:val="00CE7D8A"/>
    <w:rsid w:val="00CE7DF0"/>
    <w:rsid w:val="00CF1244"/>
    <w:rsid w:val="00CF1753"/>
    <w:rsid w:val="00CF180B"/>
    <w:rsid w:val="00CF2051"/>
    <w:rsid w:val="00CF2960"/>
    <w:rsid w:val="00CF41BF"/>
    <w:rsid w:val="00CF462D"/>
    <w:rsid w:val="00CF5688"/>
    <w:rsid w:val="00CF59AF"/>
    <w:rsid w:val="00CF5E20"/>
    <w:rsid w:val="00CF6160"/>
    <w:rsid w:val="00CF65FE"/>
    <w:rsid w:val="00CF6FD8"/>
    <w:rsid w:val="00CF7932"/>
    <w:rsid w:val="00CF7E67"/>
    <w:rsid w:val="00D0047D"/>
    <w:rsid w:val="00D00FBE"/>
    <w:rsid w:val="00D010C6"/>
    <w:rsid w:val="00D012D3"/>
    <w:rsid w:val="00D01499"/>
    <w:rsid w:val="00D01E50"/>
    <w:rsid w:val="00D0221C"/>
    <w:rsid w:val="00D023C8"/>
    <w:rsid w:val="00D02CA2"/>
    <w:rsid w:val="00D03533"/>
    <w:rsid w:val="00D040B3"/>
    <w:rsid w:val="00D04694"/>
    <w:rsid w:val="00D048D2"/>
    <w:rsid w:val="00D04E2E"/>
    <w:rsid w:val="00D05647"/>
    <w:rsid w:val="00D06411"/>
    <w:rsid w:val="00D068BD"/>
    <w:rsid w:val="00D068EF"/>
    <w:rsid w:val="00D06A0B"/>
    <w:rsid w:val="00D06C09"/>
    <w:rsid w:val="00D07685"/>
    <w:rsid w:val="00D077EF"/>
    <w:rsid w:val="00D07A2C"/>
    <w:rsid w:val="00D10092"/>
    <w:rsid w:val="00D11444"/>
    <w:rsid w:val="00D12783"/>
    <w:rsid w:val="00D138DE"/>
    <w:rsid w:val="00D13A61"/>
    <w:rsid w:val="00D148AB"/>
    <w:rsid w:val="00D15A7A"/>
    <w:rsid w:val="00D15B6E"/>
    <w:rsid w:val="00D15F1B"/>
    <w:rsid w:val="00D16580"/>
    <w:rsid w:val="00D16F3B"/>
    <w:rsid w:val="00D17044"/>
    <w:rsid w:val="00D170F8"/>
    <w:rsid w:val="00D171D7"/>
    <w:rsid w:val="00D17E88"/>
    <w:rsid w:val="00D17EE2"/>
    <w:rsid w:val="00D201E1"/>
    <w:rsid w:val="00D20578"/>
    <w:rsid w:val="00D20619"/>
    <w:rsid w:val="00D20873"/>
    <w:rsid w:val="00D21A56"/>
    <w:rsid w:val="00D21C2B"/>
    <w:rsid w:val="00D22660"/>
    <w:rsid w:val="00D22EC1"/>
    <w:rsid w:val="00D235E4"/>
    <w:rsid w:val="00D24CA5"/>
    <w:rsid w:val="00D261D0"/>
    <w:rsid w:val="00D2685B"/>
    <w:rsid w:val="00D26A93"/>
    <w:rsid w:val="00D2727A"/>
    <w:rsid w:val="00D27415"/>
    <w:rsid w:val="00D277E0"/>
    <w:rsid w:val="00D318E5"/>
    <w:rsid w:val="00D319F1"/>
    <w:rsid w:val="00D32636"/>
    <w:rsid w:val="00D327AE"/>
    <w:rsid w:val="00D33D5D"/>
    <w:rsid w:val="00D35125"/>
    <w:rsid w:val="00D351D9"/>
    <w:rsid w:val="00D35382"/>
    <w:rsid w:val="00D35C37"/>
    <w:rsid w:val="00D366B5"/>
    <w:rsid w:val="00D36CC7"/>
    <w:rsid w:val="00D36F7E"/>
    <w:rsid w:val="00D378A9"/>
    <w:rsid w:val="00D40A99"/>
    <w:rsid w:val="00D40DD7"/>
    <w:rsid w:val="00D414C7"/>
    <w:rsid w:val="00D4192D"/>
    <w:rsid w:val="00D42156"/>
    <w:rsid w:val="00D42179"/>
    <w:rsid w:val="00D43097"/>
    <w:rsid w:val="00D43261"/>
    <w:rsid w:val="00D432E5"/>
    <w:rsid w:val="00D44922"/>
    <w:rsid w:val="00D449BF"/>
    <w:rsid w:val="00D449D1"/>
    <w:rsid w:val="00D449EF"/>
    <w:rsid w:val="00D44F6E"/>
    <w:rsid w:val="00D459FF"/>
    <w:rsid w:val="00D45D24"/>
    <w:rsid w:val="00D46AA4"/>
    <w:rsid w:val="00D46BA3"/>
    <w:rsid w:val="00D47258"/>
    <w:rsid w:val="00D47CBE"/>
    <w:rsid w:val="00D47F64"/>
    <w:rsid w:val="00D506B2"/>
    <w:rsid w:val="00D50A96"/>
    <w:rsid w:val="00D51C16"/>
    <w:rsid w:val="00D52329"/>
    <w:rsid w:val="00D526A5"/>
    <w:rsid w:val="00D52E7E"/>
    <w:rsid w:val="00D53905"/>
    <w:rsid w:val="00D53DC1"/>
    <w:rsid w:val="00D55314"/>
    <w:rsid w:val="00D5753C"/>
    <w:rsid w:val="00D57799"/>
    <w:rsid w:val="00D57BDD"/>
    <w:rsid w:val="00D60647"/>
    <w:rsid w:val="00D60749"/>
    <w:rsid w:val="00D60CA0"/>
    <w:rsid w:val="00D612E9"/>
    <w:rsid w:val="00D61931"/>
    <w:rsid w:val="00D619BD"/>
    <w:rsid w:val="00D6322D"/>
    <w:rsid w:val="00D63356"/>
    <w:rsid w:val="00D63542"/>
    <w:rsid w:val="00D63BB6"/>
    <w:rsid w:val="00D64165"/>
    <w:rsid w:val="00D64D0C"/>
    <w:rsid w:val="00D65067"/>
    <w:rsid w:val="00D65CDF"/>
    <w:rsid w:val="00D66007"/>
    <w:rsid w:val="00D670B8"/>
    <w:rsid w:val="00D6773F"/>
    <w:rsid w:val="00D70F2B"/>
    <w:rsid w:val="00D70F9C"/>
    <w:rsid w:val="00D71C4B"/>
    <w:rsid w:val="00D71CB5"/>
    <w:rsid w:val="00D71EBE"/>
    <w:rsid w:val="00D720FD"/>
    <w:rsid w:val="00D728AB"/>
    <w:rsid w:val="00D72A28"/>
    <w:rsid w:val="00D72F28"/>
    <w:rsid w:val="00D72F5D"/>
    <w:rsid w:val="00D733D3"/>
    <w:rsid w:val="00D73D48"/>
    <w:rsid w:val="00D7439A"/>
    <w:rsid w:val="00D7446C"/>
    <w:rsid w:val="00D748DC"/>
    <w:rsid w:val="00D74BB5"/>
    <w:rsid w:val="00D757D2"/>
    <w:rsid w:val="00D76220"/>
    <w:rsid w:val="00D80D5F"/>
    <w:rsid w:val="00D80F4E"/>
    <w:rsid w:val="00D8197F"/>
    <w:rsid w:val="00D82C1F"/>
    <w:rsid w:val="00D832F8"/>
    <w:rsid w:val="00D836FB"/>
    <w:rsid w:val="00D837BE"/>
    <w:rsid w:val="00D847C5"/>
    <w:rsid w:val="00D84BE4"/>
    <w:rsid w:val="00D84E25"/>
    <w:rsid w:val="00D85581"/>
    <w:rsid w:val="00D85801"/>
    <w:rsid w:val="00D85F8B"/>
    <w:rsid w:val="00D86162"/>
    <w:rsid w:val="00D863AD"/>
    <w:rsid w:val="00D86840"/>
    <w:rsid w:val="00D90CB4"/>
    <w:rsid w:val="00D911B8"/>
    <w:rsid w:val="00D91363"/>
    <w:rsid w:val="00D91742"/>
    <w:rsid w:val="00D91941"/>
    <w:rsid w:val="00D9196C"/>
    <w:rsid w:val="00D92DE8"/>
    <w:rsid w:val="00D9311D"/>
    <w:rsid w:val="00D93D8E"/>
    <w:rsid w:val="00D94601"/>
    <w:rsid w:val="00D94D35"/>
    <w:rsid w:val="00D94D74"/>
    <w:rsid w:val="00D94DB7"/>
    <w:rsid w:val="00D950E3"/>
    <w:rsid w:val="00D95342"/>
    <w:rsid w:val="00D95441"/>
    <w:rsid w:val="00D95E3A"/>
    <w:rsid w:val="00D95FE1"/>
    <w:rsid w:val="00D96D0E"/>
    <w:rsid w:val="00D97640"/>
    <w:rsid w:val="00D97F01"/>
    <w:rsid w:val="00DA0801"/>
    <w:rsid w:val="00DA0A17"/>
    <w:rsid w:val="00DA1A58"/>
    <w:rsid w:val="00DA23F3"/>
    <w:rsid w:val="00DA2ACD"/>
    <w:rsid w:val="00DA2FE2"/>
    <w:rsid w:val="00DA3159"/>
    <w:rsid w:val="00DA3C90"/>
    <w:rsid w:val="00DA49EF"/>
    <w:rsid w:val="00DA5796"/>
    <w:rsid w:val="00DA5868"/>
    <w:rsid w:val="00DB039B"/>
    <w:rsid w:val="00DB050C"/>
    <w:rsid w:val="00DB06B1"/>
    <w:rsid w:val="00DB0752"/>
    <w:rsid w:val="00DB0893"/>
    <w:rsid w:val="00DB256D"/>
    <w:rsid w:val="00DB2D8E"/>
    <w:rsid w:val="00DB3F8A"/>
    <w:rsid w:val="00DB4037"/>
    <w:rsid w:val="00DB49BB"/>
    <w:rsid w:val="00DB524D"/>
    <w:rsid w:val="00DB5654"/>
    <w:rsid w:val="00DB6DA9"/>
    <w:rsid w:val="00DC05C9"/>
    <w:rsid w:val="00DC0732"/>
    <w:rsid w:val="00DC0D5B"/>
    <w:rsid w:val="00DC153F"/>
    <w:rsid w:val="00DC1CF0"/>
    <w:rsid w:val="00DC258F"/>
    <w:rsid w:val="00DC36BF"/>
    <w:rsid w:val="00DC3B73"/>
    <w:rsid w:val="00DC45BB"/>
    <w:rsid w:val="00DC4C2C"/>
    <w:rsid w:val="00DC5078"/>
    <w:rsid w:val="00DC50BC"/>
    <w:rsid w:val="00DC572C"/>
    <w:rsid w:val="00DC583C"/>
    <w:rsid w:val="00DC594C"/>
    <w:rsid w:val="00DC5B08"/>
    <w:rsid w:val="00DC5EA2"/>
    <w:rsid w:val="00DC615E"/>
    <w:rsid w:val="00DC714D"/>
    <w:rsid w:val="00DC718D"/>
    <w:rsid w:val="00DC7254"/>
    <w:rsid w:val="00DC74E1"/>
    <w:rsid w:val="00DC7A59"/>
    <w:rsid w:val="00DC7D80"/>
    <w:rsid w:val="00DD0A2B"/>
    <w:rsid w:val="00DD1AA7"/>
    <w:rsid w:val="00DD1F6E"/>
    <w:rsid w:val="00DD2A6C"/>
    <w:rsid w:val="00DD2DA0"/>
    <w:rsid w:val="00DD2F11"/>
    <w:rsid w:val="00DD349E"/>
    <w:rsid w:val="00DD3921"/>
    <w:rsid w:val="00DD414E"/>
    <w:rsid w:val="00DD45CE"/>
    <w:rsid w:val="00DD4741"/>
    <w:rsid w:val="00DD4A3F"/>
    <w:rsid w:val="00DD4AAC"/>
    <w:rsid w:val="00DD4DBF"/>
    <w:rsid w:val="00DD54E7"/>
    <w:rsid w:val="00DD6049"/>
    <w:rsid w:val="00DD6935"/>
    <w:rsid w:val="00DD6A19"/>
    <w:rsid w:val="00DE019D"/>
    <w:rsid w:val="00DE06A7"/>
    <w:rsid w:val="00DE0781"/>
    <w:rsid w:val="00DE1890"/>
    <w:rsid w:val="00DE19BB"/>
    <w:rsid w:val="00DE22E7"/>
    <w:rsid w:val="00DE2C35"/>
    <w:rsid w:val="00DE3BAE"/>
    <w:rsid w:val="00DE3C53"/>
    <w:rsid w:val="00DE3E02"/>
    <w:rsid w:val="00DE3EEB"/>
    <w:rsid w:val="00DE45B7"/>
    <w:rsid w:val="00DE5026"/>
    <w:rsid w:val="00DE5436"/>
    <w:rsid w:val="00DE546C"/>
    <w:rsid w:val="00DE6B4E"/>
    <w:rsid w:val="00DE72D0"/>
    <w:rsid w:val="00DF064C"/>
    <w:rsid w:val="00DF08B0"/>
    <w:rsid w:val="00DF1DD6"/>
    <w:rsid w:val="00DF2A46"/>
    <w:rsid w:val="00DF3650"/>
    <w:rsid w:val="00DF3E4A"/>
    <w:rsid w:val="00DF40A9"/>
    <w:rsid w:val="00DF41BD"/>
    <w:rsid w:val="00DF4A18"/>
    <w:rsid w:val="00DF52A3"/>
    <w:rsid w:val="00DF6678"/>
    <w:rsid w:val="00DF6845"/>
    <w:rsid w:val="00DF7524"/>
    <w:rsid w:val="00DF7ACB"/>
    <w:rsid w:val="00DF7B93"/>
    <w:rsid w:val="00E0099D"/>
    <w:rsid w:val="00E00D2B"/>
    <w:rsid w:val="00E01C94"/>
    <w:rsid w:val="00E02369"/>
    <w:rsid w:val="00E037A0"/>
    <w:rsid w:val="00E03ED4"/>
    <w:rsid w:val="00E04686"/>
    <w:rsid w:val="00E049C5"/>
    <w:rsid w:val="00E05215"/>
    <w:rsid w:val="00E0583A"/>
    <w:rsid w:val="00E05ECD"/>
    <w:rsid w:val="00E06555"/>
    <w:rsid w:val="00E0765C"/>
    <w:rsid w:val="00E07A3D"/>
    <w:rsid w:val="00E07EC8"/>
    <w:rsid w:val="00E07F61"/>
    <w:rsid w:val="00E10476"/>
    <w:rsid w:val="00E115EE"/>
    <w:rsid w:val="00E11A62"/>
    <w:rsid w:val="00E12409"/>
    <w:rsid w:val="00E12418"/>
    <w:rsid w:val="00E12BF0"/>
    <w:rsid w:val="00E13261"/>
    <w:rsid w:val="00E144AF"/>
    <w:rsid w:val="00E14D4C"/>
    <w:rsid w:val="00E14D71"/>
    <w:rsid w:val="00E15535"/>
    <w:rsid w:val="00E15A51"/>
    <w:rsid w:val="00E15D19"/>
    <w:rsid w:val="00E164A3"/>
    <w:rsid w:val="00E16D0C"/>
    <w:rsid w:val="00E177EB"/>
    <w:rsid w:val="00E17AB3"/>
    <w:rsid w:val="00E205AF"/>
    <w:rsid w:val="00E2067B"/>
    <w:rsid w:val="00E20912"/>
    <w:rsid w:val="00E20CF9"/>
    <w:rsid w:val="00E21B65"/>
    <w:rsid w:val="00E2206F"/>
    <w:rsid w:val="00E22206"/>
    <w:rsid w:val="00E2267C"/>
    <w:rsid w:val="00E226B8"/>
    <w:rsid w:val="00E23AFB"/>
    <w:rsid w:val="00E243F4"/>
    <w:rsid w:val="00E257D0"/>
    <w:rsid w:val="00E25F2D"/>
    <w:rsid w:val="00E26258"/>
    <w:rsid w:val="00E266D2"/>
    <w:rsid w:val="00E26F81"/>
    <w:rsid w:val="00E276D6"/>
    <w:rsid w:val="00E27F6F"/>
    <w:rsid w:val="00E30192"/>
    <w:rsid w:val="00E30B41"/>
    <w:rsid w:val="00E30D4E"/>
    <w:rsid w:val="00E31918"/>
    <w:rsid w:val="00E32155"/>
    <w:rsid w:val="00E32393"/>
    <w:rsid w:val="00E32801"/>
    <w:rsid w:val="00E337F3"/>
    <w:rsid w:val="00E341BD"/>
    <w:rsid w:val="00E343B8"/>
    <w:rsid w:val="00E3497B"/>
    <w:rsid w:val="00E354ED"/>
    <w:rsid w:val="00E3657F"/>
    <w:rsid w:val="00E3659A"/>
    <w:rsid w:val="00E37632"/>
    <w:rsid w:val="00E4074B"/>
    <w:rsid w:val="00E412CE"/>
    <w:rsid w:val="00E415A8"/>
    <w:rsid w:val="00E4245F"/>
    <w:rsid w:val="00E430E6"/>
    <w:rsid w:val="00E434AB"/>
    <w:rsid w:val="00E43FB7"/>
    <w:rsid w:val="00E451B2"/>
    <w:rsid w:val="00E4525F"/>
    <w:rsid w:val="00E452C9"/>
    <w:rsid w:val="00E456F9"/>
    <w:rsid w:val="00E46136"/>
    <w:rsid w:val="00E465C7"/>
    <w:rsid w:val="00E46712"/>
    <w:rsid w:val="00E4705C"/>
    <w:rsid w:val="00E478EE"/>
    <w:rsid w:val="00E5037B"/>
    <w:rsid w:val="00E50735"/>
    <w:rsid w:val="00E50837"/>
    <w:rsid w:val="00E50AF5"/>
    <w:rsid w:val="00E51009"/>
    <w:rsid w:val="00E51017"/>
    <w:rsid w:val="00E51177"/>
    <w:rsid w:val="00E51345"/>
    <w:rsid w:val="00E51E25"/>
    <w:rsid w:val="00E526F4"/>
    <w:rsid w:val="00E529D0"/>
    <w:rsid w:val="00E52EB2"/>
    <w:rsid w:val="00E54AB8"/>
    <w:rsid w:val="00E54C28"/>
    <w:rsid w:val="00E562A6"/>
    <w:rsid w:val="00E56562"/>
    <w:rsid w:val="00E56A56"/>
    <w:rsid w:val="00E56A93"/>
    <w:rsid w:val="00E57431"/>
    <w:rsid w:val="00E57D16"/>
    <w:rsid w:val="00E603E6"/>
    <w:rsid w:val="00E614AD"/>
    <w:rsid w:val="00E62463"/>
    <w:rsid w:val="00E62E85"/>
    <w:rsid w:val="00E62E97"/>
    <w:rsid w:val="00E63023"/>
    <w:rsid w:val="00E635C0"/>
    <w:rsid w:val="00E637B0"/>
    <w:rsid w:val="00E6428F"/>
    <w:rsid w:val="00E64961"/>
    <w:rsid w:val="00E65137"/>
    <w:rsid w:val="00E6517A"/>
    <w:rsid w:val="00E65566"/>
    <w:rsid w:val="00E66A08"/>
    <w:rsid w:val="00E70A81"/>
    <w:rsid w:val="00E70AEB"/>
    <w:rsid w:val="00E70E45"/>
    <w:rsid w:val="00E70F2A"/>
    <w:rsid w:val="00E71ABA"/>
    <w:rsid w:val="00E72F86"/>
    <w:rsid w:val="00E7305D"/>
    <w:rsid w:val="00E73531"/>
    <w:rsid w:val="00E735A4"/>
    <w:rsid w:val="00E73600"/>
    <w:rsid w:val="00E7484A"/>
    <w:rsid w:val="00E74BB4"/>
    <w:rsid w:val="00E75BA9"/>
    <w:rsid w:val="00E76664"/>
    <w:rsid w:val="00E76B15"/>
    <w:rsid w:val="00E76B7E"/>
    <w:rsid w:val="00E76D57"/>
    <w:rsid w:val="00E76F61"/>
    <w:rsid w:val="00E8074B"/>
    <w:rsid w:val="00E80DF3"/>
    <w:rsid w:val="00E82772"/>
    <w:rsid w:val="00E82FDF"/>
    <w:rsid w:val="00E83A57"/>
    <w:rsid w:val="00E84A86"/>
    <w:rsid w:val="00E84DE5"/>
    <w:rsid w:val="00E853C9"/>
    <w:rsid w:val="00E8631A"/>
    <w:rsid w:val="00E86988"/>
    <w:rsid w:val="00E86A07"/>
    <w:rsid w:val="00E86B1C"/>
    <w:rsid w:val="00E86F8B"/>
    <w:rsid w:val="00E876D2"/>
    <w:rsid w:val="00E8781F"/>
    <w:rsid w:val="00E87C12"/>
    <w:rsid w:val="00E87CB2"/>
    <w:rsid w:val="00E90C54"/>
    <w:rsid w:val="00E912AE"/>
    <w:rsid w:val="00E919B5"/>
    <w:rsid w:val="00E919E6"/>
    <w:rsid w:val="00E9330C"/>
    <w:rsid w:val="00E935EB"/>
    <w:rsid w:val="00E940A0"/>
    <w:rsid w:val="00E945FD"/>
    <w:rsid w:val="00E94618"/>
    <w:rsid w:val="00E951EE"/>
    <w:rsid w:val="00E95254"/>
    <w:rsid w:val="00E964CF"/>
    <w:rsid w:val="00E96AB9"/>
    <w:rsid w:val="00E96F31"/>
    <w:rsid w:val="00E973FD"/>
    <w:rsid w:val="00E97976"/>
    <w:rsid w:val="00E97CEC"/>
    <w:rsid w:val="00EA24C1"/>
    <w:rsid w:val="00EA3563"/>
    <w:rsid w:val="00EA3834"/>
    <w:rsid w:val="00EA39BC"/>
    <w:rsid w:val="00EA3A46"/>
    <w:rsid w:val="00EA4A46"/>
    <w:rsid w:val="00EA4D0B"/>
    <w:rsid w:val="00EA5898"/>
    <w:rsid w:val="00EA6E92"/>
    <w:rsid w:val="00EA74A4"/>
    <w:rsid w:val="00EA74C7"/>
    <w:rsid w:val="00EA7507"/>
    <w:rsid w:val="00EA7550"/>
    <w:rsid w:val="00EA7DC3"/>
    <w:rsid w:val="00EA7E21"/>
    <w:rsid w:val="00EB00CF"/>
    <w:rsid w:val="00EB18F2"/>
    <w:rsid w:val="00EB1E3B"/>
    <w:rsid w:val="00EB20B0"/>
    <w:rsid w:val="00EB23E4"/>
    <w:rsid w:val="00EB28AC"/>
    <w:rsid w:val="00EB2A64"/>
    <w:rsid w:val="00EB3486"/>
    <w:rsid w:val="00EB5264"/>
    <w:rsid w:val="00EB59D2"/>
    <w:rsid w:val="00EB663A"/>
    <w:rsid w:val="00EB6A4F"/>
    <w:rsid w:val="00EB6C40"/>
    <w:rsid w:val="00EB6E0D"/>
    <w:rsid w:val="00EB7079"/>
    <w:rsid w:val="00EB77BC"/>
    <w:rsid w:val="00EB79CD"/>
    <w:rsid w:val="00EC0643"/>
    <w:rsid w:val="00EC0A85"/>
    <w:rsid w:val="00EC1302"/>
    <w:rsid w:val="00EC16AB"/>
    <w:rsid w:val="00EC1F99"/>
    <w:rsid w:val="00EC3D5D"/>
    <w:rsid w:val="00EC49A7"/>
    <w:rsid w:val="00EC4C13"/>
    <w:rsid w:val="00EC5743"/>
    <w:rsid w:val="00EC57E7"/>
    <w:rsid w:val="00EC60A6"/>
    <w:rsid w:val="00EC619C"/>
    <w:rsid w:val="00EC6D85"/>
    <w:rsid w:val="00EC7259"/>
    <w:rsid w:val="00EC72EA"/>
    <w:rsid w:val="00EC7727"/>
    <w:rsid w:val="00EC7CA8"/>
    <w:rsid w:val="00ED113E"/>
    <w:rsid w:val="00ED13D9"/>
    <w:rsid w:val="00ED1880"/>
    <w:rsid w:val="00ED1B28"/>
    <w:rsid w:val="00ED233A"/>
    <w:rsid w:val="00ED2D78"/>
    <w:rsid w:val="00ED3A8C"/>
    <w:rsid w:val="00ED3CC7"/>
    <w:rsid w:val="00ED47C6"/>
    <w:rsid w:val="00ED4AA2"/>
    <w:rsid w:val="00ED5375"/>
    <w:rsid w:val="00ED54B3"/>
    <w:rsid w:val="00ED5F76"/>
    <w:rsid w:val="00ED65B8"/>
    <w:rsid w:val="00ED6622"/>
    <w:rsid w:val="00ED6FDD"/>
    <w:rsid w:val="00ED77E4"/>
    <w:rsid w:val="00EE006C"/>
    <w:rsid w:val="00EE07C8"/>
    <w:rsid w:val="00EE0B02"/>
    <w:rsid w:val="00EE0BE3"/>
    <w:rsid w:val="00EE34CA"/>
    <w:rsid w:val="00EE4BC6"/>
    <w:rsid w:val="00EE4F4A"/>
    <w:rsid w:val="00EE536D"/>
    <w:rsid w:val="00EE75CB"/>
    <w:rsid w:val="00EE7D4D"/>
    <w:rsid w:val="00EF0A32"/>
    <w:rsid w:val="00EF14DD"/>
    <w:rsid w:val="00EF219E"/>
    <w:rsid w:val="00EF29B1"/>
    <w:rsid w:val="00EF2A56"/>
    <w:rsid w:val="00EF2DA6"/>
    <w:rsid w:val="00EF328B"/>
    <w:rsid w:val="00EF36D4"/>
    <w:rsid w:val="00EF3C9B"/>
    <w:rsid w:val="00EF3F10"/>
    <w:rsid w:val="00EF4B95"/>
    <w:rsid w:val="00EF5666"/>
    <w:rsid w:val="00EF579F"/>
    <w:rsid w:val="00EF6035"/>
    <w:rsid w:val="00EF64CF"/>
    <w:rsid w:val="00EF6E88"/>
    <w:rsid w:val="00EF71A7"/>
    <w:rsid w:val="00EF79D5"/>
    <w:rsid w:val="00EF7B2F"/>
    <w:rsid w:val="00F008CA"/>
    <w:rsid w:val="00F012D0"/>
    <w:rsid w:val="00F014FA"/>
    <w:rsid w:val="00F01D61"/>
    <w:rsid w:val="00F01F8D"/>
    <w:rsid w:val="00F02004"/>
    <w:rsid w:val="00F02597"/>
    <w:rsid w:val="00F02C64"/>
    <w:rsid w:val="00F02EF6"/>
    <w:rsid w:val="00F02FD9"/>
    <w:rsid w:val="00F041CE"/>
    <w:rsid w:val="00F04D59"/>
    <w:rsid w:val="00F05325"/>
    <w:rsid w:val="00F05568"/>
    <w:rsid w:val="00F05D56"/>
    <w:rsid w:val="00F05D9C"/>
    <w:rsid w:val="00F065AD"/>
    <w:rsid w:val="00F0697B"/>
    <w:rsid w:val="00F06A93"/>
    <w:rsid w:val="00F06AFB"/>
    <w:rsid w:val="00F102D4"/>
    <w:rsid w:val="00F10F93"/>
    <w:rsid w:val="00F11837"/>
    <w:rsid w:val="00F119CA"/>
    <w:rsid w:val="00F119F6"/>
    <w:rsid w:val="00F11A40"/>
    <w:rsid w:val="00F11D11"/>
    <w:rsid w:val="00F11F05"/>
    <w:rsid w:val="00F12D02"/>
    <w:rsid w:val="00F14628"/>
    <w:rsid w:val="00F14716"/>
    <w:rsid w:val="00F14B54"/>
    <w:rsid w:val="00F14BD1"/>
    <w:rsid w:val="00F15570"/>
    <w:rsid w:val="00F15732"/>
    <w:rsid w:val="00F1598D"/>
    <w:rsid w:val="00F15F87"/>
    <w:rsid w:val="00F16A33"/>
    <w:rsid w:val="00F16D27"/>
    <w:rsid w:val="00F16D94"/>
    <w:rsid w:val="00F17048"/>
    <w:rsid w:val="00F170CF"/>
    <w:rsid w:val="00F17F40"/>
    <w:rsid w:val="00F204D2"/>
    <w:rsid w:val="00F20882"/>
    <w:rsid w:val="00F20D57"/>
    <w:rsid w:val="00F2149F"/>
    <w:rsid w:val="00F21504"/>
    <w:rsid w:val="00F215DE"/>
    <w:rsid w:val="00F2167F"/>
    <w:rsid w:val="00F219B1"/>
    <w:rsid w:val="00F224D9"/>
    <w:rsid w:val="00F2265D"/>
    <w:rsid w:val="00F226BD"/>
    <w:rsid w:val="00F22C09"/>
    <w:rsid w:val="00F22D69"/>
    <w:rsid w:val="00F22E41"/>
    <w:rsid w:val="00F257C4"/>
    <w:rsid w:val="00F26A5C"/>
    <w:rsid w:val="00F27510"/>
    <w:rsid w:val="00F27532"/>
    <w:rsid w:val="00F309F8"/>
    <w:rsid w:val="00F310A1"/>
    <w:rsid w:val="00F31624"/>
    <w:rsid w:val="00F317B3"/>
    <w:rsid w:val="00F319AA"/>
    <w:rsid w:val="00F32A55"/>
    <w:rsid w:val="00F32B42"/>
    <w:rsid w:val="00F33D30"/>
    <w:rsid w:val="00F34606"/>
    <w:rsid w:val="00F34798"/>
    <w:rsid w:val="00F34EE2"/>
    <w:rsid w:val="00F358B0"/>
    <w:rsid w:val="00F35CAF"/>
    <w:rsid w:val="00F36D71"/>
    <w:rsid w:val="00F37217"/>
    <w:rsid w:val="00F372E1"/>
    <w:rsid w:val="00F373C0"/>
    <w:rsid w:val="00F3788D"/>
    <w:rsid w:val="00F4031D"/>
    <w:rsid w:val="00F406B9"/>
    <w:rsid w:val="00F40AAF"/>
    <w:rsid w:val="00F41211"/>
    <w:rsid w:val="00F412DF"/>
    <w:rsid w:val="00F41535"/>
    <w:rsid w:val="00F4156E"/>
    <w:rsid w:val="00F418AC"/>
    <w:rsid w:val="00F430E8"/>
    <w:rsid w:val="00F43C55"/>
    <w:rsid w:val="00F442B4"/>
    <w:rsid w:val="00F446EA"/>
    <w:rsid w:val="00F44C80"/>
    <w:rsid w:val="00F44D44"/>
    <w:rsid w:val="00F455D8"/>
    <w:rsid w:val="00F4613A"/>
    <w:rsid w:val="00F47050"/>
    <w:rsid w:val="00F47636"/>
    <w:rsid w:val="00F47A0B"/>
    <w:rsid w:val="00F51942"/>
    <w:rsid w:val="00F52178"/>
    <w:rsid w:val="00F52239"/>
    <w:rsid w:val="00F52AB1"/>
    <w:rsid w:val="00F53317"/>
    <w:rsid w:val="00F534AC"/>
    <w:rsid w:val="00F5355B"/>
    <w:rsid w:val="00F5384C"/>
    <w:rsid w:val="00F5404C"/>
    <w:rsid w:val="00F54275"/>
    <w:rsid w:val="00F5427C"/>
    <w:rsid w:val="00F551CC"/>
    <w:rsid w:val="00F555F0"/>
    <w:rsid w:val="00F55BB5"/>
    <w:rsid w:val="00F55E68"/>
    <w:rsid w:val="00F55FFC"/>
    <w:rsid w:val="00F563B9"/>
    <w:rsid w:val="00F5661B"/>
    <w:rsid w:val="00F566C2"/>
    <w:rsid w:val="00F56900"/>
    <w:rsid w:val="00F56A9E"/>
    <w:rsid w:val="00F60628"/>
    <w:rsid w:val="00F60BE7"/>
    <w:rsid w:val="00F6119F"/>
    <w:rsid w:val="00F61320"/>
    <w:rsid w:val="00F61A88"/>
    <w:rsid w:val="00F63220"/>
    <w:rsid w:val="00F63389"/>
    <w:rsid w:val="00F634FD"/>
    <w:rsid w:val="00F636CC"/>
    <w:rsid w:val="00F63984"/>
    <w:rsid w:val="00F63A6B"/>
    <w:rsid w:val="00F63FF2"/>
    <w:rsid w:val="00F64FCD"/>
    <w:rsid w:val="00F651B1"/>
    <w:rsid w:val="00F65812"/>
    <w:rsid w:val="00F65DE3"/>
    <w:rsid w:val="00F66B91"/>
    <w:rsid w:val="00F66E52"/>
    <w:rsid w:val="00F706D4"/>
    <w:rsid w:val="00F70DA2"/>
    <w:rsid w:val="00F71190"/>
    <w:rsid w:val="00F711F2"/>
    <w:rsid w:val="00F713AC"/>
    <w:rsid w:val="00F71C09"/>
    <w:rsid w:val="00F7288B"/>
    <w:rsid w:val="00F72F08"/>
    <w:rsid w:val="00F74D65"/>
    <w:rsid w:val="00F76695"/>
    <w:rsid w:val="00F76721"/>
    <w:rsid w:val="00F77511"/>
    <w:rsid w:val="00F7760D"/>
    <w:rsid w:val="00F77F26"/>
    <w:rsid w:val="00F800B8"/>
    <w:rsid w:val="00F80709"/>
    <w:rsid w:val="00F80BDD"/>
    <w:rsid w:val="00F80E92"/>
    <w:rsid w:val="00F8153E"/>
    <w:rsid w:val="00F81BE1"/>
    <w:rsid w:val="00F83311"/>
    <w:rsid w:val="00F838C8"/>
    <w:rsid w:val="00F864C0"/>
    <w:rsid w:val="00F86887"/>
    <w:rsid w:val="00F8696A"/>
    <w:rsid w:val="00F8728B"/>
    <w:rsid w:val="00F87D4F"/>
    <w:rsid w:val="00F90619"/>
    <w:rsid w:val="00F90A89"/>
    <w:rsid w:val="00F90E29"/>
    <w:rsid w:val="00F911CA"/>
    <w:rsid w:val="00F9234B"/>
    <w:rsid w:val="00F92FEB"/>
    <w:rsid w:val="00F93797"/>
    <w:rsid w:val="00F93830"/>
    <w:rsid w:val="00F93D07"/>
    <w:rsid w:val="00F94D5C"/>
    <w:rsid w:val="00F95141"/>
    <w:rsid w:val="00F9575A"/>
    <w:rsid w:val="00F95BF3"/>
    <w:rsid w:val="00F9604F"/>
    <w:rsid w:val="00F96350"/>
    <w:rsid w:val="00F96C83"/>
    <w:rsid w:val="00F97D4D"/>
    <w:rsid w:val="00FA0364"/>
    <w:rsid w:val="00FA06D5"/>
    <w:rsid w:val="00FA07C0"/>
    <w:rsid w:val="00FA0A88"/>
    <w:rsid w:val="00FA14F5"/>
    <w:rsid w:val="00FA2AA9"/>
    <w:rsid w:val="00FA2B1B"/>
    <w:rsid w:val="00FA2C97"/>
    <w:rsid w:val="00FA2DED"/>
    <w:rsid w:val="00FA363E"/>
    <w:rsid w:val="00FA6294"/>
    <w:rsid w:val="00FA6425"/>
    <w:rsid w:val="00FA656A"/>
    <w:rsid w:val="00FA6DE3"/>
    <w:rsid w:val="00FB008C"/>
    <w:rsid w:val="00FB1C30"/>
    <w:rsid w:val="00FB2122"/>
    <w:rsid w:val="00FB2345"/>
    <w:rsid w:val="00FB29D9"/>
    <w:rsid w:val="00FB3199"/>
    <w:rsid w:val="00FB3873"/>
    <w:rsid w:val="00FB3B6A"/>
    <w:rsid w:val="00FB49F2"/>
    <w:rsid w:val="00FB4BA8"/>
    <w:rsid w:val="00FB4D7E"/>
    <w:rsid w:val="00FB526D"/>
    <w:rsid w:val="00FB58D3"/>
    <w:rsid w:val="00FB593C"/>
    <w:rsid w:val="00FB5BCD"/>
    <w:rsid w:val="00FB5C1F"/>
    <w:rsid w:val="00FB720F"/>
    <w:rsid w:val="00FB743A"/>
    <w:rsid w:val="00FB749A"/>
    <w:rsid w:val="00FB77E2"/>
    <w:rsid w:val="00FC04FF"/>
    <w:rsid w:val="00FC0D16"/>
    <w:rsid w:val="00FC0F55"/>
    <w:rsid w:val="00FC1117"/>
    <w:rsid w:val="00FC39C9"/>
    <w:rsid w:val="00FC3AA1"/>
    <w:rsid w:val="00FC51B2"/>
    <w:rsid w:val="00FC5788"/>
    <w:rsid w:val="00FC5B6E"/>
    <w:rsid w:val="00FC5C08"/>
    <w:rsid w:val="00FC5F4D"/>
    <w:rsid w:val="00FC7236"/>
    <w:rsid w:val="00FC7C0E"/>
    <w:rsid w:val="00FD019D"/>
    <w:rsid w:val="00FD036B"/>
    <w:rsid w:val="00FD11CF"/>
    <w:rsid w:val="00FD1325"/>
    <w:rsid w:val="00FD1420"/>
    <w:rsid w:val="00FD2CF3"/>
    <w:rsid w:val="00FD39F8"/>
    <w:rsid w:val="00FD473C"/>
    <w:rsid w:val="00FD4D1A"/>
    <w:rsid w:val="00FD518E"/>
    <w:rsid w:val="00FD5263"/>
    <w:rsid w:val="00FD6765"/>
    <w:rsid w:val="00FD6D0B"/>
    <w:rsid w:val="00FD6E74"/>
    <w:rsid w:val="00FD7330"/>
    <w:rsid w:val="00FD75D8"/>
    <w:rsid w:val="00FD7A98"/>
    <w:rsid w:val="00FE014D"/>
    <w:rsid w:val="00FE05B8"/>
    <w:rsid w:val="00FE0C6A"/>
    <w:rsid w:val="00FE0E02"/>
    <w:rsid w:val="00FE0ED2"/>
    <w:rsid w:val="00FE10C5"/>
    <w:rsid w:val="00FE1630"/>
    <w:rsid w:val="00FE1AE2"/>
    <w:rsid w:val="00FE22F4"/>
    <w:rsid w:val="00FE2B97"/>
    <w:rsid w:val="00FE2BD0"/>
    <w:rsid w:val="00FE32A5"/>
    <w:rsid w:val="00FE3378"/>
    <w:rsid w:val="00FE37F4"/>
    <w:rsid w:val="00FE390F"/>
    <w:rsid w:val="00FE4BB6"/>
    <w:rsid w:val="00FE543C"/>
    <w:rsid w:val="00FE5C6F"/>
    <w:rsid w:val="00FE633C"/>
    <w:rsid w:val="00FE6870"/>
    <w:rsid w:val="00FE6D41"/>
    <w:rsid w:val="00FE6DB3"/>
    <w:rsid w:val="00FE7EF6"/>
    <w:rsid w:val="00FF0C3C"/>
    <w:rsid w:val="00FF1524"/>
    <w:rsid w:val="00FF1632"/>
    <w:rsid w:val="00FF18FB"/>
    <w:rsid w:val="00FF1A65"/>
    <w:rsid w:val="00FF2EE6"/>
    <w:rsid w:val="00FF46C2"/>
    <w:rsid w:val="00FF48B6"/>
    <w:rsid w:val="00FF48FE"/>
    <w:rsid w:val="00FF49FE"/>
    <w:rsid w:val="00FF4CA2"/>
    <w:rsid w:val="00FF50B2"/>
    <w:rsid w:val="00FF5BAD"/>
    <w:rsid w:val="00FF5F3B"/>
    <w:rsid w:val="00FF606F"/>
    <w:rsid w:val="00FF69BA"/>
    <w:rsid w:val="00FF74B0"/>
    <w:rsid w:val="00FF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28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A10B02"/>
    <w:pPr>
      <w:widowControl w:val="0"/>
      <w:autoSpaceDE w:val="0"/>
      <w:autoSpaceDN w:val="0"/>
      <w:adjustRightInd w:val="0"/>
    </w:pPr>
    <w:rPr>
      <w:rFonts w:ascii="Tahoma" w:hAnsi="Tahoma" w:cs="Tahoma"/>
    </w:rPr>
  </w:style>
  <w:style w:type="character" w:customStyle="1" w:styleId="23">
    <w:name w:val="Основной текст (2)_"/>
    <w:link w:val="24"/>
    <w:rsid w:val="00A10B02"/>
    <w:rPr>
      <w:szCs w:val="28"/>
      <w:shd w:val="clear" w:color="auto" w:fill="FFFFFF"/>
    </w:rPr>
  </w:style>
  <w:style w:type="paragraph" w:customStyle="1" w:styleId="24">
    <w:name w:val="Основной текст (2)"/>
    <w:basedOn w:val="a0"/>
    <w:link w:val="23"/>
    <w:rsid w:val="00A10B02"/>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A10B02"/>
    <w:rPr>
      <w:rFonts w:eastAsia="Calibri"/>
      <w:sz w:val="28"/>
      <w:szCs w:val="22"/>
      <w:lang w:eastAsia="en-US"/>
    </w:rPr>
  </w:style>
  <w:style w:type="paragraph" w:styleId="aff2">
    <w:name w:val="footnote text"/>
    <w:basedOn w:val="a0"/>
    <w:link w:val="aff3"/>
    <w:uiPriority w:val="99"/>
    <w:semiHidden/>
    <w:unhideWhenUsed/>
    <w:rsid w:val="00A10B02"/>
    <w:rPr>
      <w:rFonts w:ascii="Times New Roman" w:eastAsia="Calibri" w:hAnsi="Times New Roman"/>
      <w:sz w:val="20"/>
    </w:rPr>
  </w:style>
  <w:style w:type="character" w:customStyle="1" w:styleId="aff3">
    <w:name w:val="Текст сноски Знак"/>
    <w:basedOn w:val="a1"/>
    <w:link w:val="aff2"/>
    <w:uiPriority w:val="99"/>
    <w:semiHidden/>
    <w:rsid w:val="00A10B02"/>
    <w:rPr>
      <w:rFonts w:eastAsia="Calibri"/>
    </w:rPr>
  </w:style>
  <w:style w:type="character" w:styleId="aff4">
    <w:name w:val="footnote reference"/>
    <w:uiPriority w:val="99"/>
    <w:semiHidden/>
    <w:unhideWhenUsed/>
    <w:rsid w:val="00A10B02"/>
    <w:rPr>
      <w:vertAlign w:val="superscript"/>
    </w:rPr>
  </w:style>
  <w:style w:type="character" w:styleId="aff5">
    <w:name w:val="Placeholder Text"/>
    <w:uiPriority w:val="99"/>
    <w:semiHidden/>
    <w:rsid w:val="00A10B02"/>
    <w:rPr>
      <w:color w:val="808080"/>
    </w:rPr>
  </w:style>
  <w:style w:type="table" w:customStyle="1" w:styleId="25">
    <w:name w:val="Сетка таблицы2"/>
    <w:basedOn w:val="a2"/>
    <w:next w:val="afd"/>
    <w:uiPriority w:val="39"/>
    <w:rsid w:val="00D506B2"/>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D506B2"/>
    <w:rPr>
      <w:sz w:val="20"/>
    </w:rPr>
  </w:style>
  <w:style w:type="character" w:customStyle="1" w:styleId="aff7">
    <w:name w:val="Текст концевой сноски Знак"/>
    <w:basedOn w:val="a1"/>
    <w:link w:val="aff6"/>
    <w:semiHidden/>
    <w:rsid w:val="00D506B2"/>
    <w:rPr>
      <w:rFonts w:ascii="Lucida Console" w:hAnsi="Lucida Console"/>
    </w:rPr>
  </w:style>
  <w:style w:type="character" w:styleId="aff8">
    <w:name w:val="endnote reference"/>
    <w:basedOn w:val="a1"/>
    <w:semiHidden/>
    <w:unhideWhenUsed/>
    <w:rsid w:val="00D506B2"/>
    <w:rPr>
      <w:vertAlign w:val="superscript"/>
    </w:rPr>
  </w:style>
  <w:style w:type="character" w:customStyle="1" w:styleId="hgkelc">
    <w:name w:val="hgkelc"/>
    <w:basedOn w:val="a1"/>
    <w:rsid w:val="00B65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a"/>
    <w:pPr>
      <w:numPr>
        <w:numId w:val="37"/>
      </w:numPr>
    </w:pPr>
  </w:style>
</w:styles>
</file>

<file path=word/webSettings.xml><?xml version="1.0" encoding="utf-8"?>
<w:webSettings xmlns:r="http://schemas.openxmlformats.org/officeDocument/2006/relationships" xmlns:w="http://schemas.openxmlformats.org/wordprocessingml/2006/main">
  <w:divs>
    <w:div w:id="231619789">
      <w:bodyDiv w:val="1"/>
      <w:marLeft w:val="0"/>
      <w:marRight w:val="0"/>
      <w:marTop w:val="0"/>
      <w:marBottom w:val="0"/>
      <w:divBdr>
        <w:top w:val="none" w:sz="0" w:space="0" w:color="auto"/>
        <w:left w:val="none" w:sz="0" w:space="0" w:color="auto"/>
        <w:bottom w:val="none" w:sz="0" w:space="0" w:color="auto"/>
        <w:right w:val="none" w:sz="0" w:space="0" w:color="auto"/>
      </w:divBdr>
    </w:div>
    <w:div w:id="426386531">
      <w:bodyDiv w:val="1"/>
      <w:marLeft w:val="0"/>
      <w:marRight w:val="0"/>
      <w:marTop w:val="0"/>
      <w:marBottom w:val="0"/>
      <w:divBdr>
        <w:top w:val="none" w:sz="0" w:space="0" w:color="auto"/>
        <w:left w:val="none" w:sz="0" w:space="0" w:color="auto"/>
        <w:bottom w:val="none" w:sz="0" w:space="0" w:color="auto"/>
        <w:right w:val="none" w:sz="0" w:space="0" w:color="auto"/>
      </w:divBdr>
    </w:div>
    <w:div w:id="894392145">
      <w:bodyDiv w:val="1"/>
      <w:marLeft w:val="0"/>
      <w:marRight w:val="0"/>
      <w:marTop w:val="0"/>
      <w:marBottom w:val="0"/>
      <w:divBdr>
        <w:top w:val="none" w:sz="0" w:space="0" w:color="auto"/>
        <w:left w:val="none" w:sz="0" w:space="0" w:color="auto"/>
        <w:bottom w:val="none" w:sz="0" w:space="0" w:color="auto"/>
        <w:right w:val="none" w:sz="0" w:space="0" w:color="auto"/>
      </w:divBdr>
    </w:div>
    <w:div w:id="925723527">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 w:id="18418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wmf"/><Relationship Id="rId299" Type="http://schemas.openxmlformats.org/officeDocument/2006/relationships/hyperlink" Target="https://login.consultant.ru/link/?req=doc&amp;base=LAW&amp;n=468900&amp;dst=103565" TargetMode="External"/><Relationship Id="rId21" Type="http://schemas.openxmlformats.org/officeDocument/2006/relationships/hyperlink" Target="consultantplus://offline/ref=BEAD24F34218F5F68CA637CB524CFB07ADB045F9E1E7CCB0D06F73223653A780B91827501E54E542AA0BD34EA902F215DB8899974F1C37C855DA3D1CJC2FL" TargetMode="External"/><Relationship Id="rId63" Type="http://schemas.openxmlformats.org/officeDocument/2006/relationships/hyperlink" Target="consultantplus://offline/ref=53DE61297C0B4077A57C29E940533E2840C30546F775C98950BEFCFC8C5324A9766415FE853FDCB04D509A2A7FBB2583FBFADF48B3BF660A1CY3G" TargetMode="External"/><Relationship Id="rId159" Type="http://schemas.openxmlformats.org/officeDocument/2006/relationships/control" Target="activeX/activeX23.xml"/><Relationship Id="rId324" Type="http://schemas.openxmlformats.org/officeDocument/2006/relationships/hyperlink" Target="https://www.fedsfm.ru/documents/terr-list" TargetMode="External"/><Relationship Id="rId366" Type="http://schemas.openxmlformats.org/officeDocument/2006/relationships/hyperlink" Target="consultantplus://offline/ref=C456722B020BA4EAC1E3629FB48B4482274D952AFEFE81AE2F31AA35851F7244D2931D07DCCD678F7AB7A2560Dq4ZFE" TargetMode="External"/><Relationship Id="rId170" Type="http://schemas.openxmlformats.org/officeDocument/2006/relationships/header" Target="header16.xml"/><Relationship Id="rId226" Type="http://schemas.openxmlformats.org/officeDocument/2006/relationships/control" Target="activeX/activeX43.xml"/><Relationship Id="rId433" Type="http://schemas.openxmlformats.org/officeDocument/2006/relationships/image" Target="media/image23.wmf"/><Relationship Id="rId268" Type="http://schemas.openxmlformats.org/officeDocument/2006/relationships/hyperlink" Target="https://login.consultant.ru/link/?req=doc&amp;base=LAW&amp;n=468900&amp;dst=104304" TargetMode="External"/><Relationship Id="rId32" Type="http://schemas.openxmlformats.org/officeDocument/2006/relationships/hyperlink" Target="consultantplus://offline/ref=53DE61297C0B4077A57C29E940533E2840C30546F775C98950BEFCFC8C5324A9766415FE853FD2B54C509A2A7FBB2583FBFADF48B3BF660A1CY3G" TargetMode="External"/><Relationship Id="rId74" Type="http://schemas.openxmlformats.org/officeDocument/2006/relationships/hyperlink" Target="consultantplus://offline/ref=2071D50FBA9CF4122F4D313F288CBF99A1C699BFE0AAD9779AC380E07E59AA14425DEFE6J3c2G" TargetMode="External"/><Relationship Id="rId128" Type="http://schemas.openxmlformats.org/officeDocument/2006/relationships/control" Target="activeX/activeX11.xml"/><Relationship Id="rId335" Type="http://schemas.openxmlformats.org/officeDocument/2006/relationships/header" Target="header28.xml"/><Relationship Id="rId377" Type="http://schemas.openxmlformats.org/officeDocument/2006/relationships/hyperlink" Target="https://login.consultant.ru/link/?req=doc&amp;base=LAW&amp;n=468900&amp;dst=102708"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121087&amp;dst=100142" TargetMode="External"/><Relationship Id="rId237" Type="http://schemas.openxmlformats.org/officeDocument/2006/relationships/hyperlink" Target="consultantplus://offline/ref=E36ACD0F1472A17601E79440901423F2419C10D8C6F0F787F0023AC6698A708289EC76DEF5456A66061828DA107487A55A8839107A9887905B594815B8p5K" TargetMode="External"/><Relationship Id="rId402" Type="http://schemas.openxmlformats.org/officeDocument/2006/relationships/hyperlink" Target="https://login.consultant.ru/link/?req=doc&amp;base=LAW&amp;n=468900&amp;dst=105871" TargetMode="External"/><Relationship Id="rId279" Type="http://schemas.openxmlformats.org/officeDocument/2006/relationships/hyperlink" Target="https://login.consultant.ru/link/?req=doc&amp;base=LAW&amp;n=468900&amp;dst=103016" TargetMode="External"/><Relationship Id="rId444" Type="http://schemas.openxmlformats.org/officeDocument/2006/relationships/control" Target="activeX/activeX74.xml"/><Relationship Id="rId43" Type="http://schemas.openxmlformats.org/officeDocument/2006/relationships/hyperlink" Target="consultantplus://offline/ref=53DE61297C0B4077A57C29E940533E2840C30546F775C98950BEFCFC8C5324A9766415FE853ED7B64D509A2A7FBB2583FBFADF48B3BF660A1CY3G" TargetMode="External"/><Relationship Id="rId139" Type="http://schemas.openxmlformats.org/officeDocument/2006/relationships/header" Target="header10.xml"/><Relationship Id="rId290" Type="http://schemas.openxmlformats.org/officeDocument/2006/relationships/hyperlink" Target="consultantplus://offline/ref=69C49A0E20CA315A0FD6B09C602DFCCBC4A8073E4945A70D571F770ACB90BBCC8271A1B1FFA49F046D2081F8C844EED54AF3736C90D35A0F8208663CFAXDC" TargetMode="External"/><Relationship Id="rId304" Type="http://schemas.openxmlformats.org/officeDocument/2006/relationships/hyperlink" Target="https://login.consultant.ru/link/?req=doc&amp;base=LAW&amp;n=468900&amp;dst=100395" TargetMode="External"/><Relationship Id="rId346" Type="http://schemas.openxmlformats.org/officeDocument/2006/relationships/control" Target="activeX/activeX48.xml"/><Relationship Id="rId388" Type="http://schemas.openxmlformats.org/officeDocument/2006/relationships/hyperlink" Target="https://login.consultant.ru/link/?req=doc&amp;base=LAW&amp;n=468900&amp;dst=106004" TargetMode="External"/><Relationship Id="rId85" Type="http://schemas.openxmlformats.org/officeDocument/2006/relationships/hyperlink" Target="https://login.consultant.ru/link/?req=doc&amp;base=LAW&amp;n=452991&amp;dst=217" TargetMode="External"/><Relationship Id="rId150" Type="http://schemas.openxmlformats.org/officeDocument/2006/relationships/hyperlink" Target="https://internet.garant.ru/" TargetMode="External"/><Relationship Id="rId192" Type="http://schemas.openxmlformats.org/officeDocument/2006/relationships/hyperlink" Target="https://login.consultant.ru/link/?req=doc&amp;base=RLAW123&amp;n=349613&amp;dst=100066" TargetMode="External"/><Relationship Id="rId206" Type="http://schemas.openxmlformats.org/officeDocument/2006/relationships/hyperlink" Target="https://login.consultant.ru/link/?req=doc&amp;base=LAW&amp;n=451215&amp;dst=5769" TargetMode="External"/><Relationship Id="rId413" Type="http://schemas.openxmlformats.org/officeDocument/2006/relationships/hyperlink" Target="https://login.consultant.ru/link/?req=doc&amp;base=RLAW123&amp;n=349613&amp;dst=100066" TargetMode="External"/><Relationship Id="rId248" Type="http://schemas.openxmlformats.org/officeDocument/2006/relationships/hyperlink" Target="https://login.consultant.ru/link/?req=doc&amp;base=LAW&amp;n=468900&amp;dst=103016" TargetMode="External"/><Relationship Id="rId12" Type="http://schemas.openxmlformats.org/officeDocument/2006/relationships/footer" Target="footer1.xml"/><Relationship Id="rId108" Type="http://schemas.openxmlformats.org/officeDocument/2006/relationships/control" Target="activeX/activeX1.xml"/><Relationship Id="rId315" Type="http://schemas.openxmlformats.org/officeDocument/2006/relationships/hyperlink" Target="https://login.consultant.ru/link/?req=doc&amp;base=LAW&amp;n=468900&amp;dst=105027" TargetMode="External"/><Relationship Id="rId357" Type="http://schemas.openxmlformats.org/officeDocument/2006/relationships/control" Target="activeX/activeX57.xml"/><Relationship Id="rId54" Type="http://schemas.openxmlformats.org/officeDocument/2006/relationships/hyperlink" Target="consultantplus://offline/ref=53DE61297C0B4077A57C29E940533E2840C30546F775C98950BEFCFC8C5324A9766415FE8539DDB44D509A2A7FBB2583FBFADF48B3BF660A1CY3G" TargetMode="External"/><Relationship Id="rId96" Type="http://schemas.openxmlformats.org/officeDocument/2006/relationships/header" Target="header5.xml"/><Relationship Id="rId161" Type="http://schemas.openxmlformats.org/officeDocument/2006/relationships/control" Target="activeX/activeX24.xml"/><Relationship Id="rId217" Type="http://schemas.openxmlformats.org/officeDocument/2006/relationships/control" Target="activeX/activeX34.xml"/><Relationship Id="rId399" Type="http://schemas.openxmlformats.org/officeDocument/2006/relationships/hyperlink" Target="https://login.consultant.ru/link/?req=doc&amp;base=LAW&amp;n=468900&amp;dst=105555" TargetMode="External"/><Relationship Id="rId6" Type="http://schemas.openxmlformats.org/officeDocument/2006/relationships/footnotes" Target="footnotes.xml"/><Relationship Id="rId238" Type="http://schemas.openxmlformats.org/officeDocument/2006/relationships/hyperlink" Target="https://login.consultant.ru/link/?req=doc&amp;base=LAW&amp;n=468900&amp;dst=101052" TargetMode="External"/><Relationship Id="rId259" Type="http://schemas.openxmlformats.org/officeDocument/2006/relationships/hyperlink" Target="https://login.consultant.ru/link/?req=doc&amp;base=LAW&amp;n=468900&amp;dst=103078" TargetMode="External"/><Relationship Id="rId424" Type="http://schemas.openxmlformats.org/officeDocument/2006/relationships/hyperlink" Target="consultantplus://offline/ref=2071D50FBA9CF4122F4D313F288CBF99A1C699BFE0AAD9779AC380E07E59AA14425DEFE6J3c2G" TargetMode="External"/><Relationship Id="rId445" Type="http://schemas.openxmlformats.org/officeDocument/2006/relationships/control" Target="activeX/activeX75.xml"/><Relationship Id="rId23" Type="http://schemas.openxmlformats.org/officeDocument/2006/relationships/hyperlink" Target="https://login.consultant.ru/link/?req=doc&amp;base=LAW&amp;n=452913" TargetMode="External"/><Relationship Id="rId119" Type="http://schemas.openxmlformats.org/officeDocument/2006/relationships/image" Target="media/image8.wmf"/><Relationship Id="rId270" Type="http://schemas.openxmlformats.org/officeDocument/2006/relationships/hyperlink" Target="https://login.consultant.ru/link/?req=doc&amp;base=LAW&amp;n=468900&amp;dst=105488" TargetMode="External"/><Relationship Id="rId291" Type="http://schemas.openxmlformats.org/officeDocument/2006/relationships/hyperlink" Target="consultantplus://offline/ref=7E392AAD47B3C22749B89E9872EAFC2E0CE14B85FF61B94073C24F238C82A482A76786F78F4DD8691A3105465722DCDA68EB7AB8EE1BDC6383D7EEB0KFm5L" TargetMode="External"/><Relationship Id="rId305" Type="http://schemas.openxmlformats.org/officeDocument/2006/relationships/hyperlink" Target="https://login.consultant.ru/link/?req=doc&amp;base=LAW&amp;n=468900&amp;dst=100438" TargetMode="External"/><Relationship Id="rId326" Type="http://schemas.openxmlformats.org/officeDocument/2006/relationships/hyperlink" Target="consultantplus://offline/ref=E13F7DBAD77343EF39790E7420B36748F01A9FFD47A5B1A5E42BAEC33BBB22E794DB9C03144B5A5A85C5AC2CC299CF1A544F55AEAFB98549C819F334pFt3D" TargetMode="External"/><Relationship Id="rId347" Type="http://schemas.openxmlformats.org/officeDocument/2006/relationships/image" Target="media/image21.wmf"/><Relationship Id="rId44" Type="http://schemas.openxmlformats.org/officeDocument/2006/relationships/hyperlink" Target="consultantplus://offline/ref=53DE61297C0B4077A57C29E940533E2840C30546F775C98950BEFCFC8C5324A9766415FE853ED0B44F509A2A7FBB2583FBFADF48B3BF660A1CY3G" TargetMode="External"/><Relationship Id="rId65" Type="http://schemas.openxmlformats.org/officeDocument/2006/relationships/hyperlink" Target="consultantplus://offline/ref=53DE61297C0B4077A57C29E940533E2840C30546F775C98950BEFCFC8C5324A9766415FE853FDCB045509A2A7FBB2583FBFADF48B3BF660A1CY3G" TargetMode="External"/><Relationship Id="rId86" Type="http://schemas.openxmlformats.org/officeDocument/2006/relationships/hyperlink" Target="https://login.consultant.ru/link/?req=doc&amp;base=LAW&amp;n=394431&amp;dst=100104" TargetMode="External"/><Relationship Id="rId130" Type="http://schemas.openxmlformats.org/officeDocument/2006/relationships/control" Target="activeX/activeX12.xml"/><Relationship Id="rId151" Type="http://schemas.openxmlformats.org/officeDocument/2006/relationships/control" Target="activeX/activeX16.xml"/><Relationship Id="rId368" Type="http://schemas.openxmlformats.org/officeDocument/2006/relationships/hyperlink" Target="https://login.consultant.ru/link/?req=doc&amp;base=RLAW123&amp;n=349613&amp;dst=100064" TargetMode="External"/><Relationship Id="rId389" Type="http://schemas.openxmlformats.org/officeDocument/2006/relationships/hyperlink" Target="https://login.consultant.ru/link/?req=doc&amp;base=LAW&amp;n=468900&amp;dst=104953" TargetMode="External"/><Relationship Id="rId172" Type="http://schemas.openxmlformats.org/officeDocument/2006/relationships/footer" Target="footer3.xml"/><Relationship Id="rId193" Type="http://schemas.openxmlformats.org/officeDocument/2006/relationships/hyperlink" Target="consultantplus://offline/ref=E13F7DBAD77343EF39790E7420B36748F01A9FFD47A5B1A5E42BAEC33BBB22E794DB9C03144B5A5A85C5AC2CC299CF1A544F55AEAFB98549C819F334pFt3D" TargetMode="External"/><Relationship Id="rId207" Type="http://schemas.openxmlformats.org/officeDocument/2006/relationships/hyperlink" Target="consultantplus://offline/ref=2071D50FBA9CF4122F4D313F288CBF99A1C699BFE0AAD9779AC380E07E59AA14425DEFE6J3c2G" TargetMode="External"/><Relationship Id="rId228" Type="http://schemas.openxmlformats.org/officeDocument/2006/relationships/control" Target="activeX/activeX45.xml"/><Relationship Id="rId249" Type="http://schemas.openxmlformats.org/officeDocument/2006/relationships/hyperlink" Target="https://login.consultant.ru/link/?req=doc&amp;base=LAW&amp;n=468900&amp;dst=104555" TargetMode="External"/><Relationship Id="rId414" Type="http://schemas.openxmlformats.org/officeDocument/2006/relationships/hyperlink" Target="https://login.consultant.ru/link/?req=doc&amp;base=LAW&amp;n=470713&amp;dst=3704" TargetMode="External"/><Relationship Id="rId435" Type="http://schemas.openxmlformats.org/officeDocument/2006/relationships/control" Target="activeX/activeX65.xml"/><Relationship Id="rId13" Type="http://schemas.openxmlformats.org/officeDocument/2006/relationships/header" Target="header3.xml"/><Relationship Id="rId109" Type="http://schemas.openxmlformats.org/officeDocument/2006/relationships/image" Target="media/image3.wmf"/><Relationship Id="rId260" Type="http://schemas.openxmlformats.org/officeDocument/2006/relationships/hyperlink" Target="https://login.consultant.ru/link/?req=doc&amp;base=LAW&amp;n=468900&amp;dst=105809" TargetMode="External"/><Relationship Id="rId281" Type="http://schemas.openxmlformats.org/officeDocument/2006/relationships/hyperlink" Target="https://login.consultant.ru/link/?req=doc&amp;base=LAW&amp;n=468900&amp;dst=104721" TargetMode="External"/><Relationship Id="rId316" Type="http://schemas.openxmlformats.org/officeDocument/2006/relationships/hyperlink" Target="https://login.consultant.ru/link/?req=doc&amp;base=LAW&amp;n=468900&amp;dst=105210" TargetMode="External"/><Relationship Id="rId337" Type="http://schemas.openxmlformats.org/officeDocument/2006/relationships/hyperlink" Target="consultantplus://offline/ref=2071D50FBA9CF4122F4D313F288CBF99A1C699BFE0AAD9779AC380E07E59AA14425DEFE6J3c2G" TargetMode="External"/><Relationship Id="rId34" Type="http://schemas.openxmlformats.org/officeDocument/2006/relationships/hyperlink" Target="consultantplus://offline/ref=53DE61297C0B4077A57C29E940533E2840C30546F775C98950BEFCFC8C5324A9766415FE853FDDB549509A2A7FBB2583FBFADF48B3BF660A1CY3G" TargetMode="External"/><Relationship Id="rId55" Type="http://schemas.openxmlformats.org/officeDocument/2006/relationships/hyperlink" Target="consultantplus://offline/ref=53DE61297C0B4077A57C29E940533E2840C30546F775C98950BEFCFC8C5324A9766415FE8538D5B64B509A2A7FBB2583FBFADF48B3BF660A1CY3G" TargetMode="External"/><Relationship Id="rId76" Type="http://schemas.openxmlformats.org/officeDocument/2006/relationships/hyperlink" Target="https://npd.nalog.ru/" TargetMode="External"/><Relationship Id="rId97" Type="http://schemas.openxmlformats.org/officeDocument/2006/relationships/footer" Target="footer2.xml"/><Relationship Id="rId120" Type="http://schemas.openxmlformats.org/officeDocument/2006/relationships/control" Target="activeX/activeX7.xml"/><Relationship Id="rId141" Type="http://schemas.openxmlformats.org/officeDocument/2006/relationships/header" Target="header12.xml"/><Relationship Id="rId358" Type="http://schemas.openxmlformats.org/officeDocument/2006/relationships/control" Target="activeX/activeX58.xml"/><Relationship Id="rId379" Type="http://schemas.openxmlformats.org/officeDocument/2006/relationships/hyperlink" Target="https://login.consultant.ru/link/?req=doc&amp;base=LAW&amp;n=468900&amp;dst=102830" TargetMode="External"/><Relationship Id="rId7" Type="http://schemas.openxmlformats.org/officeDocument/2006/relationships/endnotes" Target="endnotes.xml"/><Relationship Id="rId162" Type="http://schemas.openxmlformats.org/officeDocument/2006/relationships/control" Target="activeX/activeX25.xml"/><Relationship Id="rId183" Type="http://schemas.openxmlformats.org/officeDocument/2006/relationships/hyperlink" Target="https://login.consultant.ru/link/?req=doc&amp;base=LAW&amp;n=451215&amp;dst=5769" TargetMode="External"/><Relationship Id="rId218" Type="http://schemas.openxmlformats.org/officeDocument/2006/relationships/control" Target="activeX/activeX35.xml"/><Relationship Id="rId239" Type="http://schemas.openxmlformats.org/officeDocument/2006/relationships/hyperlink" Target="https://login.consultant.ru/link/?req=doc&amp;base=LAW&amp;n=468900&amp;dst=105488" TargetMode="External"/><Relationship Id="rId390" Type="http://schemas.openxmlformats.org/officeDocument/2006/relationships/hyperlink" Target="https://login.consultant.ru/link/?req=doc&amp;base=LAW&amp;n=468900&amp;dst=104970" TargetMode="External"/><Relationship Id="rId404" Type="http://schemas.openxmlformats.org/officeDocument/2006/relationships/hyperlink" Target="https://login.consultant.ru/link/?req=doc&amp;base=LAW&amp;n=468900&amp;dst=105607" TargetMode="External"/><Relationship Id="rId425" Type="http://schemas.openxmlformats.org/officeDocument/2006/relationships/hyperlink" Target="https://login.consultant.ru/link/?req=doc&amp;base=LAW&amp;n=121087&amp;dst=100142" TargetMode="External"/><Relationship Id="rId446" Type="http://schemas.openxmlformats.org/officeDocument/2006/relationships/header" Target="header31.xml"/><Relationship Id="rId250" Type="http://schemas.openxmlformats.org/officeDocument/2006/relationships/hyperlink" Target="https://login.consultant.ru/link/?req=doc&amp;base=LAW&amp;n=468900&amp;dst=104721" TargetMode="External"/><Relationship Id="rId271" Type="http://schemas.openxmlformats.org/officeDocument/2006/relationships/hyperlink" Target="https://login.consultant.ru/link/?req=doc&amp;base=LAW&amp;n=468900&amp;dst=100133" TargetMode="External"/><Relationship Id="rId292" Type="http://schemas.openxmlformats.org/officeDocument/2006/relationships/hyperlink" Target="consultantplus://offline/ref=BEAD24F34218F5F68CA637CB524CFB07ADB045F9E1E7CCB0D06F73223653A780B91827501E54E542AA0BD34EA902F215DB8899974F1C37C855DA3D1CJC2FL" TargetMode="External"/><Relationship Id="rId306" Type="http://schemas.openxmlformats.org/officeDocument/2006/relationships/hyperlink" Target="https://login.consultant.ru/link/?req=doc&amp;base=LAW&amp;n=468900&amp;dst=100497" TargetMode="External"/><Relationship Id="rId24" Type="http://schemas.openxmlformats.org/officeDocument/2006/relationships/hyperlink" Target="https://login.consultant.ru/link/?req=doc&amp;base=LAW&amp;n=451215&amp;dst=5769" TargetMode="External"/><Relationship Id="rId45" Type="http://schemas.openxmlformats.org/officeDocument/2006/relationships/hyperlink" Target="consultantplus://offline/ref=53DE61297C0B4077A57C29E940533E2840C30546F775C98950BEFCFC8C5324A9766415FE853ED0BE4F509A2A7FBB2583FBFADF48B3BF660A1CY3G" TargetMode="External"/><Relationship Id="rId66" Type="http://schemas.openxmlformats.org/officeDocument/2006/relationships/hyperlink" Target="consultantplus://offline/ref=53DE61297C0B4077A57C29E940533E2840C30546F775C98950BEFCFC8C5324A9766415FE853ED5B64B509A2A7FBB2583FBFADF48B3BF660A1CY3G" TargetMode="External"/><Relationship Id="rId87" Type="http://schemas.openxmlformats.org/officeDocument/2006/relationships/hyperlink" Target="consultantplus://offline/ref=7263441EA9EA9B6E92F18439AFBE7C7305B238C25C83A26A8DD223B052AE9AC30F38E004732658A28802308BE985960EF08906D0BB60E1i1aCE" TargetMode="External"/><Relationship Id="rId110" Type="http://schemas.openxmlformats.org/officeDocument/2006/relationships/control" Target="activeX/activeX2.xml"/><Relationship Id="rId131" Type="http://schemas.openxmlformats.org/officeDocument/2006/relationships/image" Target="media/image14.wmf"/><Relationship Id="rId327" Type="http://schemas.openxmlformats.org/officeDocument/2006/relationships/hyperlink" Target="consultantplus://offline/ref=6C60B5E40AA5375FB899B222D39D0D6023561979AAB90212B58C994EF683257898A35347DABF1C0853ECBAEEEFF08188AE9D868035D2TB6AD" TargetMode="External"/><Relationship Id="rId348" Type="http://schemas.openxmlformats.org/officeDocument/2006/relationships/control" Target="activeX/activeX49.xml"/><Relationship Id="rId369" Type="http://schemas.openxmlformats.org/officeDocument/2006/relationships/hyperlink" Target="consultantplus://offline/ref=7E392AAD47B3C22749B89E9872EAFC2E0CE14B85FF61B94073C24F238C82A482A76786F78F4DD8691A3105465722DCDA68EB7AB8EE1BDC6383D7EEB0KFm5L" TargetMode="External"/><Relationship Id="rId152" Type="http://schemas.openxmlformats.org/officeDocument/2006/relationships/control" Target="activeX/activeX17.xml"/><Relationship Id="rId173" Type="http://schemas.openxmlformats.org/officeDocument/2006/relationships/header" Target="header18.xml"/><Relationship Id="rId194" Type="http://schemas.openxmlformats.org/officeDocument/2006/relationships/hyperlink" Target="consultantplus://offline/ref=6C60B5E40AA5375FB899B222D39D0D6023561979AAB90212B58C994EF683257898A35347DABF1C0853ECBAEEEFF08188AE9D868035D2TB6AD" TargetMode="External"/><Relationship Id="rId208" Type="http://schemas.openxmlformats.org/officeDocument/2006/relationships/hyperlink" Target="https://login.consultant.ru/link/?req=doc&amp;base=LAW&amp;n=121087&amp;dst=100142" TargetMode="External"/><Relationship Id="rId229" Type="http://schemas.openxmlformats.org/officeDocument/2006/relationships/header" Target="header23.xml"/><Relationship Id="rId380" Type="http://schemas.openxmlformats.org/officeDocument/2006/relationships/hyperlink" Target="https://login.consultant.ru/link/?req=doc&amp;base=LAW&amp;n=468900&amp;dst=102885" TargetMode="External"/><Relationship Id="rId415" Type="http://schemas.openxmlformats.org/officeDocument/2006/relationships/hyperlink" Target="https://login.consultant.ru/link/?req=doc&amp;base=LAW&amp;n=470713&amp;dst=3722" TargetMode="External"/><Relationship Id="rId436" Type="http://schemas.openxmlformats.org/officeDocument/2006/relationships/control" Target="activeX/activeX66.xml"/><Relationship Id="rId240" Type="http://schemas.openxmlformats.org/officeDocument/2006/relationships/hyperlink" Target="https://login.consultant.ru/link/?req=doc&amp;base=LAW&amp;n=468900&amp;dst=100133" TargetMode="External"/><Relationship Id="rId261" Type="http://schemas.openxmlformats.org/officeDocument/2006/relationships/hyperlink" Target="https://login.consultant.ru/link/?req=doc&amp;base=LAW&amp;n=468900&amp;dst=103565" TargetMode="External"/><Relationship Id="rId14" Type="http://schemas.openxmlformats.org/officeDocument/2006/relationships/hyperlink" Target="consultantplus://offline/ref=2071D50FBA9CF4122F4D313F288CBF99A1C699BFE0AAD9779AC380E07E59AA14425DEFE6J3c2G" TargetMode="External"/><Relationship Id="rId35" Type="http://schemas.openxmlformats.org/officeDocument/2006/relationships/hyperlink" Target="consultantplus://offline/ref=53DE61297C0B4077A57C29E940533E2840C30546F775C98950BEFCFC8C5324A9766415FE853EDCBF4C509A2A7FBB2583FBFADF48B3BF660A1CY3G" TargetMode="External"/><Relationship Id="rId56" Type="http://schemas.openxmlformats.org/officeDocument/2006/relationships/hyperlink" Target="consultantplus://offline/ref=53DE61297C0B4077A57C29E940533E2840C30546F775C98950BEFCFC8C5324A9766415FE853EDDB749509A2A7FBB2583FBFADF48B3BF660A1CY3G" TargetMode="External"/><Relationship Id="rId77" Type="http://schemas.openxmlformats.org/officeDocument/2006/relationships/hyperlink" Target="https://npd.nalog.ru/" TargetMode="External"/><Relationship Id="rId100" Type="http://schemas.openxmlformats.org/officeDocument/2006/relationships/hyperlink" Target="consultantplus://offline/ref=2071D50FBA9CF4122F4D313F288CBF99A1C699BFE0AAD9779AC380E07E59AA14425DEFE6J3c2G" TargetMode="External"/><Relationship Id="rId282" Type="http://schemas.openxmlformats.org/officeDocument/2006/relationships/hyperlink" Target="https://login.consultant.ru/link/?req=doc&amp;base=LAW&amp;n=468900&amp;dst=104792" TargetMode="External"/><Relationship Id="rId317" Type="http://schemas.openxmlformats.org/officeDocument/2006/relationships/hyperlink" Target="https://login.consultant.ru/link/?req=doc&amp;base=LAW&amp;n=468900&amp;dst=105532" TargetMode="External"/><Relationship Id="rId338" Type="http://schemas.openxmlformats.org/officeDocument/2006/relationships/hyperlink" Target="https://login.consultant.ru/link/?req=doc&amp;base=LAW&amp;n=121087&amp;dst=100142" TargetMode="External"/><Relationship Id="rId359" Type="http://schemas.openxmlformats.org/officeDocument/2006/relationships/control" Target="activeX/activeX59.xml"/><Relationship Id="rId8" Type="http://schemas.openxmlformats.org/officeDocument/2006/relationships/image" Target="media/image1.wmf"/><Relationship Id="rId98" Type="http://schemas.openxmlformats.org/officeDocument/2006/relationships/header" Target="header6.xml"/><Relationship Id="rId121" Type="http://schemas.openxmlformats.org/officeDocument/2006/relationships/image" Target="media/image9.wmf"/><Relationship Id="rId142" Type="http://schemas.openxmlformats.org/officeDocument/2006/relationships/hyperlink" Target="consultantplus://offline/ref=6D37F75D604EE6CAFE594333EB278DC21A7578879C33FD3968F9366FC37C3587759D857F8004397238C28B6B0F57i3G" TargetMode="External"/><Relationship Id="rId163" Type="http://schemas.openxmlformats.org/officeDocument/2006/relationships/image" Target="media/image19.wmf"/><Relationship Id="rId184" Type="http://schemas.openxmlformats.org/officeDocument/2006/relationships/hyperlink" Target="consultantplus://offline/ref=2071D50FBA9CF4122F4D313F288CBF99A1C699BFE0AAD9779AC380E07E59AA14425DEFE6J3c2G" TargetMode="External"/><Relationship Id="rId219" Type="http://schemas.openxmlformats.org/officeDocument/2006/relationships/control" Target="activeX/activeX36.xml"/><Relationship Id="rId370" Type="http://schemas.openxmlformats.org/officeDocument/2006/relationships/hyperlink" Target="consultantplus://offline/ref=BEAD24F34218F5F68CA637CB524CFB07ADB045F9E1E7CCB0D06F73223653A780B91827501E54E542AA0BD34EA902F215DB8899974F1C37C855DA3D1CJC2FL" TargetMode="External"/><Relationship Id="rId391" Type="http://schemas.openxmlformats.org/officeDocument/2006/relationships/hyperlink" Target="https://login.consultant.ru/link/?req=doc&amp;base=LAW&amp;n=468900&amp;dst=104974" TargetMode="External"/><Relationship Id="rId405" Type="http://schemas.openxmlformats.org/officeDocument/2006/relationships/hyperlink" Target="https://login.consultant.ru/link/?req=doc&amp;base=LAW&amp;n=468900&amp;dst=105626" TargetMode="External"/><Relationship Id="rId426" Type="http://schemas.openxmlformats.org/officeDocument/2006/relationships/hyperlink" Target="https://login.consultant.ru/link/?req=doc&amp;base=LAW&amp;n=452913" TargetMode="External"/><Relationship Id="rId447" Type="http://schemas.openxmlformats.org/officeDocument/2006/relationships/footer" Target="footer7.xml"/><Relationship Id="rId230" Type="http://schemas.openxmlformats.org/officeDocument/2006/relationships/header" Target="header24.xml"/><Relationship Id="rId251" Type="http://schemas.openxmlformats.org/officeDocument/2006/relationships/hyperlink" Target="https://login.consultant.ru/link/?req=doc&amp;base=LAW&amp;n=468900&amp;dst=104792" TargetMode="External"/><Relationship Id="rId25" Type="http://schemas.openxmlformats.org/officeDocument/2006/relationships/hyperlink" Target="consultantplus://offline/ref=53DE61297C0B4077A57C29E940533E2840C30546F775C98950BEFCFC8C5324A9766415FE853BD1BE4A509A2A7FBB2583FBFADF48B3BF660A1CY3G" TargetMode="External"/><Relationship Id="rId46" Type="http://schemas.openxmlformats.org/officeDocument/2006/relationships/hyperlink" Target="consultantplus://offline/ref=53DE61297C0B4077A57C29E940533E2840C30546F775C98950BEFCFC8C5324A9766415FE853ED3B74A509A2A7FBB2583FBFADF48B3BF660A1CY3G" TargetMode="External"/><Relationship Id="rId67" Type="http://schemas.openxmlformats.org/officeDocument/2006/relationships/hyperlink" Target="consultantplus://offline/ref=53DE61297C0B4077A57C29E940533E2840C30546F775C98950BEFCFC8C5324A9766415FE853ED5B54A509A2A7FBB2583FBFADF48B3BF660A1CY3G" TargetMode="External"/><Relationship Id="rId272" Type="http://schemas.openxmlformats.org/officeDocument/2006/relationships/hyperlink" Target="https://login.consultant.ru/link/?req=doc&amp;base=LAW&amp;n=468900&amp;dst=100395" TargetMode="External"/><Relationship Id="rId293" Type="http://schemas.openxmlformats.org/officeDocument/2006/relationships/hyperlink" Target="https://login.consultant.ru/link/?req=doc&amp;base=LAW&amp;n=121087&amp;dst=100142" TargetMode="External"/><Relationship Id="rId307" Type="http://schemas.openxmlformats.org/officeDocument/2006/relationships/hyperlink" Target="https://login.consultant.ru/link/?req=doc&amp;base=LAW&amp;n=468900&amp;dst=102708" TargetMode="External"/><Relationship Id="rId328" Type="http://schemas.openxmlformats.org/officeDocument/2006/relationships/hyperlink" Target="consultantplus://offline/ref=6C60B5E40AA5375FB899B222D39D0D6023561979AAB90212B58C994EF683257898A35347DABD1A0853ECBAEEEFF08188AE9D868035D2TB6AD" TargetMode="External"/><Relationship Id="rId349" Type="http://schemas.openxmlformats.org/officeDocument/2006/relationships/control" Target="activeX/activeX50.xml"/><Relationship Id="rId88" Type="http://schemas.openxmlformats.org/officeDocument/2006/relationships/hyperlink" Target="https://npd.nalog.ru/" TargetMode="External"/><Relationship Id="rId111" Type="http://schemas.openxmlformats.org/officeDocument/2006/relationships/image" Target="media/image4.wmf"/><Relationship Id="rId132" Type="http://schemas.openxmlformats.org/officeDocument/2006/relationships/control" Target="activeX/activeX13.xml"/><Relationship Id="rId153" Type="http://schemas.openxmlformats.org/officeDocument/2006/relationships/control" Target="activeX/activeX18.xml"/><Relationship Id="rId174" Type="http://schemas.openxmlformats.org/officeDocument/2006/relationships/hyperlink" Target="consultantplus://offline/ref=2071D50FBA9CF4122F4D313F288CBF99A1C699BFE0AAD9779AC380E07E59AA14425DEFE6J3c2G" TargetMode="External"/><Relationship Id="rId195" Type="http://schemas.openxmlformats.org/officeDocument/2006/relationships/hyperlink" Target="consultantplus://offline/ref=6C60B5E40AA5375FB899B222D39D0D6023561979AAB90212B58C994EF683257898A35347DABD1A0853ECBAEEEFF08188AE9D868035D2TB6AD" TargetMode="External"/><Relationship Id="rId209" Type="http://schemas.openxmlformats.org/officeDocument/2006/relationships/hyperlink" Target="https://login.consultant.ru/link/?req=doc&amp;base=LAW&amp;n=452913" TargetMode="External"/><Relationship Id="rId360" Type="http://schemas.openxmlformats.org/officeDocument/2006/relationships/control" Target="activeX/activeX60.xml"/><Relationship Id="rId381" Type="http://schemas.openxmlformats.org/officeDocument/2006/relationships/hyperlink" Target="https://login.consultant.ru/link/?req=doc&amp;base=LAW&amp;n=468900&amp;dst=103016" TargetMode="External"/><Relationship Id="rId416" Type="http://schemas.openxmlformats.org/officeDocument/2006/relationships/hyperlink" Target="https://login.consultant.ru/link/?req=doc&amp;base=LAW&amp;n=452991&amp;dst=217" TargetMode="External"/><Relationship Id="rId220" Type="http://schemas.openxmlformats.org/officeDocument/2006/relationships/control" Target="activeX/activeX37.xml"/><Relationship Id="rId241" Type="http://schemas.openxmlformats.org/officeDocument/2006/relationships/hyperlink" Target="https://login.consultant.ru/link/?req=doc&amp;base=LAW&amp;n=468900&amp;dst=100395" TargetMode="External"/><Relationship Id="rId437" Type="http://schemas.openxmlformats.org/officeDocument/2006/relationships/control" Target="activeX/activeX67.xml"/><Relationship Id="rId15" Type="http://schemas.openxmlformats.org/officeDocument/2006/relationships/hyperlink" Target="consultantplus://offline/ref=8AB2D2BF016C666A3BA3396F45A25922A98ED6903F356325232F4DE8435FF08388ED7E7C6C2F213B562EF85351D2LBH" TargetMode="External"/><Relationship Id="rId36" Type="http://schemas.openxmlformats.org/officeDocument/2006/relationships/hyperlink" Target="consultantplus://offline/ref=53DE61297C0B4077A57C29E940533E2840C30546F775C98950BEFCFC8C5324A9766415FE853FDCB24E509A2A7FBB2583FBFADF48B3BF660A1CY3G" TargetMode="External"/><Relationship Id="rId57" Type="http://schemas.openxmlformats.org/officeDocument/2006/relationships/hyperlink" Target="consultantplus://offline/ref=53DE61297C0B4077A57C29E940533E2840C30546F775C98950BEFCFC8C5324A9766415FE853FD0B248509A2A7FBB2583FBFADF48B3BF660A1CY3G" TargetMode="External"/><Relationship Id="rId262" Type="http://schemas.openxmlformats.org/officeDocument/2006/relationships/hyperlink" Target="https://login.consultant.ru/link/?req=doc&amp;base=LAW&amp;n=468900&amp;dst=104304" TargetMode="External"/><Relationship Id="rId283" Type="http://schemas.openxmlformats.org/officeDocument/2006/relationships/hyperlink" Target="https://login.consultant.ru/link/?req=doc&amp;base=LAW&amp;n=468900&amp;dst=105027" TargetMode="External"/><Relationship Id="rId318" Type="http://schemas.openxmlformats.org/officeDocument/2006/relationships/hyperlink" Target="https://login.consultant.ru/link/?req=doc&amp;base=LAW&amp;n=468900&amp;dst=105871" TargetMode="External"/><Relationship Id="rId339" Type="http://schemas.openxmlformats.org/officeDocument/2006/relationships/hyperlink" Target="https://login.consultant.ru/link/?req=doc&amp;base=LAW&amp;n=452913" TargetMode="External"/><Relationship Id="rId78" Type="http://schemas.openxmlformats.org/officeDocument/2006/relationships/hyperlink" Target="consultantplus://offline/ref=BBA506F93F8DEDB9289881B6023CCAF9A372947DE9F1208984D4CA4E003FCFFBCF442614A556BB4C759BA3V4Q7J" TargetMode="External"/><Relationship Id="rId99" Type="http://schemas.openxmlformats.org/officeDocument/2006/relationships/hyperlink" Target="https://login.consultant.ru/link/?req=doc&amp;base=LAW&amp;n=451215&amp;dst=5769" TargetMode="External"/><Relationship Id="rId101" Type="http://schemas.openxmlformats.org/officeDocument/2006/relationships/hyperlink" Target="https://login.consultant.ru/link/?req=doc&amp;base=LAW&amp;n=121087&amp;dst=100142" TargetMode="External"/><Relationship Id="rId122" Type="http://schemas.openxmlformats.org/officeDocument/2006/relationships/control" Target="activeX/activeX8.xml"/><Relationship Id="rId143" Type="http://schemas.openxmlformats.org/officeDocument/2006/relationships/header" Target="header13.xml"/><Relationship Id="rId164" Type="http://schemas.openxmlformats.org/officeDocument/2006/relationships/control" Target="activeX/activeX26.xml"/><Relationship Id="rId185" Type="http://schemas.openxmlformats.org/officeDocument/2006/relationships/hyperlink" Target="https://login.consultant.ru/link/?req=doc&amp;base=RLAW123&amp;n=349613&amp;dst=100066" TargetMode="External"/><Relationship Id="rId350" Type="http://schemas.openxmlformats.org/officeDocument/2006/relationships/image" Target="media/image22.wmf"/><Relationship Id="rId371" Type="http://schemas.openxmlformats.org/officeDocument/2006/relationships/hyperlink" Target="https://login.consultant.ru/link/?req=doc&amp;base=LAW&amp;n=121087&amp;dst=100142" TargetMode="External"/><Relationship Id="rId406" Type="http://schemas.openxmlformats.org/officeDocument/2006/relationships/hyperlink" Target="https://login.consultant.ru/link/?req=doc&amp;base=RLAW123&amp;n=343970" TargetMode="External"/><Relationship Id="rId9" Type="http://schemas.openxmlformats.org/officeDocument/2006/relationships/oleObject" Target="embeddings/oleObject1.bin"/><Relationship Id="rId210" Type="http://schemas.openxmlformats.org/officeDocument/2006/relationships/hyperlink" Target="consultantplus://offline/ref=6C60B5E40AA5375FB899B222D39D0D6023561979AAB90212B58C994EF683257898A35347DABF1C0853ECBAEEEFF08188AE9D868035D2TB6AD" TargetMode="External"/><Relationship Id="rId392" Type="http://schemas.openxmlformats.org/officeDocument/2006/relationships/hyperlink" Target="https://login.consultant.ru/link/?req=doc&amp;base=LAW&amp;n=468900&amp;dst=104978" TargetMode="External"/><Relationship Id="rId427" Type="http://schemas.openxmlformats.org/officeDocument/2006/relationships/hyperlink" Target="consultantplus://offline/ref=6C60B5E40AA5375FB899B222D39D0D6023561979AAB90212B58C994EF683257898A35347DABF1C0853ECBAEEEFF08188AE9D868035D2TB6AD" TargetMode="External"/><Relationship Id="rId448" Type="http://schemas.openxmlformats.org/officeDocument/2006/relationships/hyperlink" Target="consultantplus://offline/ref=6D37F75D604EE6CAFE594333EB278DC21A7578879C33FD3968F9366FC37C3587759D857F8004397238C28B6B0F57i3G" TargetMode="External"/><Relationship Id="rId26" Type="http://schemas.openxmlformats.org/officeDocument/2006/relationships/hyperlink" Target="consultantplus://offline/ref=53DE61297C0B4077A57C29E940533E2840C30546F775C98950BEFCFC8C5324A9766415FE8539D2B745509A2A7FBB2583FBFADF48B3BF660A1CY3G" TargetMode="External"/><Relationship Id="rId231" Type="http://schemas.openxmlformats.org/officeDocument/2006/relationships/header" Target="header25.xml"/><Relationship Id="rId252" Type="http://schemas.openxmlformats.org/officeDocument/2006/relationships/hyperlink" Target="https://login.consultant.ru/link/?req=doc&amp;base=LAW&amp;n=468900&amp;dst=105027" TargetMode="External"/><Relationship Id="rId273" Type="http://schemas.openxmlformats.org/officeDocument/2006/relationships/hyperlink" Target="https://login.consultant.ru/link/?req=doc&amp;base=LAW&amp;n=468900&amp;dst=100438" TargetMode="External"/><Relationship Id="rId294" Type="http://schemas.openxmlformats.org/officeDocument/2006/relationships/hyperlink" Target="https://login.consultant.ru/link/?req=doc&amp;base=LAW&amp;n=452913" TargetMode="External"/><Relationship Id="rId308" Type="http://schemas.openxmlformats.org/officeDocument/2006/relationships/hyperlink" Target="https://login.consultant.ru/link/?req=doc&amp;base=LAW&amp;n=468900&amp;dst=102809" TargetMode="External"/><Relationship Id="rId329" Type="http://schemas.openxmlformats.org/officeDocument/2006/relationships/hyperlink" Target="https://login.consultant.ru/link/?req=doc&amp;base=LAW&amp;n=452991&amp;dst=217" TargetMode="External"/><Relationship Id="rId47" Type="http://schemas.openxmlformats.org/officeDocument/2006/relationships/hyperlink" Target="consultantplus://offline/ref=53DE61297C0B4077A57C29E940533E2840C30546F775C98950BEFCFC8C5324A9766415FE853ED3B54B509A2A7FBB2583FBFADF48B3BF660A1CY3G" TargetMode="External"/><Relationship Id="rId68" Type="http://schemas.openxmlformats.org/officeDocument/2006/relationships/hyperlink" Target="consultantplus://offline/ref=53DE61297C0B4077A57C29E940533E2840C30546F775C98950BEFCFC8C5324A9766415FE853ED5B34E509A2A7FBB2583FBFADF48B3BF660A1CY3G" TargetMode="External"/><Relationship Id="rId89" Type="http://schemas.openxmlformats.org/officeDocument/2006/relationships/hyperlink" Target="consultantplus://offline/ref=7263441EA9EA9B6E92F18439AFBE7C7305B238C25C83A26A8DD223B052AE9AC30F38E004732658A28802308BE985960EF08906D0BB60E1i1aCE" TargetMode="External"/><Relationship Id="rId112" Type="http://schemas.openxmlformats.org/officeDocument/2006/relationships/control" Target="activeX/activeX3.xml"/><Relationship Id="rId133" Type="http://schemas.openxmlformats.org/officeDocument/2006/relationships/image" Target="media/image15.wmf"/><Relationship Id="rId154" Type="http://schemas.openxmlformats.org/officeDocument/2006/relationships/control" Target="activeX/activeX19.xml"/><Relationship Id="rId175" Type="http://schemas.openxmlformats.org/officeDocument/2006/relationships/hyperlink" Target="consultantplus://offline/ref=E36ACD0F1472A17601E79440901423F2419C10D8C6F0F787F0023AC6698A708289EC76DEF5456A66061828DA107487A55A8839107A9887905B594815B8p5K" TargetMode="External"/><Relationship Id="rId340" Type="http://schemas.openxmlformats.org/officeDocument/2006/relationships/hyperlink" Target="consultantplus://offline/ref=6C60B5E40AA5375FB899B222D39D0D6023561979AAB90212B58C994EF683257898A35347DABF1C0853ECBAEEEFF08188AE9D868035D2TB6AD" TargetMode="External"/><Relationship Id="rId361" Type="http://schemas.openxmlformats.org/officeDocument/2006/relationships/header" Target="header29.xml"/><Relationship Id="rId196" Type="http://schemas.openxmlformats.org/officeDocument/2006/relationships/hyperlink" Target="https://login.consultant.ru/link/?req=doc&amp;base=LAW&amp;n=452991&amp;dst=217" TargetMode="External"/><Relationship Id="rId200" Type="http://schemas.openxmlformats.org/officeDocument/2006/relationships/hyperlink" Target="consultantplus://offline/ref=6C60B5E40AA5375FB899B222D39D0D6023561979AAB90212B58C994EF683257898A35347DABF1C0853ECBAEEEFF08188AE9D868035D2TB6AD" TargetMode="External"/><Relationship Id="rId382" Type="http://schemas.openxmlformats.org/officeDocument/2006/relationships/hyperlink" Target="https://login.consultant.ru/link/?req=doc&amp;base=LAW&amp;n=468900&amp;dst=105804" TargetMode="External"/><Relationship Id="rId417" Type="http://schemas.openxmlformats.org/officeDocument/2006/relationships/hyperlink" Target="https://login.consultant.ru/link/?req=doc&amp;base=LAW&amp;n=452991&amp;dst=217" TargetMode="External"/><Relationship Id="rId438" Type="http://schemas.openxmlformats.org/officeDocument/2006/relationships/control" Target="activeX/activeX68.xml"/><Relationship Id="rId16" Type="http://schemas.openxmlformats.org/officeDocument/2006/relationships/hyperlink" Target="consultantplus://offline/ref=E36ACD0F1472A17601E79440901423F2419C10D8C6F0F787F0023AC6698A708289EC76DEF5456A66061828DA107487A55A8839107A9887905B594815B8p5K" TargetMode="External"/><Relationship Id="rId221" Type="http://schemas.openxmlformats.org/officeDocument/2006/relationships/control" Target="activeX/activeX38.xml"/><Relationship Id="rId242" Type="http://schemas.openxmlformats.org/officeDocument/2006/relationships/hyperlink" Target="https://login.consultant.ru/link/?req=doc&amp;base=LAW&amp;n=468900&amp;dst=100438" TargetMode="External"/><Relationship Id="rId263" Type="http://schemas.openxmlformats.org/officeDocument/2006/relationships/hyperlink" Target="https://login.consultant.ru/link/?req=doc&amp;base=LAW&amp;n=453770" TargetMode="External"/><Relationship Id="rId284" Type="http://schemas.openxmlformats.org/officeDocument/2006/relationships/hyperlink" Target="https://login.consultant.ru/link/?req=doc&amp;base=LAW&amp;n=468900&amp;dst=105210" TargetMode="External"/><Relationship Id="rId319" Type="http://schemas.openxmlformats.org/officeDocument/2006/relationships/hyperlink" Target="https://login.consultant.ru/link/?req=doc&amp;base=LAW&amp;n=468900&amp;dst=105607" TargetMode="External"/><Relationship Id="rId37" Type="http://schemas.openxmlformats.org/officeDocument/2006/relationships/hyperlink" Target="consultantplus://offline/ref=53DE61297C0B4077A57C29E940533E2840C30546F775C98950BEFCFC8C5324A9766415FE853FDCB04D509A2A7FBB2583FBFADF48B3BF660A1CY3G" TargetMode="External"/><Relationship Id="rId58" Type="http://schemas.openxmlformats.org/officeDocument/2006/relationships/hyperlink" Target="consultantplus://offline/ref=53DE61297C0B4077A57C29E940533E2840C30546F775C98950BEFCFC8C5324A9766415FE853FD2B54C509A2A7FBB2583FBFADF48B3BF660A1CY3G" TargetMode="External"/><Relationship Id="rId79" Type="http://schemas.openxmlformats.org/officeDocument/2006/relationships/hyperlink" Target="https://www.fedsfm.ru/documents/terr-list" TargetMode="External"/><Relationship Id="rId102" Type="http://schemas.openxmlformats.org/officeDocument/2006/relationships/hyperlink" Target="https://login.consultant.ru/link/?req=doc&amp;base=LAW&amp;n=452913" TargetMode="External"/><Relationship Id="rId123" Type="http://schemas.openxmlformats.org/officeDocument/2006/relationships/image" Target="media/image10.wmf"/><Relationship Id="rId144" Type="http://schemas.openxmlformats.org/officeDocument/2006/relationships/hyperlink" Target="https://login.consultant.ru/link/?req=doc&amp;base=LAW&amp;n=451215&amp;dst=5769" TargetMode="External"/><Relationship Id="rId330" Type="http://schemas.openxmlformats.org/officeDocument/2006/relationships/hyperlink" Target="https://login.consultant.ru/link/?req=doc&amp;base=LAW&amp;n=452991&amp;dst=217" TargetMode="External"/><Relationship Id="rId90" Type="http://schemas.openxmlformats.org/officeDocument/2006/relationships/hyperlink" Target="https://npd.nalog.ru/" TargetMode="External"/><Relationship Id="rId165" Type="http://schemas.openxmlformats.org/officeDocument/2006/relationships/control" Target="activeX/activeX27.xml"/><Relationship Id="rId186" Type="http://schemas.openxmlformats.org/officeDocument/2006/relationships/hyperlink" Target="https://login.consultant.ru/link/?req=doc&amp;base=RLAW123&amp;n=348781&amp;dst=100069" TargetMode="External"/><Relationship Id="rId351" Type="http://schemas.openxmlformats.org/officeDocument/2006/relationships/control" Target="activeX/activeX51.xml"/><Relationship Id="rId372" Type="http://schemas.openxmlformats.org/officeDocument/2006/relationships/hyperlink" Target="https://login.consultant.ru/link/?req=doc&amp;base=LAW&amp;n=452913" TargetMode="External"/><Relationship Id="rId393" Type="http://schemas.openxmlformats.org/officeDocument/2006/relationships/hyperlink" Target="https://login.consultant.ru/link/?req=doc&amp;base=LAW&amp;n=468900&amp;dst=105016" TargetMode="External"/><Relationship Id="rId407" Type="http://schemas.openxmlformats.org/officeDocument/2006/relationships/hyperlink" Target="consultantplus://offline/ref=2071D50FBA9CF4122F4D313F288CBF99A1C699BFE0AAD9779AC380E07E59AA14425DEFE6J3c2G" TargetMode="External"/><Relationship Id="rId428" Type="http://schemas.openxmlformats.org/officeDocument/2006/relationships/hyperlink" Target="consultantplus://offline/ref=6C60B5E40AA5375FB899B222D39D0D6023561979AAB90212B58C994EF683257898A35347DABD1A0853ECBAEEEFF08188AE9D868035D2TB6AD" TargetMode="External"/><Relationship Id="rId449" Type="http://schemas.openxmlformats.org/officeDocument/2006/relationships/header" Target="header32.xml"/><Relationship Id="rId211" Type="http://schemas.openxmlformats.org/officeDocument/2006/relationships/hyperlink" Target="consultantplus://offline/ref=6C60B5E40AA5375FB899B222D39D0D6023561979AAB90212B58C994EF683257898A35347DABD1A0853ECBAEEEFF08188AE9D868035D2TB6AD" TargetMode="External"/><Relationship Id="rId232" Type="http://schemas.openxmlformats.org/officeDocument/2006/relationships/hyperlink" Target="consultantplus://offline/ref=6D37F75D604EE6CAFE594333EB278DC21A7578879C33FD3968F9366FC37C3587759D857F8004397238C28B6B0F57i3G" TargetMode="External"/><Relationship Id="rId253" Type="http://schemas.openxmlformats.org/officeDocument/2006/relationships/hyperlink" Target="https://login.consultant.ru/link/?req=doc&amp;base=LAW&amp;n=468900&amp;dst=105210" TargetMode="External"/><Relationship Id="rId274" Type="http://schemas.openxmlformats.org/officeDocument/2006/relationships/hyperlink" Target="https://login.consultant.ru/link/?req=doc&amp;base=LAW&amp;n=468900&amp;dst=100497" TargetMode="External"/><Relationship Id="rId295" Type="http://schemas.openxmlformats.org/officeDocument/2006/relationships/hyperlink" Target="https://login.consultant.ru/link/?req=doc&amp;base=LAW&amp;n=451215&amp;dst=5769" TargetMode="External"/><Relationship Id="rId309" Type="http://schemas.openxmlformats.org/officeDocument/2006/relationships/hyperlink" Target="https://login.consultant.ru/link/?req=doc&amp;base=LAW&amp;n=468900&amp;dst=102830" TargetMode="External"/><Relationship Id="rId27" Type="http://schemas.openxmlformats.org/officeDocument/2006/relationships/hyperlink" Target="consultantplus://offline/ref=53DE61297C0B4077A57C29E940533E2840C30546F775C98950BEFCFC8C5324A9766415FE8539DDB744509A2A7FBB2583FBFADF48B3BF660A1CY3G" TargetMode="External"/><Relationship Id="rId48" Type="http://schemas.openxmlformats.org/officeDocument/2006/relationships/hyperlink" Target="https://login.consultant.ru/link/?req=doc&amp;base=LAW&amp;n=121087&amp;dst=100142" TargetMode="External"/><Relationship Id="rId69" Type="http://schemas.openxmlformats.org/officeDocument/2006/relationships/hyperlink" Target="consultantplus://offline/ref=53DE61297C0B4077A57C29E940533E2840C30546F775C98950BEFCFC8C5324A9766415FE853ED7B64D509A2A7FBB2583FBFADF48B3BF660A1CY3G" TargetMode="External"/><Relationship Id="rId113" Type="http://schemas.openxmlformats.org/officeDocument/2006/relationships/image" Target="media/image5.wmf"/><Relationship Id="rId134" Type="http://schemas.openxmlformats.org/officeDocument/2006/relationships/control" Target="activeX/activeX14.xml"/><Relationship Id="rId320" Type="http://schemas.openxmlformats.org/officeDocument/2006/relationships/hyperlink" Target="https://login.consultant.ru/link/?req=doc&amp;base=LAW&amp;n=468900&amp;dst=105626" TargetMode="External"/><Relationship Id="rId80" Type="http://schemas.openxmlformats.org/officeDocument/2006/relationships/hyperlink" Target="https://www.fedsfm.ru/documents/omu-or-terr-list" TargetMode="External"/><Relationship Id="rId155" Type="http://schemas.openxmlformats.org/officeDocument/2006/relationships/control" Target="activeX/activeX20.xml"/><Relationship Id="rId176" Type="http://schemas.openxmlformats.org/officeDocument/2006/relationships/hyperlink" Target="consultantplus://offline/ref=69C49A0E20CA315A0FD6B09C602DFCCBC4A8073E4945A70D571F770ACB90BBCC8271A1B1FFA49F046D2081F8C844EED54AF3736C90D35A0F8208663CFAXDC" TargetMode="External"/><Relationship Id="rId197" Type="http://schemas.openxmlformats.org/officeDocument/2006/relationships/hyperlink" Target="https://login.consultant.ru/link/?req=doc&amp;base=LAW&amp;n=452991&amp;dst=217" TargetMode="External"/><Relationship Id="rId341" Type="http://schemas.openxmlformats.org/officeDocument/2006/relationships/hyperlink" Target="consultantplus://offline/ref=6C60B5E40AA5375FB899B222D39D0D6023561979AAB90212B58C994EF683257898A35347DABD1A0853ECBAEEEFF08188AE9D868035D2TB6AD" TargetMode="External"/><Relationship Id="rId362" Type="http://schemas.openxmlformats.org/officeDocument/2006/relationships/footer" Target="footer6.xml"/><Relationship Id="rId383" Type="http://schemas.openxmlformats.org/officeDocument/2006/relationships/hyperlink" Target="https://login.consultant.ru/link/?req=doc&amp;base=LAW&amp;n=468900&amp;dst=104555" TargetMode="External"/><Relationship Id="rId418" Type="http://schemas.openxmlformats.org/officeDocument/2006/relationships/hyperlink" Target="https://login.consultant.ru/link/?req=doc&amp;base=LAW&amp;n=394431&amp;dst=100104" TargetMode="External"/><Relationship Id="rId439" Type="http://schemas.openxmlformats.org/officeDocument/2006/relationships/control" Target="activeX/activeX69.xml"/><Relationship Id="rId201" Type="http://schemas.openxmlformats.org/officeDocument/2006/relationships/hyperlink" Target="consultantplus://offline/ref=6C60B5E40AA5375FB899B222D39D0D6023561979AAB90212B58C994EF683257898A35347DABD1A0853ECBAEEEFF08188AE9D868035D2TB6AD" TargetMode="External"/><Relationship Id="rId222" Type="http://schemas.openxmlformats.org/officeDocument/2006/relationships/control" Target="activeX/activeX39.xml"/><Relationship Id="rId243" Type="http://schemas.openxmlformats.org/officeDocument/2006/relationships/hyperlink" Target="https://login.consultant.ru/link/?req=doc&amp;base=LAW&amp;n=468900&amp;dst=100497" TargetMode="External"/><Relationship Id="rId264" Type="http://schemas.openxmlformats.org/officeDocument/2006/relationships/hyperlink" Target="https://login.consultant.ru/link/?req=doc&amp;base=LAW&amp;n=468900&amp;dst=103060" TargetMode="External"/><Relationship Id="rId285" Type="http://schemas.openxmlformats.org/officeDocument/2006/relationships/hyperlink" Target="https://login.consultant.ru/link/?req=doc&amp;base=LAW&amp;n=468900&amp;dst=105532" TargetMode="External"/><Relationship Id="rId450" Type="http://schemas.openxmlformats.org/officeDocument/2006/relationships/footer" Target="footer8.xml"/><Relationship Id="rId17" Type="http://schemas.openxmlformats.org/officeDocument/2006/relationships/hyperlink" Target="consultantplus://offline/ref=C456722B020BA4EAC1E3629FB48B4482274D952AFEFE81AE2F31AA35851F7244D2931D07DCCD678F7AB7A2560Dq4ZFE" TargetMode="External"/><Relationship Id="rId38" Type="http://schemas.openxmlformats.org/officeDocument/2006/relationships/hyperlink" Target="consultantplus://offline/ref=53DE61297C0B4077A57C29E940533E2840C30546F775C98950BEFCFC8C5324A9766415FE853FDCB049509A2A7FBB2583FBFADF48B3BF660A1CY3G" TargetMode="External"/><Relationship Id="rId59" Type="http://schemas.openxmlformats.org/officeDocument/2006/relationships/hyperlink" Target="consultantplus://offline/ref=53DE61297C0B4077A57C29E940533E2840C30546F775C98950BEFCFC8C5324A9766415FE853FD2BE4F509A2A7FBB2583FBFADF48B3BF660A1CY3G" TargetMode="External"/><Relationship Id="rId103" Type="http://schemas.openxmlformats.org/officeDocument/2006/relationships/hyperlink" Target="consultantplus://offline/ref=6C60B5E40AA5375FB899B222D39D0D6023561979AAB90212B58C994EF683257898A35347DABF1C0853ECBAEEEFF08188AE9D868035D2TB6AD" TargetMode="External"/><Relationship Id="rId124" Type="http://schemas.openxmlformats.org/officeDocument/2006/relationships/control" Target="activeX/activeX9.xml"/><Relationship Id="rId310" Type="http://schemas.openxmlformats.org/officeDocument/2006/relationships/hyperlink" Target="https://login.consultant.ru/link/?req=doc&amp;base=LAW&amp;n=468900&amp;dst=102885" TargetMode="External"/><Relationship Id="rId70" Type="http://schemas.openxmlformats.org/officeDocument/2006/relationships/hyperlink" Target="consultantplus://offline/ref=53DE61297C0B4077A57C29E940533E2840C30546F775C98950BEFCFC8C5324A9766415FE853ED0B44F509A2A7FBB2583FBFADF48B3BF660A1CY3G" TargetMode="External"/><Relationship Id="rId91" Type="http://schemas.openxmlformats.org/officeDocument/2006/relationships/hyperlink" Target="https://npd.nalog.ru/" TargetMode="External"/><Relationship Id="rId145" Type="http://schemas.openxmlformats.org/officeDocument/2006/relationships/hyperlink" Target="https://login.consultant.ru/link/?req=doc&amp;base=LAW&amp;n=121087&amp;dst=100142" TargetMode="External"/><Relationship Id="rId166" Type="http://schemas.openxmlformats.org/officeDocument/2006/relationships/control" Target="activeX/activeX28.xml"/><Relationship Id="rId187" Type="http://schemas.openxmlformats.org/officeDocument/2006/relationships/hyperlink" Target="https://login.consultant.ru/link/?req=doc&amp;base=RLAW123&amp;n=348781&amp;dst=100076" TargetMode="External"/><Relationship Id="rId331" Type="http://schemas.openxmlformats.org/officeDocument/2006/relationships/hyperlink" Target="https://login.consultant.ru/link/?req=doc&amp;base=LAW&amp;n=394431&amp;dst=100104" TargetMode="External"/><Relationship Id="rId352" Type="http://schemas.openxmlformats.org/officeDocument/2006/relationships/control" Target="activeX/activeX52.xml"/><Relationship Id="rId373" Type="http://schemas.openxmlformats.org/officeDocument/2006/relationships/hyperlink" Target="https://login.consultant.ru/link/?req=doc&amp;base=LAW&amp;n=451215&amp;dst=5769" TargetMode="External"/><Relationship Id="rId394" Type="http://schemas.openxmlformats.org/officeDocument/2006/relationships/hyperlink" Target="https://login.consultant.ru/link/?req=doc&amp;base=LAW&amp;n=468900&amp;dst=105027" TargetMode="External"/><Relationship Id="rId408" Type="http://schemas.openxmlformats.org/officeDocument/2006/relationships/hyperlink" Target="https://login.consultant.ru/link/?req=doc&amp;base=RLAW123&amp;n=349613&amp;dst=100066" TargetMode="External"/><Relationship Id="rId429" Type="http://schemas.openxmlformats.org/officeDocument/2006/relationships/hyperlink" Target="https://internet.garant.ru/" TargetMode="External"/><Relationship Id="rId1" Type="http://schemas.openxmlformats.org/officeDocument/2006/relationships/customXml" Target="../customXml/item1.xml"/><Relationship Id="rId212" Type="http://schemas.openxmlformats.org/officeDocument/2006/relationships/header" Target="header22.xml"/><Relationship Id="rId233" Type="http://schemas.openxmlformats.org/officeDocument/2006/relationships/header" Target="header26.xml"/><Relationship Id="rId254" Type="http://schemas.openxmlformats.org/officeDocument/2006/relationships/hyperlink" Target="https://login.consultant.ru/link/?req=doc&amp;base=LAW&amp;n=468900&amp;dst=105532" TargetMode="External"/><Relationship Id="rId440" Type="http://schemas.openxmlformats.org/officeDocument/2006/relationships/control" Target="activeX/activeX70.xml"/><Relationship Id="rId28" Type="http://schemas.openxmlformats.org/officeDocument/2006/relationships/hyperlink" Target="consultantplus://offline/ref=53DE61297C0B4077A57C29E940533E2840C30546F775C98950BEFCFC8C5324A9766415FE8539DDB44D509A2A7FBB2583FBFADF48B3BF660A1CY3G" TargetMode="External"/><Relationship Id="rId49" Type="http://schemas.openxmlformats.org/officeDocument/2006/relationships/hyperlink" Target="https://login.consultant.ru/link/?req=doc&amp;base=LAW&amp;n=452913" TargetMode="External"/><Relationship Id="rId114" Type="http://schemas.openxmlformats.org/officeDocument/2006/relationships/control" Target="activeX/activeX4.xml"/><Relationship Id="rId275" Type="http://schemas.openxmlformats.org/officeDocument/2006/relationships/hyperlink" Target="https://login.consultant.ru/link/?req=doc&amp;base=LAW&amp;n=468900&amp;dst=102708" TargetMode="External"/><Relationship Id="rId296" Type="http://schemas.openxmlformats.org/officeDocument/2006/relationships/hyperlink" Target="https://login.consultant.ru/link/?req=doc&amp;base=LAW&amp;n=468900&amp;dst=103060" TargetMode="External"/><Relationship Id="rId300" Type="http://schemas.openxmlformats.org/officeDocument/2006/relationships/hyperlink" Target="https://login.consultant.ru/link/?req=doc&amp;base=LAW&amp;n=468900&amp;dst=104304" TargetMode="External"/><Relationship Id="rId60" Type="http://schemas.openxmlformats.org/officeDocument/2006/relationships/hyperlink" Target="consultantplus://offline/ref=53DE61297C0B4077A57C29E940533E2840C30546F775C98950BEFCFC8C5324A9766415FE853FDDB549509A2A7FBB2583FBFADF48B3BF660A1CY3G" TargetMode="External"/><Relationship Id="rId81" Type="http://schemas.openxmlformats.org/officeDocument/2006/relationships/hyperlink" Target="consultantplus://offline/ref=E13F7DBAD77343EF39790E7420B36748F01A9FFD47A5B1A5E42BAEC33BBB22E794DB9C03144B5A5A85C5AC2CC299CF1A544F55AEAFB98549C819F334pFt3D" TargetMode="External"/><Relationship Id="rId135" Type="http://schemas.openxmlformats.org/officeDocument/2006/relationships/image" Target="media/image16.wmf"/><Relationship Id="rId156" Type="http://schemas.openxmlformats.org/officeDocument/2006/relationships/image" Target="media/image17.wmf"/><Relationship Id="rId177" Type="http://schemas.openxmlformats.org/officeDocument/2006/relationships/hyperlink" Target="https://login.consultant.ru/link/?req=doc&amp;base=RLAW123&amp;n=349613&amp;dst=100064" TargetMode="External"/><Relationship Id="rId198" Type="http://schemas.openxmlformats.org/officeDocument/2006/relationships/hyperlink" Target="https://login.consultant.ru/link/?req=doc&amp;base=LAW&amp;n=394431&amp;dst=100104" TargetMode="External"/><Relationship Id="rId321" Type="http://schemas.openxmlformats.org/officeDocument/2006/relationships/hyperlink" Target="consultantplus://offline/ref=2071D50FBA9CF4122F4D313F288CBF99A1C699BFE0AAD9779AC380E07E59AA14425DEFE6J3c2G" TargetMode="External"/><Relationship Id="rId342" Type="http://schemas.openxmlformats.org/officeDocument/2006/relationships/hyperlink" Target="https://internet.garant.ru/" TargetMode="External"/><Relationship Id="rId363" Type="http://schemas.openxmlformats.org/officeDocument/2006/relationships/hyperlink" Target="consultantplus://offline/ref=6D37F75D604EE6CAFE594333EB278DC21A7578879C33FD3968F9366FC37C3587759D857F8004397238C28B6B0F57i3G" TargetMode="External"/><Relationship Id="rId384" Type="http://schemas.openxmlformats.org/officeDocument/2006/relationships/hyperlink" Target="https://login.consultant.ru/link/?req=doc&amp;base=LAW&amp;n=468900&amp;dst=104721" TargetMode="External"/><Relationship Id="rId419" Type="http://schemas.openxmlformats.org/officeDocument/2006/relationships/hyperlink" Target="consultantplus://offline/ref=8099808D3F2D1B08977406F27DA67E7B72F4020E49956ED3ACBAB95816CDBD86DC2B216F6730832A0995B5E7CE4C16J" TargetMode="External"/><Relationship Id="rId202" Type="http://schemas.openxmlformats.org/officeDocument/2006/relationships/header" Target="header19.xml"/><Relationship Id="rId223" Type="http://schemas.openxmlformats.org/officeDocument/2006/relationships/control" Target="activeX/activeX40.xml"/><Relationship Id="rId244" Type="http://schemas.openxmlformats.org/officeDocument/2006/relationships/hyperlink" Target="https://login.consultant.ru/link/?req=doc&amp;base=LAW&amp;n=468900&amp;dst=102708" TargetMode="External"/><Relationship Id="rId430" Type="http://schemas.openxmlformats.org/officeDocument/2006/relationships/control" Target="activeX/activeX61.xml"/><Relationship Id="rId18" Type="http://schemas.openxmlformats.org/officeDocument/2006/relationships/hyperlink" Target="consultantplus://offline/ref=292E2667D23F9ADD464913F5F1067FD814E1ABF36FF648F46E05714B436DCA6C9445304FA6891ABE7B04993197F1C3774724FCE0F465A58F3830B" TargetMode="External"/><Relationship Id="rId39" Type="http://schemas.openxmlformats.org/officeDocument/2006/relationships/hyperlink" Target="consultantplus://offline/ref=53DE61297C0B4077A57C29E940533E2840C30546F775C98950BEFCFC8C5324A9766415FE853FDCB045509A2A7FBB2583FBFADF48B3BF660A1CY3G" TargetMode="External"/><Relationship Id="rId265" Type="http://schemas.openxmlformats.org/officeDocument/2006/relationships/hyperlink" Target="https://login.consultant.ru/link/?req=doc&amp;base=LAW&amp;n=468900&amp;dst=103078" TargetMode="External"/><Relationship Id="rId286" Type="http://schemas.openxmlformats.org/officeDocument/2006/relationships/hyperlink" Target="https://login.consultant.ru/link/?req=doc&amp;base=LAW&amp;n=468900&amp;dst=105871" TargetMode="External"/><Relationship Id="rId451" Type="http://schemas.openxmlformats.org/officeDocument/2006/relationships/fontTable" Target="fontTable.xml"/><Relationship Id="rId50" Type="http://schemas.openxmlformats.org/officeDocument/2006/relationships/hyperlink" Target="https://login.consultant.ru/link/?req=doc&amp;base=LAW&amp;n=451215&amp;dst=5769" TargetMode="External"/><Relationship Id="rId104" Type="http://schemas.openxmlformats.org/officeDocument/2006/relationships/hyperlink" Target="consultantplus://offline/ref=6C60B5E40AA5375FB899B222D39D0D6023561979AAB90212B58C994EF683257898A35347DABD1A0853ECBAEEEFF08188AE9D868035D2TB6AD" TargetMode="External"/><Relationship Id="rId125" Type="http://schemas.openxmlformats.org/officeDocument/2006/relationships/image" Target="media/image11.wmf"/><Relationship Id="rId146" Type="http://schemas.openxmlformats.org/officeDocument/2006/relationships/hyperlink" Target="https://login.consultant.ru/link/?req=doc&amp;base=LAW&amp;n=452913" TargetMode="External"/><Relationship Id="rId167" Type="http://schemas.openxmlformats.org/officeDocument/2006/relationships/control" Target="activeX/activeX29.xml"/><Relationship Id="rId188" Type="http://schemas.openxmlformats.org/officeDocument/2006/relationships/hyperlink" Target="https://login.consultant.ru/link/?req=doc&amp;base=RLAW123&amp;n=348781&amp;dst=100069" TargetMode="External"/><Relationship Id="rId311" Type="http://schemas.openxmlformats.org/officeDocument/2006/relationships/hyperlink" Target="https://login.consultant.ru/link/?req=doc&amp;base=LAW&amp;n=468900&amp;dst=103016" TargetMode="External"/><Relationship Id="rId332" Type="http://schemas.openxmlformats.org/officeDocument/2006/relationships/hyperlink" Target="consultantplus://offline/ref=7263441EA9EA9B6E92F18439AFBE7C7305B238C25C83A26A8DD223B052AE9AC30F38E004732658A28802308BE985960EF08906D0BB60E1i1aCE" TargetMode="External"/><Relationship Id="rId353" Type="http://schemas.openxmlformats.org/officeDocument/2006/relationships/control" Target="activeX/activeX53.xml"/><Relationship Id="rId374" Type="http://schemas.openxmlformats.org/officeDocument/2006/relationships/hyperlink" Target="https://login.consultant.ru/link/?req=doc&amp;base=LAW&amp;n=468900&amp;dst=101052" TargetMode="External"/><Relationship Id="rId395" Type="http://schemas.openxmlformats.org/officeDocument/2006/relationships/hyperlink" Target="https://login.consultant.ru/link/?req=doc&amp;base=LAW&amp;n=468900&amp;dst=105118" TargetMode="External"/><Relationship Id="rId409" Type="http://schemas.openxmlformats.org/officeDocument/2006/relationships/hyperlink" Target="https://login.consultant.ru/link/?req=doc&amp;base=RLAW123&amp;n=348781&amp;dst=100076" TargetMode="External"/><Relationship Id="rId71" Type="http://schemas.openxmlformats.org/officeDocument/2006/relationships/hyperlink" Target="consultantplus://offline/ref=53DE61297C0B4077A57C29E940533E2840C30546F775C98950BEFCFC8C5324A9766415FE853ED0BE4F509A2A7FBB2583FBFADF48B3BF660A1CY3G" TargetMode="External"/><Relationship Id="rId92" Type="http://schemas.openxmlformats.org/officeDocument/2006/relationships/hyperlink" Target="https://npd.nalog.ru/" TargetMode="External"/><Relationship Id="rId213" Type="http://schemas.openxmlformats.org/officeDocument/2006/relationships/hyperlink" Target="https://internet.garant.ru/" TargetMode="External"/><Relationship Id="rId234" Type="http://schemas.openxmlformats.org/officeDocument/2006/relationships/footer" Target="footer5.xml"/><Relationship Id="rId420" Type="http://schemas.openxmlformats.org/officeDocument/2006/relationships/hyperlink" Target="consultantplus://offline/ref=6C60B5E40AA5375FB899B222D39D0D6023561979AAB90212B58C994EF683257898A35347DABF1C0853ECBAEEEFF08188AE9D868035D2TB6AD" TargetMode="External"/><Relationship Id="rId2" Type="http://schemas.openxmlformats.org/officeDocument/2006/relationships/numbering" Target="numbering.xml"/><Relationship Id="rId29" Type="http://schemas.openxmlformats.org/officeDocument/2006/relationships/hyperlink" Target="consultantplus://offline/ref=53DE61297C0B4077A57C29E940533E2840C30546F775C98950BEFCFC8C5324A9766415FE8538D5B64B509A2A7FBB2583FBFADF48B3BF660A1CY3G" TargetMode="External"/><Relationship Id="rId255" Type="http://schemas.openxmlformats.org/officeDocument/2006/relationships/hyperlink" Target="https://login.consultant.ru/link/?req=doc&amp;base=LAW&amp;n=468900&amp;dst=105871" TargetMode="External"/><Relationship Id="rId276" Type="http://schemas.openxmlformats.org/officeDocument/2006/relationships/hyperlink" Target="https://login.consultant.ru/link/?req=doc&amp;base=LAW&amp;n=468900&amp;dst=102809" TargetMode="External"/><Relationship Id="rId297" Type="http://schemas.openxmlformats.org/officeDocument/2006/relationships/hyperlink" Target="https://login.consultant.ru/link/?req=doc&amp;base=LAW&amp;n=468900&amp;dst=103078" TargetMode="External"/><Relationship Id="rId441" Type="http://schemas.openxmlformats.org/officeDocument/2006/relationships/control" Target="activeX/activeX71.xml"/><Relationship Id="rId40" Type="http://schemas.openxmlformats.org/officeDocument/2006/relationships/hyperlink" Target="consultantplus://offline/ref=53DE61297C0B4077A57C29E940533E2840C30546F775C98950BEFCFC8C5324A9766415FE853ED5B64B509A2A7FBB2583FBFADF48B3BF660A1CY3G" TargetMode="External"/><Relationship Id="rId115" Type="http://schemas.openxmlformats.org/officeDocument/2006/relationships/image" Target="media/image6.wmf"/><Relationship Id="rId136" Type="http://schemas.openxmlformats.org/officeDocument/2006/relationships/control" Target="activeX/activeX15.xml"/><Relationship Id="rId157" Type="http://schemas.openxmlformats.org/officeDocument/2006/relationships/control" Target="activeX/activeX21.xml"/><Relationship Id="rId178" Type="http://schemas.openxmlformats.org/officeDocument/2006/relationships/hyperlink" Target="consultantplus://offline/ref=7E392AAD47B3C22749B89E9872EAFC2E0CE14B85FF61B94073C24F238C82A482A76786F78F4DD8691A3105465722DCDA68EB7AB8EE1BDC6383D7EEB0KFm5L" TargetMode="External"/><Relationship Id="rId301" Type="http://schemas.openxmlformats.org/officeDocument/2006/relationships/hyperlink" Target="https://login.consultant.ru/link/?req=doc&amp;base=LAW&amp;n=468900&amp;dst=101052" TargetMode="External"/><Relationship Id="rId322" Type="http://schemas.openxmlformats.org/officeDocument/2006/relationships/hyperlink" Target="consultantplus://offline/ref=2071D50FBA9CF4122F4D313F288CBF99A1C699BFE0AAD9779AC380E07E59AA14425DEFE6J3c2G" TargetMode="External"/><Relationship Id="rId343" Type="http://schemas.openxmlformats.org/officeDocument/2006/relationships/image" Target="media/image20.wmf"/><Relationship Id="rId364" Type="http://schemas.openxmlformats.org/officeDocument/2006/relationships/hyperlink" Target="consultantplus://offline/ref=2071D50FBA9CF4122F4D313F288CBF99A1C699BFE0AAD9779AC380E07E59AA14425DEFE6J3c2G" TargetMode="External"/><Relationship Id="rId61" Type="http://schemas.openxmlformats.org/officeDocument/2006/relationships/hyperlink" Target="consultantplus://offline/ref=53DE61297C0B4077A57C29E940533E2840C30546F775C98950BEFCFC8C5324A9766415FE853EDCBF4C509A2A7FBB2583FBFADF48B3BF660A1CY3G" TargetMode="External"/><Relationship Id="rId82" Type="http://schemas.openxmlformats.org/officeDocument/2006/relationships/hyperlink" Target="consultantplus://offline/ref=6C60B5E40AA5375FB899B222D39D0D6023561979AAB90212B58C994EF683257898A35347DABF1C0853ECBAEEEFF08188AE9D868035D2TB6AD" TargetMode="External"/><Relationship Id="rId199" Type="http://schemas.openxmlformats.org/officeDocument/2006/relationships/hyperlink" Target="consultantplus://offline/ref=7263441EA9EA9B6E92F18439AFBE7C7305B238C25C83A26A8DD223B052AE9AC30F38E004732658A28802308BE985960EF08906D0BB60E1i1aCE" TargetMode="External"/><Relationship Id="rId203" Type="http://schemas.openxmlformats.org/officeDocument/2006/relationships/header" Target="header20.xml"/><Relationship Id="rId385" Type="http://schemas.openxmlformats.org/officeDocument/2006/relationships/hyperlink" Target="https://login.consultant.ru/link/?req=doc&amp;base=LAW&amp;n=468900&amp;dst=104792" TargetMode="External"/><Relationship Id="rId19" Type="http://schemas.openxmlformats.org/officeDocument/2006/relationships/hyperlink" Target="consultantplus://offline/ref=69C49A0E20CA315A0FD6B09C602DFCCBC4A8073E4945A70D571F770ACB90BBCC8271A1B1FFA49F046D2081F8C844EED54AF3736C90D35A0F8208663CFAXDC" TargetMode="External"/><Relationship Id="rId224" Type="http://schemas.openxmlformats.org/officeDocument/2006/relationships/control" Target="activeX/activeX41.xml"/><Relationship Id="rId245" Type="http://schemas.openxmlformats.org/officeDocument/2006/relationships/hyperlink" Target="https://login.consultant.ru/link/?req=doc&amp;base=LAW&amp;n=468900&amp;dst=102809" TargetMode="External"/><Relationship Id="rId266" Type="http://schemas.openxmlformats.org/officeDocument/2006/relationships/hyperlink" Target="https://login.consultant.ru/link/?req=doc&amp;base=LAW&amp;n=468900&amp;dst=105809" TargetMode="External"/><Relationship Id="rId287" Type="http://schemas.openxmlformats.org/officeDocument/2006/relationships/hyperlink" Target="https://login.consultant.ru/link/?req=doc&amp;base=LAW&amp;n=468900&amp;dst=105607" TargetMode="External"/><Relationship Id="rId410" Type="http://schemas.openxmlformats.org/officeDocument/2006/relationships/hyperlink" Target="https://login.consultant.ru/link/?req=doc&amp;base=RLAW123&amp;n=348781&amp;dst=100076" TargetMode="External"/><Relationship Id="rId431" Type="http://schemas.openxmlformats.org/officeDocument/2006/relationships/control" Target="activeX/activeX62.xml"/><Relationship Id="rId452" Type="http://schemas.openxmlformats.org/officeDocument/2006/relationships/theme" Target="theme/theme1.xml"/><Relationship Id="rId508" Type="http://schemas.microsoft.com/office/2007/relationships/stylesWithEffects" Target="stylesWithEffects.xml"/><Relationship Id="rId30" Type="http://schemas.openxmlformats.org/officeDocument/2006/relationships/hyperlink" Target="consultantplus://offline/ref=53DE61297C0B4077A57C29E940533E2840C30546F775C98950BEFCFC8C5324A9766415FE853EDDB749509A2A7FBB2583FBFADF48B3BF660A1CY3G" TargetMode="External"/><Relationship Id="rId105" Type="http://schemas.openxmlformats.org/officeDocument/2006/relationships/header" Target="header7.xml"/><Relationship Id="rId126" Type="http://schemas.openxmlformats.org/officeDocument/2006/relationships/control" Target="activeX/activeX10.xml"/><Relationship Id="rId147" Type="http://schemas.openxmlformats.org/officeDocument/2006/relationships/hyperlink" Target="consultantplus://offline/ref=6C60B5E40AA5375FB899B222D39D0D6023561979AAB90212B58C994EF683257898A35347DABF1C0853ECBAEEEFF08188AE9D868035D2TB6AD" TargetMode="External"/><Relationship Id="rId168" Type="http://schemas.openxmlformats.org/officeDocument/2006/relationships/control" Target="activeX/activeX30.xml"/><Relationship Id="rId312" Type="http://schemas.openxmlformats.org/officeDocument/2006/relationships/hyperlink" Target="https://login.consultant.ru/link/?req=doc&amp;base=LAW&amp;n=468900&amp;dst=104555" TargetMode="External"/><Relationship Id="rId333" Type="http://schemas.openxmlformats.org/officeDocument/2006/relationships/hyperlink" Target="consultantplus://offline/ref=6C60B5E40AA5375FB899B222D39D0D6023561979AAB90212B58C994EF683257898A35347DABF1C0853ECBAEEEFF08188AE9D868035D2TB6AD" TargetMode="External"/><Relationship Id="rId354" Type="http://schemas.openxmlformats.org/officeDocument/2006/relationships/control" Target="activeX/activeX54.xml"/><Relationship Id="rId51" Type="http://schemas.openxmlformats.org/officeDocument/2006/relationships/hyperlink" Target="consultantplus://offline/ref=53DE61297C0B4077A57C29E940533E2840C30546F775C98950BEFCFC8C5324A9766415FE853BD1BE4A509A2A7FBB2583FBFADF48B3BF660A1CY3G" TargetMode="External"/><Relationship Id="rId72" Type="http://schemas.openxmlformats.org/officeDocument/2006/relationships/hyperlink" Target="consultantplus://offline/ref=53DE61297C0B4077A57C29E940533E2840C30546F775C98950BEFCFC8C5324A9766415FE853ED3B74A509A2A7FBB2583FBFADF48B3BF660A1CY3G" TargetMode="External"/><Relationship Id="rId93" Type="http://schemas.openxmlformats.org/officeDocument/2006/relationships/hyperlink" Target="consultantplus://offline/ref=6C60B5E40AA5375FB899B222D39D0D6023561979AAB90212B58C994EF683257898A35347DABF1C0853ECBAEEEFF08188AE9D868035D2TB6AD" TargetMode="External"/><Relationship Id="rId189" Type="http://schemas.openxmlformats.org/officeDocument/2006/relationships/hyperlink" Target="https://login.consultant.ru/link/?req=doc&amp;base=RLAW123&amp;n=348781&amp;dst=100076" TargetMode="External"/><Relationship Id="rId375" Type="http://schemas.openxmlformats.org/officeDocument/2006/relationships/hyperlink" Target="https://login.consultant.ru/link/?req=doc&amp;base=LAW&amp;n=468900&amp;dst=105488" TargetMode="External"/><Relationship Id="rId396" Type="http://schemas.openxmlformats.org/officeDocument/2006/relationships/hyperlink" Target="https://login.consultant.ru/link/?req=doc&amp;base=LAW&amp;n=468900&amp;dst=105043" TargetMode="External"/><Relationship Id="rId3" Type="http://schemas.openxmlformats.org/officeDocument/2006/relationships/styles" Target="styles.xml"/><Relationship Id="rId214" Type="http://schemas.openxmlformats.org/officeDocument/2006/relationships/control" Target="activeX/activeX31.xml"/><Relationship Id="rId235" Type="http://schemas.openxmlformats.org/officeDocument/2006/relationships/header" Target="header27.xml"/><Relationship Id="rId256" Type="http://schemas.openxmlformats.org/officeDocument/2006/relationships/hyperlink" Target="https://login.consultant.ru/link/?req=doc&amp;base=LAW&amp;n=468900&amp;dst=105607" TargetMode="External"/><Relationship Id="rId277" Type="http://schemas.openxmlformats.org/officeDocument/2006/relationships/hyperlink" Target="https://login.consultant.ru/link/?req=doc&amp;base=LAW&amp;n=468900&amp;dst=102830" TargetMode="External"/><Relationship Id="rId298" Type="http://schemas.openxmlformats.org/officeDocument/2006/relationships/hyperlink" Target="https://login.consultant.ru/link/?req=doc&amp;base=LAW&amp;n=468900&amp;dst=105809" TargetMode="External"/><Relationship Id="rId400" Type="http://schemas.openxmlformats.org/officeDocument/2006/relationships/hyperlink" Target="https://login.consultant.ru/link/?req=doc&amp;base=LAW&amp;n=468900&amp;dst=105863" TargetMode="External"/><Relationship Id="rId421" Type="http://schemas.openxmlformats.org/officeDocument/2006/relationships/hyperlink" Target="consultantplus://offline/ref=6C60B5E40AA5375FB899B222D39D0D6023561979AAB90212B58C994EF683257898A35347DABD1A0853ECBAEEEFF08188AE9D868035D2TB6AD" TargetMode="External"/><Relationship Id="rId442" Type="http://schemas.openxmlformats.org/officeDocument/2006/relationships/control" Target="activeX/activeX72.xml"/><Relationship Id="rId116" Type="http://schemas.openxmlformats.org/officeDocument/2006/relationships/control" Target="activeX/activeX5.xml"/><Relationship Id="rId137" Type="http://schemas.openxmlformats.org/officeDocument/2006/relationships/header" Target="header8.xml"/><Relationship Id="rId158" Type="http://schemas.openxmlformats.org/officeDocument/2006/relationships/control" Target="activeX/activeX22.xml"/><Relationship Id="rId302" Type="http://schemas.openxmlformats.org/officeDocument/2006/relationships/hyperlink" Target="https://login.consultant.ru/link/?req=doc&amp;base=LAW&amp;n=468900&amp;dst=105488" TargetMode="External"/><Relationship Id="rId323" Type="http://schemas.openxmlformats.org/officeDocument/2006/relationships/hyperlink" Target="consultantplus://offline/ref=BBA506F93F8DEDB9289881B6023CCAF9A372947DE9F1208984D4CA4E003FCFFBCF442614A556BB4C759BA3V4Q7J" TargetMode="External"/><Relationship Id="rId344" Type="http://schemas.openxmlformats.org/officeDocument/2006/relationships/control" Target="activeX/activeX46.xml"/><Relationship Id="rId20" Type="http://schemas.openxmlformats.org/officeDocument/2006/relationships/hyperlink" Target="consultantplus://offline/ref=7E392AAD47B3C22749B89E9872EAFC2E0CE14B85FF61B94073C24F238C82A482A76786F78F4DD8691A3105465722DCDA68EB7AB8EE1BDC6383D7EEB0KFm5L" TargetMode="External"/><Relationship Id="rId41" Type="http://schemas.openxmlformats.org/officeDocument/2006/relationships/hyperlink" Target="consultantplus://offline/ref=53DE61297C0B4077A57C29E940533E2840C30546F775C98950BEFCFC8C5324A9766415FE853ED5B54A509A2A7FBB2583FBFADF48B3BF660A1CY3G" TargetMode="External"/><Relationship Id="rId62" Type="http://schemas.openxmlformats.org/officeDocument/2006/relationships/hyperlink" Target="consultantplus://offline/ref=53DE61297C0B4077A57C29E940533E2840C30546F775C98950BEFCFC8C5324A9766415FE853FDCB24E509A2A7FBB2583FBFADF48B3BF660A1CY3G" TargetMode="External"/><Relationship Id="rId83" Type="http://schemas.openxmlformats.org/officeDocument/2006/relationships/hyperlink" Target="consultantplus://offline/ref=6C60B5E40AA5375FB899B222D39D0D6023561979AAB90212B58C994EF683257898A35347DABD1A0853ECBAEEEFF08188AE9D868035D2TB6AD" TargetMode="External"/><Relationship Id="rId179" Type="http://schemas.openxmlformats.org/officeDocument/2006/relationships/hyperlink" Target="consultantplus://offline/ref=BEAD24F34218F5F68CA637CB524CFB07ADB045F9E1E7CCB0D06F73223653A780B91827501E54E542AA0BD34EA902F215DB8899974F1C37C855DA3D1CJC2FL" TargetMode="External"/><Relationship Id="rId365" Type="http://schemas.openxmlformats.org/officeDocument/2006/relationships/hyperlink" Target="consultantplus://offline/ref=E36ACD0F1472A17601E79440901423F2419C10D8C6F0F787F0023AC6698A708289EC76DEF5456A66061828DA107487A55A8839107A9887905B594815B8p5K" TargetMode="External"/><Relationship Id="rId386" Type="http://schemas.openxmlformats.org/officeDocument/2006/relationships/hyperlink" Target="https://login.consultant.ru/link/?req=doc&amp;base=LAW&amp;n=468900&amp;dst=104824" TargetMode="External"/><Relationship Id="rId190" Type="http://schemas.openxmlformats.org/officeDocument/2006/relationships/hyperlink" Target="https://login.consultant.ru/link/?req=doc&amp;base=RLAW123&amp;n=348781&amp;dst=100069" TargetMode="External"/><Relationship Id="rId204" Type="http://schemas.openxmlformats.org/officeDocument/2006/relationships/footer" Target="footer4.xml"/><Relationship Id="rId225" Type="http://schemas.openxmlformats.org/officeDocument/2006/relationships/control" Target="activeX/activeX42.xml"/><Relationship Id="rId246" Type="http://schemas.openxmlformats.org/officeDocument/2006/relationships/hyperlink" Target="https://login.consultant.ru/link/?req=doc&amp;base=LAW&amp;n=468900&amp;dst=102830" TargetMode="External"/><Relationship Id="rId267" Type="http://schemas.openxmlformats.org/officeDocument/2006/relationships/hyperlink" Target="https://login.consultant.ru/link/?req=doc&amp;base=LAW&amp;n=468900&amp;dst=103565" TargetMode="External"/><Relationship Id="rId288" Type="http://schemas.openxmlformats.org/officeDocument/2006/relationships/hyperlink" Target="https://login.consultant.ru/link/?req=doc&amp;base=LAW&amp;n=468900&amp;dst=105626" TargetMode="External"/><Relationship Id="rId411" Type="http://schemas.openxmlformats.org/officeDocument/2006/relationships/hyperlink" Target="https://login.consultant.ru/link/?req=doc&amp;base=RLAW123&amp;n=348781&amp;dst=100076" TargetMode="External"/><Relationship Id="rId432" Type="http://schemas.openxmlformats.org/officeDocument/2006/relationships/control" Target="activeX/activeX63.xml"/><Relationship Id="rId106" Type="http://schemas.openxmlformats.org/officeDocument/2006/relationships/hyperlink" Target="https://internet.garant.ru/" TargetMode="External"/><Relationship Id="rId127" Type="http://schemas.openxmlformats.org/officeDocument/2006/relationships/image" Target="media/image12.wmf"/><Relationship Id="rId313" Type="http://schemas.openxmlformats.org/officeDocument/2006/relationships/hyperlink" Target="https://login.consultant.ru/link/?req=doc&amp;base=LAW&amp;n=468900&amp;dst=104721" TargetMode="External"/><Relationship Id="rId10" Type="http://schemas.openxmlformats.org/officeDocument/2006/relationships/header" Target="header1.xml"/><Relationship Id="rId31" Type="http://schemas.openxmlformats.org/officeDocument/2006/relationships/hyperlink" Target="consultantplus://offline/ref=53DE61297C0B4077A57C29E940533E2840C30546F775C98950BEFCFC8C5324A9766415FE853FD0B248509A2A7FBB2583FBFADF48B3BF660A1CY3G" TargetMode="External"/><Relationship Id="rId52" Type="http://schemas.openxmlformats.org/officeDocument/2006/relationships/hyperlink" Target="consultantplus://offline/ref=53DE61297C0B4077A57C29E940533E2840C30546F775C98950BEFCFC8C5324A9766415FE8539D2B745509A2A7FBB2583FBFADF48B3BF660A1CY3G" TargetMode="External"/><Relationship Id="rId73" Type="http://schemas.openxmlformats.org/officeDocument/2006/relationships/hyperlink" Target="consultantplus://offline/ref=53DE61297C0B4077A57C29E940533E2840C30546F775C98950BEFCFC8C5324A9766415FE853ED3B54B509A2A7FBB2583FBFADF48B3BF660A1CY3G" TargetMode="External"/><Relationship Id="rId94" Type="http://schemas.openxmlformats.org/officeDocument/2006/relationships/hyperlink" Target="consultantplus://offline/ref=6C60B5E40AA5375FB899B222D39D0D6023561979AAB90212B58C994EF683257898A35347DABD1A0853ECBAEEEFF08188AE9D868035D2TB6AD" TargetMode="External"/><Relationship Id="rId148" Type="http://schemas.openxmlformats.org/officeDocument/2006/relationships/hyperlink" Target="consultantplus://offline/ref=6C60B5E40AA5375FB899B222D39D0D6023561979AAB90212B58C994EF683257898A35347DABD1A0853ECBAEEEFF08188AE9D868035D2TB6AD" TargetMode="External"/><Relationship Id="rId169" Type="http://schemas.openxmlformats.org/officeDocument/2006/relationships/header" Target="header15.xml"/><Relationship Id="rId334" Type="http://schemas.openxmlformats.org/officeDocument/2006/relationships/hyperlink" Target="consultantplus://offline/ref=6C60B5E40AA5375FB899B222D39D0D6023561979AAB90212B58C994EF683257898A35347DABD1A0853ECBAEEEFF08188AE9D868035D2TB6AD" TargetMode="External"/><Relationship Id="rId355" Type="http://schemas.openxmlformats.org/officeDocument/2006/relationships/control" Target="activeX/activeX55.xml"/><Relationship Id="rId376" Type="http://schemas.openxmlformats.org/officeDocument/2006/relationships/hyperlink" Target="https://login.consultant.ru/link/?req=doc&amp;base=LAW&amp;n=468900&amp;dst=100497" TargetMode="External"/><Relationship Id="rId397" Type="http://schemas.openxmlformats.org/officeDocument/2006/relationships/hyperlink" Target="https://login.consultant.ru/link/?req=doc&amp;base=LAW&amp;n=468900&amp;dst=105210" TargetMode="External"/><Relationship Id="rId4" Type="http://schemas.openxmlformats.org/officeDocument/2006/relationships/settings" Target="settings.xml"/><Relationship Id="rId180" Type="http://schemas.openxmlformats.org/officeDocument/2006/relationships/hyperlink" Target="consultantplus://offline/ref=A1580718BF1C35CE79823A5F2E8AE95359DD1D828D855B9D0BA659676086ACC17D0D850F21255E46289FAEFFCDu9CCH" TargetMode="External"/><Relationship Id="rId215" Type="http://schemas.openxmlformats.org/officeDocument/2006/relationships/control" Target="activeX/activeX32.xml"/><Relationship Id="rId236" Type="http://schemas.openxmlformats.org/officeDocument/2006/relationships/hyperlink" Target="consultantplus://offline/ref=2071D50FBA9CF4122F4D313F288CBF99A1C699BFE0AAD9779AC380E07E59AA14425DEFE6J3c2G" TargetMode="External"/><Relationship Id="rId257" Type="http://schemas.openxmlformats.org/officeDocument/2006/relationships/hyperlink" Target="https://login.consultant.ru/link/?req=doc&amp;base=LAW&amp;n=468900&amp;dst=105626" TargetMode="External"/><Relationship Id="rId278" Type="http://schemas.openxmlformats.org/officeDocument/2006/relationships/hyperlink" Target="https://login.consultant.ru/link/?req=doc&amp;base=LAW&amp;n=468900&amp;dst=102885" TargetMode="External"/><Relationship Id="rId401" Type="http://schemas.openxmlformats.org/officeDocument/2006/relationships/hyperlink" Target="https://login.consultant.ru/link/?req=doc&amp;base=LAW&amp;n=468900&amp;dst=105599" TargetMode="External"/><Relationship Id="rId422" Type="http://schemas.openxmlformats.org/officeDocument/2006/relationships/header" Target="header30.xml"/><Relationship Id="rId443" Type="http://schemas.openxmlformats.org/officeDocument/2006/relationships/control" Target="activeX/activeX73.xml"/><Relationship Id="rId303" Type="http://schemas.openxmlformats.org/officeDocument/2006/relationships/hyperlink" Target="https://login.consultant.ru/link/?req=doc&amp;base=LAW&amp;n=468900&amp;dst=100133" TargetMode="External"/><Relationship Id="rId42" Type="http://schemas.openxmlformats.org/officeDocument/2006/relationships/hyperlink" Target="consultantplus://offline/ref=53DE61297C0B4077A57C29E940533E2840C30546F775C98950BEFCFC8C5324A9766415FE853ED5B34E509A2A7FBB2583FBFADF48B3BF660A1CY3G" TargetMode="External"/><Relationship Id="rId84" Type="http://schemas.openxmlformats.org/officeDocument/2006/relationships/hyperlink" Target="https://login.consultant.ru/link/?req=doc&amp;base=LAW&amp;n=452991&amp;dst=217" TargetMode="External"/><Relationship Id="rId138" Type="http://schemas.openxmlformats.org/officeDocument/2006/relationships/header" Target="header9.xml"/><Relationship Id="rId345" Type="http://schemas.openxmlformats.org/officeDocument/2006/relationships/control" Target="activeX/activeX47.xml"/><Relationship Id="rId387" Type="http://schemas.openxmlformats.org/officeDocument/2006/relationships/hyperlink" Target="https://login.consultant.ru/link/?req=doc&amp;base=LAW&amp;n=468900&amp;dst=105981" TargetMode="External"/><Relationship Id="rId191" Type="http://schemas.openxmlformats.org/officeDocument/2006/relationships/hyperlink" Target="https://login.consultant.ru/link/?req=doc&amp;base=RLAW123&amp;n=348781&amp;dst=100076" TargetMode="External"/><Relationship Id="rId205" Type="http://schemas.openxmlformats.org/officeDocument/2006/relationships/header" Target="header21.xml"/><Relationship Id="rId247" Type="http://schemas.openxmlformats.org/officeDocument/2006/relationships/hyperlink" Target="https://login.consultant.ru/link/?req=doc&amp;base=LAW&amp;n=468900&amp;dst=102885" TargetMode="External"/><Relationship Id="rId412" Type="http://schemas.openxmlformats.org/officeDocument/2006/relationships/hyperlink" Target="https://login.consultant.ru/link/?req=doc&amp;base=RLAW123&amp;n=343970" TargetMode="External"/><Relationship Id="rId107" Type="http://schemas.openxmlformats.org/officeDocument/2006/relationships/image" Target="media/image2.wmf"/><Relationship Id="rId289" Type="http://schemas.openxmlformats.org/officeDocument/2006/relationships/hyperlink" Target="consultantplus://offline/ref=292E2667D23F9ADD464913F5F1067FD814E1ABF36FF648F46E05714B436DCA6C9445304FA6891ABE7B04993197F1C3774724FCE0F465A58F3830B" TargetMode="External"/><Relationship Id="rId11" Type="http://schemas.openxmlformats.org/officeDocument/2006/relationships/header" Target="header2.xml"/><Relationship Id="rId53" Type="http://schemas.openxmlformats.org/officeDocument/2006/relationships/hyperlink" Target="consultantplus://offline/ref=53DE61297C0B4077A57C29E940533E2840C30546F775C98950BEFCFC8C5324A9766415FE8539DDB744509A2A7FBB2583FBFADF48B3BF660A1CY3G" TargetMode="External"/><Relationship Id="rId149" Type="http://schemas.openxmlformats.org/officeDocument/2006/relationships/header" Target="header14.xml"/><Relationship Id="rId314" Type="http://schemas.openxmlformats.org/officeDocument/2006/relationships/hyperlink" Target="https://login.consultant.ru/link/?req=doc&amp;base=LAW&amp;n=468900&amp;dst=104792" TargetMode="External"/><Relationship Id="rId356" Type="http://schemas.openxmlformats.org/officeDocument/2006/relationships/control" Target="activeX/activeX56.xml"/><Relationship Id="rId398" Type="http://schemas.openxmlformats.org/officeDocument/2006/relationships/hyperlink" Target="https://login.consultant.ru/link/?req=doc&amp;base=LAW&amp;n=468900&amp;dst=105532" TargetMode="External"/><Relationship Id="rId95" Type="http://schemas.openxmlformats.org/officeDocument/2006/relationships/header" Target="header4.xml"/><Relationship Id="rId160" Type="http://schemas.openxmlformats.org/officeDocument/2006/relationships/image" Target="media/image18.wmf"/><Relationship Id="rId216" Type="http://schemas.openxmlformats.org/officeDocument/2006/relationships/control" Target="activeX/activeX33.xml"/><Relationship Id="rId423" Type="http://schemas.openxmlformats.org/officeDocument/2006/relationships/hyperlink" Target="https://login.consultant.ru/link/?req=doc&amp;base=LAW&amp;n=451215&amp;dst=5769" TargetMode="External"/><Relationship Id="rId258" Type="http://schemas.openxmlformats.org/officeDocument/2006/relationships/hyperlink" Target="https://login.consultant.ru/link/?req=doc&amp;base=LAW&amp;n=468900&amp;dst=103060" TargetMode="External"/><Relationship Id="rId22" Type="http://schemas.openxmlformats.org/officeDocument/2006/relationships/hyperlink" Target="https://login.consultant.ru/link/?req=doc&amp;base=LAW&amp;n=121087&amp;dst=100142" TargetMode="External"/><Relationship Id="rId64" Type="http://schemas.openxmlformats.org/officeDocument/2006/relationships/hyperlink" Target="consultantplus://offline/ref=53DE61297C0B4077A57C29E940533E2840C30546F775C98950BEFCFC8C5324A9766415FE853FDCB049509A2A7FBB2583FBFADF48B3BF660A1CY3G" TargetMode="External"/><Relationship Id="rId118" Type="http://schemas.openxmlformats.org/officeDocument/2006/relationships/control" Target="activeX/activeX6.xml"/><Relationship Id="rId325" Type="http://schemas.openxmlformats.org/officeDocument/2006/relationships/hyperlink" Target="https://www.fedsfm.ru/documents/omu-or-terr-list" TargetMode="External"/><Relationship Id="rId367" Type="http://schemas.openxmlformats.org/officeDocument/2006/relationships/hyperlink" Target="consultantplus://offline/ref=69C49A0E20CA315A0FD6B09C602DFCCBC4A8073E4945A70D571F770ACB90BBCC8271A1B1FFA49F046D2081F8C844EED54AF3736C90D35A0F8208663CFAXDC" TargetMode="External"/><Relationship Id="rId171" Type="http://schemas.openxmlformats.org/officeDocument/2006/relationships/header" Target="header17.xml"/><Relationship Id="rId227" Type="http://schemas.openxmlformats.org/officeDocument/2006/relationships/control" Target="activeX/activeX44.xml"/><Relationship Id="rId269" Type="http://schemas.openxmlformats.org/officeDocument/2006/relationships/hyperlink" Target="https://login.consultant.ru/link/?req=doc&amp;base=LAW&amp;n=468900&amp;dst=101052" TargetMode="External"/><Relationship Id="rId434" Type="http://schemas.openxmlformats.org/officeDocument/2006/relationships/control" Target="activeX/activeX64.xml"/><Relationship Id="rId33" Type="http://schemas.openxmlformats.org/officeDocument/2006/relationships/hyperlink" Target="consultantplus://offline/ref=53DE61297C0B4077A57C29E940533E2840C30546F775C98950BEFCFC8C5324A9766415FE853FD2BE4F509A2A7FBB2583FBFADF48B3BF660A1CY3G" TargetMode="External"/><Relationship Id="rId129" Type="http://schemas.openxmlformats.org/officeDocument/2006/relationships/image" Target="media/image13.wmf"/><Relationship Id="rId280" Type="http://schemas.openxmlformats.org/officeDocument/2006/relationships/hyperlink" Target="https://login.consultant.ru/link/?req=doc&amp;base=LAW&amp;n=468900&amp;dst=104555" TargetMode="External"/><Relationship Id="rId336" Type="http://schemas.openxmlformats.org/officeDocument/2006/relationships/hyperlink" Target="https://login.consultant.ru/link/?req=doc&amp;base=LAW&amp;n=451215&amp;dst=5769" TargetMode="External"/><Relationship Id="rId75" Type="http://schemas.openxmlformats.org/officeDocument/2006/relationships/hyperlink" Target="https://npd.nalog.ru/" TargetMode="External"/><Relationship Id="rId140" Type="http://schemas.openxmlformats.org/officeDocument/2006/relationships/header" Target="header11.xml"/><Relationship Id="rId182" Type="http://schemas.openxmlformats.org/officeDocument/2006/relationships/hyperlink" Target="https://login.consultant.ru/link/?req=doc&amp;base=LAW&amp;n=452913" TargetMode="External"/><Relationship Id="rId378" Type="http://schemas.openxmlformats.org/officeDocument/2006/relationships/hyperlink" Target="https://login.consultant.ru/link/?req=doc&amp;base=LAW&amp;n=468900&amp;dst=102809" TargetMode="External"/><Relationship Id="rId403" Type="http://schemas.openxmlformats.org/officeDocument/2006/relationships/hyperlink" Target="https://login.consultant.ru/link/?req=doc&amp;base=LAW&amp;n=468900&amp;dst=10587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6D672-1E80-4E3F-A21A-716AC5D8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69025</Words>
  <Characters>393445</Characters>
  <Application>Microsoft Office Word</Application>
  <DocSecurity>4</DocSecurity>
  <Lines>3278</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461547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2024-02-12T07:38:00Z</cp:lastPrinted>
  <dcterms:created xsi:type="dcterms:W3CDTF">2025-05-15T04:30:00Z</dcterms:created>
  <dcterms:modified xsi:type="dcterms:W3CDTF">2025-05-15T04:30:00Z</dcterms:modified>
</cp:coreProperties>
</file>